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D1" w:rsidRDefault="00AE40D1" w:rsidP="0024613E">
      <w:pPr>
        <w:snapToGrid w:val="0"/>
        <w:spacing w:after="60"/>
        <w:jc w:val="right"/>
        <w:rPr>
          <w:b/>
        </w:rPr>
      </w:pPr>
      <w:r>
        <w:rPr>
          <w:b/>
        </w:rPr>
        <w:t>СОГЛАСОВАНО:</w:t>
      </w:r>
    </w:p>
    <w:p w:rsidR="0024613E" w:rsidRDefault="00A871B1" w:rsidP="00AE40D1">
      <w:pPr>
        <w:snapToGrid w:val="0"/>
        <w:spacing w:after="60"/>
        <w:jc w:val="right"/>
        <w:rPr>
          <w:b/>
        </w:rPr>
      </w:pPr>
      <w:r>
        <w:rPr>
          <w:b/>
        </w:rPr>
        <w:t>Г</w:t>
      </w:r>
      <w:r w:rsidR="00AE40D1">
        <w:rPr>
          <w:b/>
        </w:rPr>
        <w:t>лав</w:t>
      </w:r>
      <w:r>
        <w:rPr>
          <w:b/>
        </w:rPr>
        <w:t>а</w:t>
      </w:r>
      <w:r w:rsidR="00AE40D1">
        <w:rPr>
          <w:b/>
        </w:rPr>
        <w:t xml:space="preserve"> </w:t>
      </w:r>
      <w:r w:rsidR="0024613E">
        <w:rPr>
          <w:b/>
        </w:rPr>
        <w:t>администрации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>Малоекатериновского</w:t>
      </w:r>
    </w:p>
    <w:p w:rsidR="0024613E" w:rsidRDefault="0024613E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 муниципального образования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Калининского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муниципального района 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>Саратовской области</w:t>
      </w:r>
    </w:p>
    <w:p w:rsidR="00AE40D1" w:rsidRDefault="00AE40D1" w:rsidP="00AE40D1">
      <w:pPr>
        <w:snapToGrid w:val="0"/>
        <w:spacing w:after="60"/>
        <w:jc w:val="right"/>
        <w:rPr>
          <w:b/>
        </w:rPr>
      </w:pPr>
      <w:r>
        <w:rPr>
          <w:b/>
        </w:rPr>
        <w:t xml:space="preserve">___________ </w:t>
      </w:r>
      <w:r w:rsidR="0024613E">
        <w:rPr>
          <w:b/>
        </w:rPr>
        <w:t>И.Ш.Тимербулатов</w:t>
      </w:r>
    </w:p>
    <w:p w:rsidR="00AE40D1" w:rsidRDefault="00AE40D1" w:rsidP="003A4576">
      <w:pPr>
        <w:snapToGrid w:val="0"/>
        <w:spacing w:after="60"/>
        <w:jc w:val="center"/>
        <w:rPr>
          <w:b/>
        </w:rPr>
      </w:pPr>
    </w:p>
    <w:p w:rsidR="00876765" w:rsidRPr="00837765" w:rsidRDefault="003A4576" w:rsidP="003A4576">
      <w:pPr>
        <w:snapToGrid w:val="0"/>
        <w:spacing w:after="60"/>
        <w:jc w:val="center"/>
        <w:rPr>
          <w:b/>
        </w:rPr>
      </w:pPr>
      <w:r w:rsidRPr="00837765">
        <w:rPr>
          <w:b/>
        </w:rPr>
        <w:t>ИНФОРМАЦИОННОЕ СООБЩЕНИЕ</w:t>
      </w:r>
    </w:p>
    <w:p w:rsidR="003A4576" w:rsidRPr="008377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О ПРОДАЖЕ МУНИЦИПАЛЬНОГО ИМУЩЕСТВА</w:t>
      </w:r>
      <w:r w:rsidR="00F833C3">
        <w:rPr>
          <w:b/>
        </w:rPr>
        <w:t xml:space="preserve"> </w:t>
      </w:r>
      <w:r w:rsidR="0024613E">
        <w:rPr>
          <w:b/>
        </w:rPr>
        <w:t xml:space="preserve">МАЛОЕКАТЕРИНОВСКОГО </w:t>
      </w:r>
      <w:r w:rsidR="00F833C3">
        <w:rPr>
          <w:b/>
        </w:rPr>
        <w:t>МУНИЦИПАЛЬ</w:t>
      </w:r>
      <w:r w:rsidR="0024613E">
        <w:rPr>
          <w:b/>
        </w:rPr>
        <w:t xml:space="preserve">НОГО ОБРАЗОВАНИЯ </w:t>
      </w:r>
    </w:p>
    <w:p w:rsidR="00876765" w:rsidRPr="00837765" w:rsidRDefault="008E310A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 w:rsidRPr="00837765">
        <w:rPr>
          <w:b/>
        </w:rPr>
        <w:t>КАЛИНИНСКОГО МУНИЦИПАЛЬНОГО</w:t>
      </w:r>
      <w:r w:rsidR="003A4576" w:rsidRPr="00837765">
        <w:rPr>
          <w:b/>
        </w:rPr>
        <w:t xml:space="preserve"> РАЙОНА</w:t>
      </w:r>
      <w:r w:rsidR="009E0B87" w:rsidRPr="00837765">
        <w:rPr>
          <w:b/>
        </w:rPr>
        <w:t xml:space="preserve"> САРАТОВСКОЙ ОБЛАСТИ</w:t>
      </w:r>
    </w:p>
    <w:p w:rsidR="00E46DD9" w:rsidRPr="00837765" w:rsidRDefault="00E46DD9" w:rsidP="003A4576">
      <w:pPr>
        <w:pStyle w:val="a3"/>
        <w:snapToGrid w:val="0"/>
        <w:spacing w:after="60"/>
        <w:ind w:left="0" w:firstLine="0"/>
        <w:jc w:val="center"/>
        <w:rPr>
          <w:b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851"/>
        <w:gridCol w:w="2552"/>
        <w:gridCol w:w="6378"/>
      </w:tblGrid>
      <w:tr w:rsidR="00876765" w:rsidRPr="00837765" w:rsidTr="00BD71E1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3E" w:rsidRPr="0024613E" w:rsidRDefault="0078238B" w:rsidP="0024613E">
            <w:pPr>
              <w:snapToGrid w:val="0"/>
            </w:pPr>
            <w:r w:rsidRPr="0024613E">
              <w:rPr>
                <w:rFonts w:eastAsia="Times New Roman CYR"/>
              </w:rPr>
              <w:t xml:space="preserve">Администрация </w:t>
            </w:r>
            <w:r w:rsidR="0024613E" w:rsidRPr="0024613E">
              <w:t>Малоекатериновского</w:t>
            </w:r>
          </w:p>
          <w:p w:rsidR="00755035" w:rsidRPr="0024613E" w:rsidRDefault="0024613E" w:rsidP="0024613E">
            <w:pPr>
              <w:snapToGrid w:val="0"/>
              <w:rPr>
                <w:b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</w:p>
          <w:p w:rsidR="00B71C1E" w:rsidRPr="0024613E" w:rsidRDefault="00AD78C5" w:rsidP="00B71C1E">
            <w:pPr>
              <w:snapToGrid w:val="0"/>
            </w:pPr>
            <w:r>
              <w:rPr>
                <w:rFonts w:eastAsia="Times New Roman CYR"/>
              </w:rPr>
              <w:t>Постановление</w:t>
            </w:r>
            <w:r w:rsidR="0078238B" w:rsidRPr="00837765">
              <w:rPr>
                <w:rFonts w:eastAsia="Times New Roman CYR"/>
              </w:rPr>
              <w:t xml:space="preserve"> администрации </w:t>
            </w:r>
            <w:r w:rsidR="00B71C1E" w:rsidRPr="0024613E">
              <w:t>Малоекатериновского</w:t>
            </w:r>
          </w:p>
          <w:p w:rsidR="00876765" w:rsidRPr="00837765" w:rsidRDefault="00B71C1E" w:rsidP="00B71C1E">
            <w:pPr>
              <w:pStyle w:val="a4"/>
              <w:ind w:firstLine="0"/>
              <w:jc w:val="left"/>
              <w:rPr>
                <w:rFonts w:eastAsia="Times New Roman CYR"/>
              </w:rPr>
            </w:pPr>
            <w:r w:rsidRPr="0024613E">
              <w:t xml:space="preserve"> муниципального образования</w:t>
            </w:r>
            <w:r>
              <w:rPr>
                <w:b/>
              </w:rPr>
              <w:t xml:space="preserve"> </w:t>
            </w:r>
            <w:r w:rsidR="008E310A" w:rsidRPr="00837765">
              <w:rPr>
                <w:rFonts w:eastAsia="Times New Roman CYR"/>
              </w:rPr>
              <w:t>Калининского муниципального района Саратовской области</w:t>
            </w:r>
            <w:r w:rsidR="00012C25" w:rsidRPr="00837765">
              <w:rPr>
                <w:rFonts w:eastAsia="Times New Roman CYR"/>
              </w:rPr>
              <w:t xml:space="preserve"> от</w:t>
            </w:r>
            <w:r>
              <w:rPr>
                <w:rFonts w:eastAsia="Times New Roman CYR"/>
              </w:rPr>
              <w:t xml:space="preserve"> 14.11.</w:t>
            </w:r>
            <w:r w:rsidR="008E310A" w:rsidRPr="00837765">
              <w:rPr>
                <w:rFonts w:eastAsia="Times New Roman CYR"/>
              </w:rPr>
              <w:t xml:space="preserve"> </w:t>
            </w:r>
            <w:r w:rsidR="009C40CD" w:rsidRPr="00837765">
              <w:rPr>
                <w:rFonts w:eastAsia="Times New Roman CYR"/>
              </w:rPr>
              <w:t xml:space="preserve"> 2023</w:t>
            </w:r>
            <w:r w:rsidR="00BE1F45" w:rsidRPr="00837765">
              <w:rPr>
                <w:rFonts w:eastAsia="Times New Roman CYR"/>
              </w:rPr>
              <w:t xml:space="preserve"> года №</w:t>
            </w:r>
            <w:r>
              <w:rPr>
                <w:rFonts w:eastAsia="Times New Roman CYR"/>
              </w:rPr>
              <w:t xml:space="preserve"> 102</w:t>
            </w:r>
            <w:r w:rsidR="00AD78C5">
              <w:rPr>
                <w:rFonts w:eastAsia="Times New Roman CYR"/>
              </w:rPr>
              <w:t>-п</w:t>
            </w:r>
            <w:r w:rsidR="008E310A" w:rsidRPr="00837765">
              <w:rPr>
                <w:rFonts w:eastAsia="Times New Roman CYR"/>
              </w:rPr>
              <w:t xml:space="preserve"> «Об утверждении условий приватизации муниципального имущества»</w:t>
            </w:r>
          </w:p>
        </w:tc>
      </w:tr>
      <w:tr w:rsidR="00876765" w:rsidRPr="00837765" w:rsidTr="00BD71E1">
        <w:trPr>
          <w:trHeight w:val="1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876765" w:rsidP="008E310A">
            <w:pPr>
              <w:pStyle w:val="a4"/>
              <w:ind w:firstLine="0"/>
              <w:jc w:val="center"/>
            </w:pPr>
            <w:r w:rsidRPr="0083776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37765" w:rsidRDefault="004E0450" w:rsidP="00F83B98">
            <w:pPr>
              <w:pStyle w:val="a4"/>
              <w:ind w:firstLine="0"/>
            </w:pPr>
            <w:r w:rsidRPr="00837765">
              <w:t>Н</w:t>
            </w:r>
            <w:r w:rsidR="00876765" w:rsidRPr="00837765">
              <w:t>аименование имущества, сведения, позволяющие его индивидуализировать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B85" w:rsidRPr="00A33AC1" w:rsidRDefault="000D48B6" w:rsidP="007B0B85">
            <w:pPr>
              <w:pStyle w:val="a4"/>
              <w:ind w:firstLine="0"/>
            </w:pPr>
            <w:r w:rsidRPr="00A33AC1">
              <w:rPr>
                <w:b/>
              </w:rPr>
              <w:t>Лот</w:t>
            </w:r>
            <w:r w:rsidR="00171D32" w:rsidRPr="00A33AC1">
              <w:rPr>
                <w:b/>
              </w:rPr>
              <w:t xml:space="preserve"> №</w:t>
            </w:r>
            <w:r w:rsidRPr="00A33AC1">
              <w:rPr>
                <w:b/>
              </w:rPr>
              <w:t xml:space="preserve"> 1</w:t>
            </w:r>
            <w:r w:rsidR="0024613E">
              <w:t xml:space="preserve"> </w:t>
            </w:r>
            <w:r w:rsidR="007B0B85">
              <w:t>–</w:t>
            </w:r>
            <w:r w:rsidR="0024613E">
              <w:t xml:space="preserve"> </w:t>
            </w:r>
            <w:r w:rsidR="007B0B85">
              <w:t>Гидротехническое сооружение (плотина пруда Федоровский)</w:t>
            </w:r>
            <w:r w:rsidR="007B0B85" w:rsidRPr="008F3ABC">
              <w:t xml:space="preserve">, </w:t>
            </w:r>
            <w:r w:rsidR="007B0B85">
              <w:t xml:space="preserve">площадь застройки 11572,4 кв.м., </w:t>
            </w:r>
            <w:r w:rsidR="007B0B85" w:rsidRPr="008F3ABC">
              <w:t xml:space="preserve"> </w:t>
            </w:r>
            <w:r w:rsidR="007B0B85">
              <w:t xml:space="preserve">кадастровый номер: 64:15:150102:244 </w:t>
            </w:r>
            <w:r w:rsidR="007B0B85" w:rsidRPr="008F3ABC">
              <w:t xml:space="preserve">по адресу: </w:t>
            </w:r>
            <w:r w:rsidR="007B0B85">
              <w:t xml:space="preserve">Российская Федерация, </w:t>
            </w:r>
            <w:r w:rsidR="007B0B85" w:rsidRPr="008F3ABC">
              <w:t xml:space="preserve">Саратовская область, Калининский район, </w:t>
            </w:r>
            <w:r w:rsidR="007B0B85">
              <w:t>земли Малоекатериновского МО (земельный участок расположен примерно в 0,85 км</w:t>
            </w:r>
            <w:proofErr w:type="gramStart"/>
            <w:r w:rsidR="007B0B85">
              <w:t>.</w:t>
            </w:r>
            <w:proofErr w:type="gramEnd"/>
            <w:r w:rsidR="007B0B85">
              <w:t xml:space="preserve"> </w:t>
            </w:r>
            <w:proofErr w:type="gramStart"/>
            <w:r w:rsidR="007B0B85">
              <w:t>о</w:t>
            </w:r>
            <w:proofErr w:type="gramEnd"/>
            <w:r w:rsidR="007B0B85">
              <w:t>т с. Федоровка по направлению на северо-запад)</w:t>
            </w:r>
          </w:p>
        </w:tc>
      </w:tr>
      <w:tr w:rsidR="00876765" w:rsidRPr="00837765" w:rsidTr="00BD71E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Способ</w:t>
            </w: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37765" w:rsidRDefault="00876765" w:rsidP="001801CB">
            <w:pPr>
              <w:pStyle w:val="a4"/>
            </w:pPr>
            <w:r w:rsidRPr="00837765">
              <w:t>Открытый аукцион в электронной форме</w:t>
            </w:r>
          </w:p>
        </w:tc>
      </w:tr>
      <w:tr w:rsidR="00876765" w:rsidRPr="00837765" w:rsidTr="00BD71E1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Начальная цена 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B85" w:rsidRDefault="000D48B6" w:rsidP="00252F1E">
            <w:pPr>
              <w:pStyle w:val="a4"/>
              <w:ind w:firstLine="0"/>
            </w:pPr>
            <w:r w:rsidRPr="00CE5271">
              <w:rPr>
                <w:b/>
              </w:rPr>
              <w:t>Лот</w:t>
            </w:r>
            <w:r w:rsidR="00171D32" w:rsidRPr="00CE5271">
              <w:rPr>
                <w:b/>
              </w:rPr>
              <w:t xml:space="preserve"> №</w:t>
            </w:r>
            <w:r w:rsidRPr="00CE5271">
              <w:rPr>
                <w:b/>
              </w:rPr>
              <w:t xml:space="preserve"> 1</w:t>
            </w:r>
            <w:r w:rsidR="00252F1E">
              <w:t xml:space="preserve"> –</w:t>
            </w:r>
            <w:r w:rsidR="007B0B85" w:rsidRPr="008F3ABC">
              <w:t xml:space="preserve"> </w:t>
            </w:r>
            <w:r w:rsidR="007B0B85">
              <w:t>353</w:t>
            </w:r>
            <w:r w:rsidR="007B0B85" w:rsidRPr="008F3ABC">
              <w:t xml:space="preserve"> 000</w:t>
            </w:r>
            <w:r w:rsidR="007B0B85" w:rsidRPr="008F3ABC">
              <w:rPr>
                <w:b/>
              </w:rPr>
              <w:t xml:space="preserve"> (</w:t>
            </w:r>
            <w:r w:rsidR="007B0B85">
              <w:rPr>
                <w:b/>
              </w:rPr>
              <w:t>триста пятьдесят три</w:t>
            </w:r>
            <w:r w:rsidR="007B0B85" w:rsidRPr="008F3ABC">
              <w:rPr>
                <w:b/>
              </w:rPr>
              <w:t xml:space="preserve"> тысяч</w:t>
            </w:r>
            <w:r w:rsidR="007B0B85">
              <w:rPr>
                <w:b/>
              </w:rPr>
              <w:t>и</w:t>
            </w:r>
            <w:r w:rsidR="007B0B85" w:rsidRPr="008F3ABC">
              <w:rPr>
                <w:b/>
              </w:rPr>
              <w:t>) рублей 00 копеек</w:t>
            </w:r>
            <w:r w:rsidR="007B0B85" w:rsidRPr="008F3ABC">
              <w:t xml:space="preserve"> </w:t>
            </w:r>
            <w:r w:rsidR="007B0B85" w:rsidRPr="00C0278E">
              <w:t>без учета НДС</w:t>
            </w:r>
            <w:r w:rsidR="007B0B85">
              <w:t>,</w:t>
            </w:r>
            <w:r w:rsidR="007B0B85" w:rsidRPr="008F3ABC">
              <w:t xml:space="preserve"> шаг аукциона (величина повышения начальной цены</w:t>
            </w:r>
            <w:r w:rsidR="00252F1E">
              <w:t xml:space="preserve"> 5%</w:t>
            </w:r>
            <w:r w:rsidR="007B0B85" w:rsidRPr="008F3ABC">
              <w:rPr>
                <w:color w:val="000000"/>
              </w:rPr>
              <w:t xml:space="preserve">) </w:t>
            </w:r>
            <w:r w:rsidR="007B0B85">
              <w:rPr>
                <w:color w:val="000000"/>
              </w:rPr>
              <w:t>17 6</w:t>
            </w:r>
            <w:r w:rsidR="007B0B85" w:rsidRPr="008F3ABC">
              <w:rPr>
                <w:color w:val="000000"/>
              </w:rPr>
              <w:t>50</w:t>
            </w:r>
            <w:r w:rsidR="007B0B85" w:rsidRPr="008F3ABC">
              <w:rPr>
                <w:b/>
              </w:rPr>
              <w:t xml:space="preserve"> (</w:t>
            </w:r>
            <w:r w:rsidR="007B0B85">
              <w:rPr>
                <w:b/>
              </w:rPr>
              <w:t>семнадцать</w:t>
            </w:r>
            <w:r w:rsidR="007B0B85" w:rsidRPr="008F3ABC">
              <w:rPr>
                <w:b/>
              </w:rPr>
              <w:t xml:space="preserve"> тысяч </w:t>
            </w:r>
            <w:r w:rsidR="007B0B85">
              <w:rPr>
                <w:b/>
              </w:rPr>
              <w:t>шестьсот</w:t>
            </w:r>
            <w:r w:rsidR="007B0B85" w:rsidRPr="008F3ABC">
              <w:rPr>
                <w:b/>
              </w:rPr>
              <w:t xml:space="preserve"> пятьдесят) рублей 00 копеек, </w:t>
            </w:r>
            <w:r w:rsidR="007B0B85" w:rsidRPr="008F3ABC">
              <w:t xml:space="preserve">размер задатка, равный 10% начальной стоимости объекта, составляет </w:t>
            </w:r>
            <w:r w:rsidR="007B0B85">
              <w:rPr>
                <w:color w:val="000000"/>
              </w:rPr>
              <w:t>35 3</w:t>
            </w:r>
            <w:r w:rsidR="007B0B85" w:rsidRPr="008F3ABC">
              <w:rPr>
                <w:color w:val="000000"/>
              </w:rPr>
              <w:t>00</w:t>
            </w:r>
            <w:r w:rsidR="007B0B85" w:rsidRPr="008F3ABC">
              <w:rPr>
                <w:b/>
              </w:rPr>
              <w:t xml:space="preserve"> (</w:t>
            </w:r>
            <w:r w:rsidR="007B0B85">
              <w:rPr>
                <w:b/>
              </w:rPr>
              <w:t>тридцать пять</w:t>
            </w:r>
            <w:r w:rsidR="007B0B85" w:rsidRPr="008F3ABC">
              <w:rPr>
                <w:b/>
              </w:rPr>
              <w:t xml:space="preserve"> тысяч</w:t>
            </w:r>
            <w:r w:rsidR="007B0B85">
              <w:rPr>
                <w:b/>
              </w:rPr>
              <w:t xml:space="preserve"> триста</w:t>
            </w:r>
            <w:r w:rsidR="007B0B85" w:rsidRPr="008F3ABC">
              <w:rPr>
                <w:b/>
              </w:rPr>
              <w:t xml:space="preserve">) рублей 00 копеек </w:t>
            </w:r>
            <w:r w:rsidR="007B0B85" w:rsidRPr="00C0278E">
              <w:t>без учета НДС.</w:t>
            </w:r>
          </w:p>
          <w:p w:rsidR="00876765" w:rsidRPr="00837765" w:rsidRDefault="00054B35" w:rsidP="007B0B85">
            <w:pPr>
              <w:pStyle w:val="a4"/>
              <w:ind w:firstLine="567"/>
            </w:pPr>
            <w:r w:rsidRPr="00837765">
              <w:t xml:space="preserve">Основание определения начальной цены – отчет об </w:t>
            </w:r>
            <w:r w:rsidR="00675193" w:rsidRPr="00837765">
              <w:t xml:space="preserve"> </w:t>
            </w:r>
            <w:r w:rsidR="00D03495">
              <w:t>оценке</w:t>
            </w:r>
            <w:r w:rsidR="00D03495" w:rsidRPr="008F3ABC">
              <w:t xml:space="preserve">  от </w:t>
            </w:r>
            <w:r w:rsidR="00D03495">
              <w:t>19.09.2023</w:t>
            </w:r>
            <w:r w:rsidR="00D03495" w:rsidRPr="008F3ABC">
              <w:t xml:space="preserve"> г. № </w:t>
            </w:r>
            <w:r w:rsidR="00D03495">
              <w:t>1</w:t>
            </w:r>
            <w:r w:rsidR="007B0B85">
              <w:t>09/23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Форма подачи предложений о цене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Открытая форма подачи предложения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Условия и сроки платежа, необходимые реквизиты 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C1E" w:rsidRDefault="006B2C3C" w:rsidP="00B71C1E">
            <w:pPr>
              <w:tabs>
                <w:tab w:val="left" w:pos="0"/>
              </w:tabs>
              <w:ind w:firstLine="567"/>
              <w:jc w:val="both"/>
            </w:pPr>
            <w:r w:rsidRPr="00837765">
              <w:t xml:space="preserve">Установленная по результатам продажи цена имущества подлежит уплате </w:t>
            </w:r>
            <w:r w:rsidR="000A6869" w:rsidRPr="00837765">
              <w:t>победителем, или лицом, признанным единственным участником аукциона</w:t>
            </w:r>
            <w:r w:rsidRPr="00837765">
              <w:t xml:space="preserve"> продажи (покупателем) в течение 30 календарных дней со дня заключения договора купли-продажи имущества путем единовременного перечисления денежны</w:t>
            </w:r>
            <w:r w:rsidR="00B71C1E">
              <w:t>х средств по следующим реквизитам:</w:t>
            </w:r>
            <w:r w:rsidR="00B71C1E" w:rsidRPr="0033529D">
              <w:t xml:space="preserve"> </w:t>
            </w:r>
          </w:p>
          <w:p w:rsidR="00B71C1E" w:rsidRPr="0033529D" w:rsidRDefault="00B71C1E" w:rsidP="00B71C1E">
            <w:pPr>
              <w:tabs>
                <w:tab w:val="left" w:pos="0"/>
              </w:tabs>
              <w:ind w:firstLine="567"/>
              <w:jc w:val="both"/>
            </w:pPr>
            <w:r w:rsidRPr="0033529D">
              <w:lastRenderedPageBreak/>
              <w:t xml:space="preserve">Получатель: УФК по Саратовской области (Администрация Малоекатериновского </w:t>
            </w:r>
            <w:r>
              <w:t xml:space="preserve">    </w:t>
            </w:r>
            <w:r w:rsidRPr="0033529D">
              <w:t>МО Калининского МР Саратовской области л/счет 04603027300)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t xml:space="preserve">ИНН 6415902222, КПП 641501001 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t xml:space="preserve">Банк: Отделение Саратов Банка России//УФК по Саратовской  области, </w:t>
            </w:r>
            <w:proofErr w:type="gramStart"/>
            <w:r w:rsidRPr="0033529D">
              <w:t>г</w:t>
            </w:r>
            <w:proofErr w:type="gramEnd"/>
            <w:r w:rsidRPr="0033529D">
              <w:t xml:space="preserve">. Саратов 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t>БИК 016311121</w:t>
            </w:r>
          </w:p>
          <w:p w:rsidR="00B71C1E" w:rsidRPr="0033529D" w:rsidRDefault="00B71C1E" w:rsidP="00B71C1E">
            <w:pPr>
              <w:tabs>
                <w:tab w:val="left" w:pos="0"/>
              </w:tabs>
              <w:jc w:val="both"/>
            </w:pPr>
            <w:r w:rsidRPr="0033529D">
              <w:rPr>
                <w:snapToGrid w:val="0"/>
              </w:rPr>
              <w:t xml:space="preserve">Банковский </w:t>
            </w:r>
            <w:r w:rsidRPr="0033529D">
              <w:t>счет 40102810845370000052</w:t>
            </w:r>
          </w:p>
          <w:p w:rsidR="00B71C1E" w:rsidRPr="00550D39" w:rsidRDefault="00B71C1E" w:rsidP="00B71C1E">
            <w:pPr>
              <w:tabs>
                <w:tab w:val="left" w:pos="0"/>
              </w:tabs>
              <w:rPr>
                <w:shd w:val="clear" w:color="auto" w:fill="FFFFFF"/>
              </w:rPr>
            </w:pPr>
            <w:r w:rsidRPr="0033529D">
              <w:t>Казначейский</w:t>
            </w:r>
            <w:r>
              <w:t xml:space="preserve"> </w:t>
            </w:r>
            <w:r w:rsidRPr="0033529D">
              <w:t>счет</w:t>
            </w:r>
            <w:r>
              <w:t xml:space="preserve"> </w:t>
            </w:r>
            <w:r w:rsidRPr="0033529D">
              <w:t>0310064300000001600</w:t>
            </w:r>
            <w:r w:rsidRPr="0033529D">
              <w:br/>
              <w:t xml:space="preserve"> Код бюджетной классификации </w:t>
            </w:r>
            <w:r>
              <w:rPr>
                <w:shd w:val="clear" w:color="auto" w:fill="FFFFFF"/>
              </w:rPr>
              <w:t>285 1 14 02053 10 0000 41</w:t>
            </w:r>
            <w:r w:rsidRPr="00550D39">
              <w:rPr>
                <w:shd w:val="clear" w:color="auto" w:fill="FFFFFF"/>
              </w:rPr>
              <w:t>0</w:t>
            </w:r>
          </w:p>
          <w:p w:rsidR="006B2C3C" w:rsidRPr="00837765" w:rsidRDefault="00B71C1E" w:rsidP="00B71C1E">
            <w:pPr>
              <w:tabs>
                <w:tab w:val="left" w:pos="0"/>
              </w:tabs>
              <w:jc w:val="both"/>
            </w:pPr>
            <w:r w:rsidRPr="00550D39">
              <w:t>ОКТМО 63621428</w:t>
            </w:r>
          </w:p>
          <w:p w:rsidR="006B2C3C" w:rsidRPr="00837765" w:rsidRDefault="006B2C3C" w:rsidP="006B2C3C">
            <w:pPr>
              <w:pStyle w:val="a7"/>
              <w:ind w:firstLine="709"/>
              <w:jc w:val="both"/>
            </w:pPr>
            <w:r w:rsidRPr="00837765"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      </w:r>
          </w:p>
          <w:p w:rsidR="00876765" w:rsidRPr="00837765" w:rsidRDefault="002C6F99" w:rsidP="002C6F99">
            <w:pPr>
              <w:pStyle w:val="a4"/>
              <w:rPr>
                <w:b/>
                <w:i/>
              </w:rPr>
            </w:pPr>
            <w:r w:rsidRPr="00837765">
              <w:rPr>
                <w:b/>
                <w:i/>
              </w:rPr>
      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Размер задатка, срок и порядок его внесения, реквизиты счета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pStyle w:val="a4"/>
            </w:pPr>
            <w:r w:rsidRPr="00837765">
              <w:t>Для участия в аукционе претенденты</w:t>
            </w:r>
            <w:r w:rsidR="00313ED1" w:rsidRPr="00837765">
              <w:t xml:space="preserve"> перечисляют задаток в размере 1</w:t>
            </w:r>
            <w:r w:rsidRPr="00837765">
              <w:t>0% от начальной цены имущества в счет обеспечения оплаты приобретаемого имущества.</w:t>
            </w:r>
          </w:p>
          <w:p w:rsidR="00876765" w:rsidRPr="00837765" w:rsidRDefault="00876765" w:rsidP="001801CB">
            <w:pPr>
              <w:pStyle w:val="a4"/>
            </w:pPr>
            <w:r w:rsidRPr="00837765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EA1FEA" w:rsidRPr="00837765" w:rsidRDefault="00876765" w:rsidP="00046AE1">
            <w:pPr>
              <w:pStyle w:val="a4"/>
            </w:pPr>
            <w:r w:rsidRPr="00837765">
              <w:t xml:space="preserve"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</w:t>
            </w:r>
            <w:r w:rsidR="00EA1FEA" w:rsidRPr="00837765">
              <w:t>установленном порядке</w:t>
            </w:r>
            <w:r w:rsidRPr="00837765">
              <w:t>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</w:p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Порядок, место, даты начала и окончания подачи заявок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837765" w:rsidRDefault="000D48B6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</w:rPr>
            </w:pPr>
            <w:r w:rsidRPr="00837765">
              <w:rPr>
                <w:b/>
                <w:color w:val="000000"/>
              </w:rPr>
              <w:t xml:space="preserve">Дата начала приема заявок – </w:t>
            </w:r>
            <w:r w:rsidR="007B0B85">
              <w:rPr>
                <w:b/>
                <w:color w:val="000000"/>
              </w:rPr>
              <w:t>17</w:t>
            </w:r>
            <w:r w:rsidR="00676A5C">
              <w:rPr>
                <w:b/>
                <w:color w:val="000000"/>
              </w:rPr>
              <w:t>.11</w:t>
            </w:r>
            <w:r w:rsidR="00AF4B55" w:rsidRPr="00837765">
              <w:rPr>
                <w:b/>
                <w:color w:val="000000"/>
              </w:rPr>
              <w:t>.2023 г.</w:t>
            </w:r>
            <w:r w:rsidR="00876765" w:rsidRPr="00837765">
              <w:rPr>
                <w:b/>
                <w:color w:val="000000"/>
              </w:rPr>
              <w:t xml:space="preserve"> в 0</w:t>
            </w:r>
            <w:r w:rsidR="000179D9" w:rsidRPr="00837765">
              <w:rPr>
                <w:b/>
                <w:color w:val="000000"/>
              </w:rPr>
              <w:t>7</w:t>
            </w:r>
            <w:r w:rsidR="00CF6674" w:rsidRPr="00837765">
              <w:rPr>
                <w:b/>
                <w:color w:val="000000"/>
              </w:rPr>
              <w:t>.00</w:t>
            </w:r>
          </w:p>
          <w:p w:rsidR="00A573C1" w:rsidRPr="00837765" w:rsidRDefault="00876765" w:rsidP="004F2B6A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837765">
              <w:rPr>
                <w:b/>
                <w:color w:val="000000"/>
              </w:rPr>
              <w:t>Д</w:t>
            </w:r>
            <w:r w:rsidR="0078238B" w:rsidRPr="00837765">
              <w:rPr>
                <w:b/>
                <w:color w:val="000000"/>
              </w:rPr>
              <w:t xml:space="preserve">ата </w:t>
            </w:r>
            <w:r w:rsidR="000D48B6" w:rsidRPr="00837765">
              <w:rPr>
                <w:b/>
                <w:color w:val="000000"/>
              </w:rPr>
              <w:t>окончания приема заявок –</w:t>
            </w:r>
            <w:r w:rsidR="000C6C51" w:rsidRPr="00837765">
              <w:rPr>
                <w:b/>
                <w:color w:val="000000"/>
              </w:rPr>
              <w:t xml:space="preserve"> </w:t>
            </w:r>
            <w:r w:rsidR="007B0B85">
              <w:rPr>
                <w:b/>
                <w:color w:val="000000"/>
              </w:rPr>
              <w:t>18</w:t>
            </w:r>
            <w:r w:rsidR="00676A5C">
              <w:rPr>
                <w:b/>
                <w:color w:val="000000"/>
              </w:rPr>
              <w:t>.12</w:t>
            </w:r>
            <w:r w:rsidR="00AF4B55" w:rsidRPr="00837765">
              <w:rPr>
                <w:b/>
                <w:color w:val="000000"/>
              </w:rPr>
              <w:t>.2023 г.</w:t>
            </w:r>
            <w:r w:rsidRPr="00837765">
              <w:rPr>
                <w:b/>
                <w:color w:val="000000"/>
              </w:rPr>
              <w:t xml:space="preserve"> в </w:t>
            </w:r>
            <w:r w:rsidR="000179D9" w:rsidRPr="00837765">
              <w:rPr>
                <w:b/>
                <w:color w:val="000000"/>
              </w:rPr>
              <w:t>16</w:t>
            </w:r>
            <w:r w:rsidRPr="00837765">
              <w:rPr>
                <w:b/>
                <w:color w:val="000000"/>
              </w:rPr>
              <w:t>.00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C1" w:rsidRPr="00837765" w:rsidRDefault="00A573C1" w:rsidP="00A573C1">
            <w:pPr>
              <w:ind w:firstLine="600"/>
              <w:jc w:val="both"/>
            </w:pPr>
            <w:proofErr w:type="gramStart"/>
            <w:r w:rsidRPr="00837765"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</w:t>
            </w:r>
            <w:hyperlink r:id="rId6" w:history="1">
              <w:r w:rsidRPr="00837765">
                <w:rPr>
                  <w:rStyle w:val="ac"/>
                  <w:rFonts w:cs="Times New Roman CYR"/>
                </w:rPr>
                <w:t>Федеральным законом</w:t>
              </w:r>
            </w:hyperlink>
            <w:r w:rsidRPr="00837765">
              <w:t xml:space="preserve"> о приватизации.</w:t>
            </w:r>
            <w:proofErr w:type="gramEnd"/>
          </w:p>
          <w:p w:rsidR="00A573C1" w:rsidRPr="00837765" w:rsidRDefault="00A573C1" w:rsidP="00A573C1">
            <w:pPr>
              <w:jc w:val="both"/>
            </w:pPr>
            <w:bookmarkStart w:id="0" w:name="sub_221"/>
            <w:r w:rsidRPr="00837765">
              <w:t>Одно лицо имеет право подать только одну заявку</w:t>
            </w:r>
            <w:r w:rsidR="001B2937" w:rsidRPr="00837765">
              <w:t>.</w:t>
            </w:r>
          </w:p>
          <w:bookmarkEnd w:id="0"/>
          <w:p w:rsidR="001B2937" w:rsidRPr="00837765" w:rsidRDefault="001B2937" w:rsidP="001B2937">
            <w:pPr>
              <w:ind w:firstLine="600"/>
              <w:jc w:val="both"/>
            </w:pPr>
            <w:r w:rsidRPr="00837765">
              <w:t>Одновременно с заявкой претенденты представляют следующие документы:</w:t>
            </w:r>
          </w:p>
          <w:p w:rsidR="001B2937" w:rsidRPr="00837765" w:rsidRDefault="001B2937" w:rsidP="001B2937">
            <w:pPr>
              <w:jc w:val="both"/>
            </w:pPr>
            <w:bookmarkStart w:id="1" w:name="sub_161002"/>
            <w:r w:rsidRPr="00837765">
              <w:t>юридические лица:</w:t>
            </w:r>
          </w:p>
          <w:p w:rsidR="001B2937" w:rsidRPr="00837765" w:rsidRDefault="001B2937" w:rsidP="001B2937">
            <w:pPr>
              <w:jc w:val="both"/>
            </w:pPr>
            <w:bookmarkStart w:id="2" w:name="sub_161003"/>
            <w:bookmarkEnd w:id="1"/>
            <w:r w:rsidRPr="00837765">
              <w:t>заверенные копии учредительных документов;</w:t>
            </w:r>
          </w:p>
          <w:p w:rsidR="001B2937" w:rsidRPr="00837765" w:rsidRDefault="001B2937" w:rsidP="001B2937">
            <w:pPr>
              <w:jc w:val="both"/>
            </w:pPr>
            <w:bookmarkStart w:id="3" w:name="sub_161004"/>
            <w:bookmarkEnd w:id="2"/>
            <w:r w:rsidRPr="00837765">
      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      </w:r>
            <w:r w:rsidRPr="00837765">
              <w:lastRenderedPageBreak/>
              <w:t>наличии печати) и подписанное его руководителем письмо);</w:t>
            </w:r>
          </w:p>
          <w:p w:rsidR="001B2937" w:rsidRPr="00837765" w:rsidRDefault="001B2937" w:rsidP="001B2937">
            <w:pPr>
              <w:jc w:val="both"/>
            </w:pPr>
            <w:bookmarkStart w:id="4" w:name="sub_161005"/>
            <w:bookmarkEnd w:id="3"/>
            <w:r w:rsidRPr="00837765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1B2937" w:rsidRPr="00837765" w:rsidRDefault="001B2937" w:rsidP="001B2937">
            <w:pPr>
              <w:jc w:val="both"/>
            </w:pPr>
            <w:bookmarkStart w:id="5" w:name="sub_161006"/>
            <w:bookmarkEnd w:id="4"/>
            <w:r w:rsidRPr="00837765">
              <w:t>физические лица предъявляют документ, удостоверяющий личность, или представляют копии всех его листов.</w:t>
            </w:r>
          </w:p>
          <w:p w:rsidR="001B2937" w:rsidRPr="00837765" w:rsidRDefault="001B2937" w:rsidP="001B2937">
            <w:pPr>
              <w:jc w:val="both"/>
            </w:pPr>
            <w:bookmarkStart w:id="6" w:name="sub_16102"/>
            <w:bookmarkEnd w:id="5"/>
            <w:r w:rsidRPr="00837765">
              <w:t>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37765">
              <w:t>,</w:t>
            </w:r>
            <w:proofErr w:type="gramEnd"/>
            <w:r w:rsidRPr="00837765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bookmarkEnd w:id="6"/>
          <w:p w:rsidR="00876765" w:rsidRPr="00837765" w:rsidRDefault="00876765" w:rsidP="001B2937">
            <w:pPr>
              <w:pStyle w:val="a4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876765">
            <w:pPr>
              <w:pStyle w:val="a4"/>
              <w:ind w:firstLine="34"/>
              <w:jc w:val="center"/>
            </w:pPr>
            <w:r w:rsidRPr="00837765">
              <w:t>Срок заключения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EC67DB" w:rsidP="0004465C">
            <w:pPr>
              <w:ind w:firstLine="600"/>
              <w:jc w:val="both"/>
              <w:rPr>
                <w:rFonts w:eastAsia="Calibri"/>
                <w:lang w:eastAsia="en-US"/>
              </w:rPr>
            </w:pPr>
            <w:r w:rsidRPr="00837765">
              <w:t xml:space="preserve">В течение пяти рабочих дней </w:t>
            </w:r>
            <w:proofErr w:type="gramStart"/>
            <w:r w:rsidRPr="00837765">
              <w:t>с даты подведения</w:t>
            </w:r>
            <w:proofErr w:type="gramEnd"/>
            <w:r w:rsidRPr="00837765">
              <w:t xml:space="preserve"> итогов аукциона с победителем аукциона либо лицом, признанным единственным участником аукциона, </w:t>
            </w:r>
            <w:r w:rsidR="0004465C" w:rsidRPr="00837765">
              <w:t>заключ</w:t>
            </w:r>
            <w:r w:rsidRPr="00837765">
              <w:t>ается договор купли-продажи.</w:t>
            </w:r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581" w:rsidRPr="00837765" w:rsidRDefault="00107581" w:rsidP="009B3076">
            <w:pPr>
              <w:jc w:val="both"/>
            </w:pPr>
            <w:r w:rsidRPr="00837765"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07581" w:rsidRPr="00837765" w:rsidRDefault="00107581" w:rsidP="009B3076">
            <w:pPr>
              <w:jc w:val="both"/>
            </w:pPr>
            <w:r w:rsidRPr="00837765"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876765" w:rsidRPr="00837765" w:rsidRDefault="00107581" w:rsidP="009B3076">
            <w:pPr>
              <w:jc w:val="both"/>
            </w:pPr>
            <w:bookmarkStart w:id="7" w:name="sub_583"/>
            <w:r w:rsidRPr="00837765">
      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  <w:bookmarkEnd w:id="7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A2" w:rsidRPr="00837765" w:rsidRDefault="00D503A2" w:rsidP="00D503A2">
            <w:pPr>
              <w:ind w:firstLine="600"/>
              <w:jc w:val="both"/>
            </w:pPr>
            <w:r w:rsidRPr="00837765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D503A2" w:rsidRPr="00837765" w:rsidRDefault="00D503A2" w:rsidP="00D503A2">
            <w:pPr>
              <w:jc w:val="both"/>
            </w:pPr>
            <w:bookmarkStart w:id="8" w:name="sub_5012"/>
            <w:r w:rsidRPr="0083776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D503A2" w:rsidRPr="00837765" w:rsidRDefault="00D503A2" w:rsidP="00D503A2">
            <w:pPr>
              <w:jc w:val="both"/>
            </w:pPr>
            <w:bookmarkStart w:id="9" w:name="sub_5013"/>
            <w:bookmarkEnd w:id="8"/>
            <w:r w:rsidRPr="0083776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w:anchor="sub_25" w:history="1">
              <w:r w:rsidRPr="00837765">
                <w:rPr>
                  <w:rStyle w:val="ac"/>
                  <w:rFonts w:cs="Times New Roman CYR"/>
                </w:rPr>
                <w:t>статьей 25</w:t>
              </w:r>
            </w:hyperlink>
            <w:r w:rsidRPr="00837765">
              <w:t xml:space="preserve"> настоящего Федерального закона;</w:t>
            </w:r>
          </w:p>
          <w:p w:rsidR="00D503A2" w:rsidRPr="00837765" w:rsidRDefault="00D503A2" w:rsidP="00D503A2">
            <w:pPr>
              <w:jc w:val="both"/>
            </w:pPr>
            <w:bookmarkStart w:id="10" w:name="sub_5014"/>
            <w:bookmarkEnd w:id="9"/>
            <w:proofErr w:type="gramStart"/>
            <w:r w:rsidRPr="00837765">
              <w:t xml:space="preserve">- юридических лиц, местом регистрации которых является государство или территория, включенные в утверждаемый </w:t>
            </w:r>
            <w:r w:rsidRPr="00837765">
              <w:lastRenderedPageBreak/>
      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37765">
              <w:t>офшорные</w:t>
            </w:r>
            <w:proofErr w:type="spellEnd"/>
            <w:r w:rsidRPr="0083776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837765">
              <w:t>выгодоприобретателях</w:t>
            </w:r>
            <w:proofErr w:type="spellEnd"/>
            <w:r w:rsidRPr="00837765">
              <w:t xml:space="preserve">, </w:t>
            </w:r>
            <w:proofErr w:type="spellStart"/>
            <w:r w:rsidRPr="00837765">
              <w:t>бенефициарных</w:t>
            </w:r>
            <w:proofErr w:type="spellEnd"/>
            <w:r w:rsidRPr="0083776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837765">
              <w:t xml:space="preserve"> Федерации;</w:t>
            </w:r>
          </w:p>
          <w:p w:rsidR="00D503A2" w:rsidRPr="00837765" w:rsidRDefault="00D503A2" w:rsidP="00D503A2">
            <w:pPr>
              <w:ind w:firstLine="600"/>
              <w:jc w:val="both"/>
            </w:pPr>
            <w:bookmarkStart w:id="11" w:name="sub_5016"/>
            <w:bookmarkEnd w:id="10"/>
            <w:r w:rsidRPr="00837765">
              <w:t xml:space="preserve">Понятие "контролирующее лицо" используется в том же значении, что и в </w:t>
            </w:r>
            <w:hyperlink r:id="rId7" w:history="1">
              <w:r w:rsidRPr="00837765">
                <w:rPr>
                  <w:rStyle w:val="ac"/>
                  <w:rFonts w:cs="Times New Roman CYR"/>
                </w:rPr>
                <w:t>статье 5</w:t>
              </w:r>
            </w:hyperlink>
            <w:r w:rsidRPr="00837765">
      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      </w:r>
            <w:proofErr w:type="spellStart"/>
            <w:r w:rsidRPr="00837765">
              <w:t>выгодоприобретатель</w:t>
            </w:r>
            <w:proofErr w:type="spellEnd"/>
            <w:r w:rsidRPr="00837765">
              <w:t>" и "</w:t>
            </w:r>
            <w:proofErr w:type="spellStart"/>
            <w:r w:rsidRPr="00837765">
              <w:t>бенефициарный</w:t>
            </w:r>
            <w:proofErr w:type="spellEnd"/>
            <w:r w:rsidRPr="00837765">
              <w:t xml:space="preserve"> владелец" используются в значениях, указанных в </w:t>
            </w:r>
            <w:hyperlink r:id="rId8" w:history="1">
              <w:r w:rsidRPr="00837765">
                <w:rPr>
                  <w:rStyle w:val="ac"/>
                  <w:rFonts w:cs="Times New Roman CYR"/>
                </w:rPr>
                <w:t>статье 3</w:t>
              </w:r>
            </w:hyperlink>
            <w:r w:rsidRPr="00837765">
      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876765" w:rsidRPr="00837765" w:rsidRDefault="00D503A2" w:rsidP="0018070F">
            <w:pPr>
              <w:ind w:firstLine="600"/>
              <w:jc w:val="both"/>
              <w:rPr>
                <w:color w:val="000000"/>
              </w:rPr>
            </w:pPr>
            <w:bookmarkStart w:id="12" w:name="sub_5017"/>
            <w:bookmarkEnd w:id="11"/>
            <w:proofErr w:type="gramStart"/>
            <w:r w:rsidRPr="00837765">
      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  <w:bookmarkEnd w:id="12"/>
            <w:proofErr w:type="gramEnd"/>
          </w:p>
        </w:tc>
      </w:tr>
      <w:tr w:rsidR="00876765" w:rsidRPr="00837765" w:rsidTr="00BD71E1">
        <w:trPr>
          <w:trHeight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37765" w:rsidRDefault="00876765" w:rsidP="00924D1A">
            <w:pPr>
              <w:pStyle w:val="a4"/>
            </w:pPr>
            <w:r w:rsidRPr="00837765">
              <w:t xml:space="preserve">Победителем аукциона признается участник, </w:t>
            </w:r>
            <w:r w:rsidR="00924D1A" w:rsidRPr="00837765">
              <w:t>предложивший наибольшую цену имущества.</w:t>
            </w:r>
          </w:p>
        </w:tc>
      </w:tr>
      <w:tr w:rsidR="00876765" w:rsidRPr="00837765" w:rsidTr="00BD71E1">
        <w:trPr>
          <w:trHeight w:val="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289"/>
            </w:pPr>
            <w:r w:rsidRPr="00837765"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37765" w:rsidRDefault="00876765" w:rsidP="001801CB">
            <w:pPr>
              <w:pStyle w:val="a4"/>
              <w:ind w:firstLine="34"/>
              <w:jc w:val="center"/>
            </w:pPr>
            <w:r w:rsidRPr="00837765"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1D795D">
            <w:pPr>
              <w:pStyle w:val="a4"/>
              <w:ind w:firstLine="0"/>
            </w:pPr>
          </w:p>
          <w:p w:rsidR="00D03495" w:rsidRDefault="00D03495" w:rsidP="00D03495">
            <w:pPr>
              <w:shd w:val="clear" w:color="auto" w:fill="FFFFFF"/>
              <w:ind w:firstLine="567"/>
              <w:jc w:val="center"/>
            </w:pPr>
            <w:r w:rsidRPr="000718FC">
              <w:rPr>
                <w:sz w:val="22"/>
                <w:szCs w:val="22"/>
              </w:rPr>
              <w:t xml:space="preserve">Ранее торги </w:t>
            </w:r>
            <w:r>
              <w:rPr>
                <w:sz w:val="22"/>
                <w:szCs w:val="22"/>
              </w:rPr>
              <w:t xml:space="preserve">не </w:t>
            </w:r>
            <w:r w:rsidRPr="000718FC">
              <w:rPr>
                <w:sz w:val="22"/>
                <w:szCs w:val="22"/>
              </w:rPr>
              <w:t xml:space="preserve">проводились. </w:t>
            </w:r>
          </w:p>
          <w:p w:rsidR="00D03495" w:rsidRPr="00837765" w:rsidRDefault="00D03495" w:rsidP="001D795D">
            <w:pPr>
              <w:pStyle w:val="a4"/>
              <w:ind w:firstLine="0"/>
            </w:pPr>
          </w:p>
        </w:tc>
      </w:tr>
    </w:tbl>
    <w:p w:rsidR="00B77E08" w:rsidRPr="00837765" w:rsidRDefault="00B77E08"/>
    <w:p w:rsidR="005804BA" w:rsidRPr="00837765" w:rsidRDefault="005804BA" w:rsidP="0035652B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Общие положения</w:t>
      </w:r>
    </w:p>
    <w:p w:rsidR="0035652B" w:rsidRPr="00837765" w:rsidRDefault="0035652B" w:rsidP="0035652B">
      <w:pPr>
        <w:pStyle w:val="a3"/>
        <w:shd w:val="clear" w:color="auto" w:fill="FFFFFF"/>
        <w:ind w:firstLine="0"/>
        <w:rPr>
          <w:color w:val="000000"/>
        </w:rPr>
      </w:pPr>
    </w:p>
    <w:p w:rsidR="005804BA" w:rsidRPr="00D03495" w:rsidRDefault="00D03495" w:rsidP="00D03495">
      <w:pPr>
        <w:snapToGrid w:val="0"/>
        <w:spacing w:after="60"/>
        <w:jc w:val="both"/>
      </w:pPr>
      <w:r>
        <w:rPr>
          <w:color w:val="000000"/>
        </w:rPr>
        <w:t xml:space="preserve">         </w:t>
      </w:r>
      <w:r w:rsidR="005804BA" w:rsidRPr="00837765">
        <w:rPr>
          <w:color w:val="000000"/>
        </w:rPr>
        <w:t>1.1. Продавец:</w:t>
      </w:r>
      <w:r w:rsidR="00A15B4B" w:rsidRPr="00837765">
        <w:rPr>
          <w:color w:val="000000"/>
        </w:rPr>
        <w:t xml:space="preserve"> Администрация </w:t>
      </w:r>
      <w:r w:rsidRPr="0024613E">
        <w:t>Малоекатериновского</w:t>
      </w:r>
      <w:r>
        <w:t xml:space="preserve"> </w:t>
      </w:r>
      <w:r w:rsidRPr="0024613E">
        <w:t>муниципального образования</w:t>
      </w:r>
      <w:r>
        <w:rPr>
          <w:b/>
        </w:rPr>
        <w:t xml:space="preserve"> </w:t>
      </w:r>
      <w:r w:rsidR="00A15B4B" w:rsidRPr="00837765">
        <w:rPr>
          <w:color w:val="000000"/>
        </w:rPr>
        <w:t>Калининского муниципального ра</w:t>
      </w:r>
      <w:r>
        <w:rPr>
          <w:color w:val="000000"/>
        </w:rPr>
        <w:t>йона Саратовской области (4124</w:t>
      </w:r>
      <w:r w:rsidRPr="00D03495">
        <w:rPr>
          <w:color w:val="000000"/>
        </w:rPr>
        <w:t>57</w:t>
      </w:r>
      <w:r>
        <w:rPr>
          <w:color w:val="000000"/>
        </w:rPr>
        <w:t xml:space="preserve">, Саратовская область, Калининский район, село Малая Екатериновка ул. Центральная, </w:t>
      </w:r>
      <w:r w:rsidRPr="00D03495">
        <w:rPr>
          <w:color w:val="000000"/>
        </w:rPr>
        <w:t>12</w:t>
      </w:r>
      <w:r w:rsidR="00A15B4B" w:rsidRPr="00837765">
        <w:rPr>
          <w:color w:val="000000"/>
        </w:rPr>
        <w:t>, адре</w:t>
      </w:r>
      <w:r>
        <w:rPr>
          <w:color w:val="000000"/>
        </w:rPr>
        <w:t xml:space="preserve">с электронной </w:t>
      </w:r>
      <w:r w:rsidR="005804BA" w:rsidRPr="00837765">
        <w:rPr>
          <w:color w:val="000000"/>
        </w:rPr>
        <w:t>почты: </w:t>
      </w:r>
      <w:proofErr w:type="spellStart"/>
      <w:r>
        <w:rPr>
          <w:color w:val="000000"/>
          <w:lang w:val="en-US"/>
        </w:rPr>
        <w:t>adm</w:t>
      </w:r>
      <w:proofErr w:type="spellEnd"/>
      <w:r w:rsidR="00A15B4B" w:rsidRPr="00837765">
        <w:rPr>
          <w:color w:val="000000"/>
        </w:rPr>
        <w:t>.</w:t>
      </w:r>
      <w:proofErr w:type="spellStart"/>
      <w:r>
        <w:rPr>
          <w:color w:val="000000"/>
          <w:lang w:val="en-US"/>
        </w:rPr>
        <w:t>ekat</w:t>
      </w:r>
      <w:proofErr w:type="spellEnd"/>
      <w:r w:rsidR="00A15B4B" w:rsidRPr="00837765">
        <w:rPr>
          <w:color w:val="000000"/>
        </w:rPr>
        <w:t>@</w:t>
      </w:r>
      <w:proofErr w:type="spellStart"/>
      <w:r w:rsidR="00A15B4B" w:rsidRPr="00837765">
        <w:rPr>
          <w:color w:val="000000"/>
          <w:lang w:val="en-US"/>
        </w:rPr>
        <w:t>yandex</w:t>
      </w:r>
      <w:proofErr w:type="spellEnd"/>
      <w:r w:rsidR="00A15B4B" w:rsidRPr="00837765">
        <w:rPr>
          <w:color w:val="000000"/>
        </w:rPr>
        <w:t>.</w:t>
      </w:r>
      <w:proofErr w:type="spellStart"/>
      <w:r w:rsidR="00A15B4B" w:rsidRPr="00837765">
        <w:rPr>
          <w:color w:val="000000"/>
          <w:lang w:val="en-US"/>
        </w:rPr>
        <w:t>ru</w:t>
      </w:r>
      <w:proofErr w:type="spellEnd"/>
      <w:r w:rsidR="00A15B4B" w:rsidRPr="00837765">
        <w:rPr>
          <w:color w:val="000000"/>
        </w:rPr>
        <w:t>).</w:t>
      </w:r>
    </w:p>
    <w:p w:rsidR="005804BA" w:rsidRPr="00837765" w:rsidRDefault="005804BA" w:rsidP="00D03495">
      <w:pPr>
        <w:shd w:val="clear" w:color="auto" w:fill="FFFFFF"/>
        <w:jc w:val="both"/>
        <w:rPr>
          <w:color w:val="000000"/>
        </w:rPr>
      </w:pPr>
      <w:r w:rsidRPr="00837765">
        <w:rPr>
          <w:color w:val="000000"/>
        </w:rPr>
        <w:t xml:space="preserve">Контактное лицо: </w:t>
      </w:r>
      <w:proofErr w:type="spellStart"/>
      <w:r w:rsidR="00D03495">
        <w:rPr>
          <w:color w:val="000000"/>
        </w:rPr>
        <w:t>Тумакова</w:t>
      </w:r>
      <w:proofErr w:type="spellEnd"/>
      <w:r w:rsidR="00D03495">
        <w:rPr>
          <w:color w:val="000000"/>
        </w:rPr>
        <w:t xml:space="preserve"> Елена Евгеньевна</w:t>
      </w:r>
      <w:r w:rsidRPr="00837765">
        <w:rPr>
          <w:color w:val="000000"/>
        </w:rPr>
        <w:t>, телефон 8(</w:t>
      </w:r>
      <w:r w:rsidR="00A15B4B" w:rsidRPr="00837765">
        <w:rPr>
          <w:color w:val="000000"/>
        </w:rPr>
        <w:t>84549</w:t>
      </w:r>
      <w:r w:rsidR="00D03495">
        <w:rPr>
          <w:color w:val="000000"/>
        </w:rPr>
        <w:t>)41-5</w:t>
      </w:r>
      <w:r w:rsidR="00A15B4B" w:rsidRPr="00837765">
        <w:rPr>
          <w:color w:val="000000"/>
        </w:rPr>
        <w:t>-36.</w:t>
      </w:r>
    </w:p>
    <w:p w:rsidR="000218A9" w:rsidRPr="00837765" w:rsidRDefault="005804BA" w:rsidP="00D0349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lastRenderedPageBreak/>
        <w:t xml:space="preserve">1.2. </w:t>
      </w:r>
      <w:proofErr w:type="gramStart"/>
      <w:r w:rsidRPr="00837765">
        <w:rPr>
          <w:color w:val="000000"/>
        </w:rPr>
        <w:t>Оператор электронной площадки: общество с ограниченной ответственностью</w:t>
      </w:r>
      <w:r w:rsidRPr="00837765">
        <w:rPr>
          <w:color w:val="000000"/>
        </w:rPr>
        <w:br/>
        <w:t>«РТС-тендер» (121151, г. Москва, набережная Тараса Шевченко, дом 23</w:t>
      </w:r>
      <w:r w:rsidR="00B11464" w:rsidRPr="00837765">
        <w:rPr>
          <w:color w:val="000000"/>
        </w:rPr>
        <w:t>А</w:t>
      </w:r>
      <w:r w:rsidRPr="00837765">
        <w:rPr>
          <w:color w:val="000000"/>
        </w:rPr>
        <w:t>, этаж 25, помещение № 1, тел.</w:t>
      </w:r>
      <w:r w:rsidR="000218A9" w:rsidRPr="00837765">
        <w:rPr>
          <w:color w:val="000000"/>
        </w:rPr>
        <w:t xml:space="preserve"> 8 499 653-77-00.</w:t>
      </w:r>
      <w:proofErr w:type="gramEnd"/>
    </w:p>
    <w:p w:rsidR="005804BA" w:rsidRPr="00837765" w:rsidRDefault="005804BA" w:rsidP="00C87D77">
      <w:pPr>
        <w:shd w:val="clear" w:color="auto" w:fill="FFFFFF"/>
        <w:ind w:firstLine="567"/>
        <w:jc w:val="both"/>
      </w:pPr>
      <w:r w:rsidRPr="00837765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 w:rsidR="00C87D77" w:rsidRPr="00837765">
        <w:rPr>
          <w:color w:val="000000"/>
        </w:rPr>
        <w:t xml:space="preserve">- </w:t>
      </w:r>
      <w:r w:rsidRPr="00837765">
        <w:rPr>
          <w:color w:val="000000"/>
        </w:rPr>
        <w:t> </w:t>
      </w:r>
      <w:hyperlink r:id="rId9" w:history="1">
        <w:r w:rsidR="00A15B4B" w:rsidRPr="00837765">
          <w:rPr>
            <w:rStyle w:val="a5"/>
          </w:rPr>
          <w:t>www.rts-tender.ru</w:t>
        </w:r>
      </w:hyperlink>
      <w:r w:rsidRPr="00837765">
        <w:t>.</w:t>
      </w:r>
    </w:p>
    <w:p w:rsidR="00CC016C" w:rsidRDefault="005804BA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1.4. Основание продажи: </w:t>
      </w:r>
      <w:proofErr w:type="gramStart"/>
      <w:r w:rsidR="00CC016C" w:rsidRPr="00CC016C">
        <w:t xml:space="preserve">Решение Совета депутатов </w:t>
      </w:r>
      <w:r w:rsidR="00BB3A25">
        <w:t xml:space="preserve">Малоекатериновского </w:t>
      </w:r>
      <w:r w:rsidR="00CC016C" w:rsidRPr="00CC016C">
        <w:t>муниципаль</w:t>
      </w:r>
      <w:r w:rsidR="00BB3A25">
        <w:t>ного образования</w:t>
      </w:r>
      <w:r w:rsidR="00CC016C" w:rsidRPr="00CC016C">
        <w:t xml:space="preserve"> Калининского муниципального </w:t>
      </w:r>
      <w:r w:rsidR="00BB3A25">
        <w:t xml:space="preserve">района Саратовской области от 27 сентября </w:t>
      </w:r>
      <w:r w:rsidR="00BB3A25" w:rsidRPr="008F3ABC">
        <w:t xml:space="preserve">2023 года №  </w:t>
      </w:r>
      <w:r w:rsidR="00BB3A25">
        <w:t>02-13/05</w:t>
      </w:r>
      <w:r w:rsidR="00CC016C" w:rsidRPr="00CC016C">
        <w:rPr>
          <w:color w:val="000000"/>
        </w:rPr>
        <w:t xml:space="preserve"> «Об утверждении Прогнозного плана (Программы) приватизации имущества, находящегося в собственности </w:t>
      </w:r>
      <w:r w:rsidR="00BB3A25">
        <w:rPr>
          <w:color w:val="000000"/>
        </w:rPr>
        <w:t xml:space="preserve">Малоекатериновского </w:t>
      </w:r>
      <w:r w:rsidR="00CC016C" w:rsidRPr="00CC016C">
        <w:rPr>
          <w:color w:val="000000"/>
        </w:rPr>
        <w:t>муниципального образовани</w:t>
      </w:r>
      <w:r w:rsidR="00BB3A25">
        <w:rPr>
          <w:color w:val="000000"/>
        </w:rPr>
        <w:t>я</w:t>
      </w:r>
      <w:r w:rsidR="00CC016C" w:rsidRPr="00CC016C">
        <w:rPr>
          <w:color w:val="000000"/>
        </w:rPr>
        <w:t xml:space="preserve"> на 2023 год»</w:t>
      </w:r>
      <w:r w:rsidR="00A26939">
        <w:rPr>
          <w:color w:val="000000"/>
        </w:rPr>
        <w:t>, постановление</w:t>
      </w:r>
      <w:r w:rsidR="00CC016C">
        <w:rPr>
          <w:color w:val="000000"/>
        </w:rPr>
        <w:t xml:space="preserve"> администрации </w:t>
      </w:r>
      <w:r w:rsidR="00BB3A25">
        <w:t xml:space="preserve">Малоекатериновского </w:t>
      </w:r>
      <w:r w:rsidR="00BB3A25" w:rsidRPr="00CC016C">
        <w:t>муниципаль</w:t>
      </w:r>
      <w:r w:rsidR="00BB3A25">
        <w:t>ного образования</w:t>
      </w:r>
      <w:r w:rsidR="00BB3A25" w:rsidRPr="00CC016C">
        <w:t xml:space="preserve"> </w:t>
      </w:r>
      <w:r w:rsidR="00CC016C">
        <w:rPr>
          <w:color w:val="000000"/>
        </w:rPr>
        <w:t>Калининского муниципального район</w:t>
      </w:r>
      <w:r w:rsidR="00BB3A25">
        <w:rPr>
          <w:color w:val="000000"/>
        </w:rPr>
        <w:t xml:space="preserve">а Саратовской области от </w:t>
      </w:r>
      <w:r w:rsidR="00676A5C">
        <w:rPr>
          <w:color w:val="000000"/>
        </w:rPr>
        <w:t>14.11.</w:t>
      </w:r>
      <w:r w:rsidR="00BB3A25">
        <w:rPr>
          <w:color w:val="000000"/>
        </w:rPr>
        <w:t>2023 года №</w:t>
      </w:r>
      <w:r w:rsidR="00B71C1E">
        <w:rPr>
          <w:color w:val="000000"/>
        </w:rPr>
        <w:t>102</w:t>
      </w:r>
      <w:r w:rsidR="00A26939">
        <w:rPr>
          <w:color w:val="000000"/>
        </w:rPr>
        <w:t>-п</w:t>
      </w:r>
      <w:r w:rsidR="00CC016C">
        <w:rPr>
          <w:color w:val="000000"/>
        </w:rPr>
        <w:t xml:space="preserve"> «Об утверждении условий приватизации муниципального имущества».</w:t>
      </w:r>
      <w:proofErr w:type="gramEnd"/>
    </w:p>
    <w:p w:rsidR="007B0B85" w:rsidRPr="007B0B85" w:rsidRDefault="00C87D77" w:rsidP="007B0B85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1.5. </w:t>
      </w:r>
      <w:r w:rsidR="000B68AB">
        <w:rPr>
          <w:color w:val="000000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 w:rsidR="00A235C9">
        <w:rPr>
          <w:color w:val="000000"/>
        </w:rPr>
        <w:t xml:space="preserve">: </w:t>
      </w:r>
      <w:r w:rsidR="007B0B85" w:rsidRPr="00837765">
        <w:rPr>
          <w:color w:val="000000"/>
        </w:rPr>
        <w:t>обременения имущества отсутствуют.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1.6. Способ приватизации: аукцион в электронной форме.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1.7. Форма подачи предложений о цене имущества: открытая.</w:t>
      </w:r>
    </w:p>
    <w:p w:rsidR="00BB3A25" w:rsidRPr="00BB3A25" w:rsidRDefault="00C87D77" w:rsidP="00BB3A25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 xml:space="preserve">1.8. Сведения о предыдущих торгах по продаже имущества, объявленных в течение года, предшествующего его продаже, и об итогах таких торгов: </w:t>
      </w:r>
      <w:r w:rsidR="00BB3A25">
        <w:rPr>
          <w:color w:val="000000"/>
        </w:rPr>
        <w:t>ранее торги не проводились.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1.9.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1.10.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C120F9" w:rsidRPr="00837765" w:rsidRDefault="00C120F9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D41E9E" w:rsidRPr="00837765" w:rsidRDefault="00D41E9E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2. Порядок регистрации на электронной площадке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4332E0" w:rsidRPr="00837765" w:rsidRDefault="00C87D77" w:rsidP="004332E0">
      <w:pPr>
        <w:jc w:val="both"/>
      </w:pPr>
      <w:r w:rsidRPr="00837765">
        <w:rPr>
          <w:color w:val="000000"/>
        </w:rPr>
        <w:t xml:space="preserve">          2.2. </w:t>
      </w:r>
      <w:r w:rsidR="004332E0" w:rsidRPr="00837765">
        <w:t>Для получения регистрации на электронной площадке претенденты представляют оператору электронной площадки: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4332E0" w:rsidRPr="00837765" w:rsidRDefault="00F90F3C" w:rsidP="004332E0">
      <w:pPr>
        <w:jc w:val="both"/>
      </w:pPr>
      <w:r w:rsidRPr="00837765">
        <w:t xml:space="preserve">- </w:t>
      </w:r>
      <w:r w:rsidR="004332E0" w:rsidRPr="00837765"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4332E0" w:rsidRPr="00837765" w:rsidRDefault="004332E0" w:rsidP="00F90F3C">
      <w:pPr>
        <w:ind w:firstLine="567"/>
        <w:jc w:val="both"/>
      </w:pPr>
      <w:r w:rsidRPr="00837765"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520C30" w:rsidRPr="00837765" w:rsidRDefault="00C87D77" w:rsidP="00520C30">
      <w:pPr>
        <w:jc w:val="both"/>
      </w:pPr>
      <w:r w:rsidRPr="00837765">
        <w:rPr>
          <w:color w:val="000000"/>
        </w:rPr>
        <w:t xml:space="preserve">          2.3. </w:t>
      </w:r>
      <w:bookmarkStart w:id="13" w:name="Par2"/>
      <w:bookmarkEnd w:id="13"/>
      <w:proofErr w:type="gramStart"/>
      <w:r w:rsidR="00520C30" w:rsidRPr="00837765">
        <w:t xml:space="preserve">В срок, не превышающий 3 рабочих дней со дня поступления заявления и информации, указанных в </w:t>
      </w:r>
      <w:hyperlink w:anchor="sub_1051" w:history="1">
        <w:r w:rsidR="00520C30" w:rsidRPr="00837765">
          <w:rPr>
            <w:rStyle w:val="ac"/>
            <w:rFonts w:cs="Times New Roman CYR"/>
          </w:rPr>
          <w:t>пункте 5.1</w:t>
        </w:r>
      </w:hyperlink>
      <w:r w:rsidR="00520C30" w:rsidRPr="00837765">
        <w:t xml:space="preserve"> настоящего Положения,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hyperlink w:anchor="sub_1053" w:history="1">
        <w:r w:rsidR="00520C30" w:rsidRPr="00837765">
          <w:rPr>
            <w:rStyle w:val="ac"/>
            <w:rFonts w:cs="Times New Roman CYR"/>
          </w:rPr>
          <w:t>пунктом 5.3</w:t>
        </w:r>
      </w:hyperlink>
      <w:r w:rsidR="00520C30" w:rsidRPr="00837765">
        <w:t xml:space="preserve"> настоящего Положения, и не позднее 1 рабочего дня, следующего за днем регистрации (отказа в регистрации) претендента направляет ему уведомление о принятом</w:t>
      </w:r>
      <w:proofErr w:type="gramEnd"/>
      <w:r w:rsidR="00520C30" w:rsidRPr="00837765">
        <w:t xml:space="preserve"> </w:t>
      </w:r>
      <w:proofErr w:type="gramStart"/>
      <w:r w:rsidR="00520C30" w:rsidRPr="00837765">
        <w:t>решении</w:t>
      </w:r>
      <w:proofErr w:type="gramEnd"/>
      <w:r w:rsidR="00520C30" w:rsidRPr="00837765">
        <w:t>.</w:t>
      </w:r>
    </w:p>
    <w:p w:rsidR="00C87D77" w:rsidRPr="00837765" w:rsidRDefault="00C87D77" w:rsidP="00307B7F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837765">
        <w:rPr>
          <w:color w:val="000000"/>
        </w:rPr>
        <w:t>указанных</w:t>
      </w:r>
      <w:proofErr w:type="gramEnd"/>
      <w:r w:rsidRPr="00837765">
        <w:rPr>
          <w:color w:val="000000"/>
        </w:rPr>
        <w:t xml:space="preserve"> в пункте 2.2.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</w:t>
      </w:r>
      <w:r w:rsidRPr="00837765">
        <w:rPr>
          <w:color w:val="000000"/>
        </w:rPr>
        <w:lastRenderedPageBreak/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9D5CDB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2.6. </w:t>
      </w:r>
      <w:r w:rsidR="009D5CDB" w:rsidRPr="00837765"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837765">
        <w:rPr>
          <w:color w:val="000000"/>
        </w:rPr>
        <w:t>При этом пре</w:t>
      </w:r>
      <w:r w:rsidR="00B70AFC">
        <w:rPr>
          <w:color w:val="000000"/>
        </w:rPr>
        <w:t>тенденты, прошедшие с 01.01.2019</w:t>
      </w:r>
      <w:r w:rsidRPr="00837765">
        <w:rPr>
          <w:color w:val="000000"/>
        </w:rPr>
        <w:t xml:space="preserve">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87D77" w:rsidRPr="00837765" w:rsidRDefault="00C87D77" w:rsidP="00C87D77">
      <w:pPr>
        <w:shd w:val="clear" w:color="auto" w:fill="FFFFFF"/>
        <w:jc w:val="both"/>
        <w:rPr>
          <w:b/>
          <w:bCs/>
          <w:color w:val="000000"/>
        </w:rPr>
      </w:pPr>
      <w:r w:rsidRPr="00837765">
        <w:rPr>
          <w:b/>
          <w:bCs/>
          <w:color w:val="000000"/>
        </w:rPr>
        <w:t> 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bCs/>
          <w:color w:val="000000"/>
        </w:rPr>
      </w:pPr>
      <w:r w:rsidRPr="00837765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35652B" w:rsidRPr="00837765" w:rsidRDefault="0035652B" w:rsidP="00C87D77">
      <w:pPr>
        <w:shd w:val="clear" w:color="auto" w:fill="FFFFFF"/>
        <w:jc w:val="center"/>
        <w:rPr>
          <w:color w:val="000000"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3.2. Дата начала приема заявок – </w:t>
      </w:r>
      <w:r w:rsidR="007B0B85">
        <w:rPr>
          <w:color w:val="000000"/>
        </w:rPr>
        <w:t>17</w:t>
      </w:r>
      <w:r w:rsidR="00676A5C">
        <w:rPr>
          <w:color w:val="000000"/>
        </w:rPr>
        <w:t>.11</w:t>
      </w:r>
      <w:r w:rsidR="00BC3117" w:rsidRPr="00837765">
        <w:rPr>
          <w:color w:val="000000"/>
        </w:rPr>
        <w:t>.</w:t>
      </w:r>
      <w:r w:rsidR="005F251B" w:rsidRPr="00837765">
        <w:rPr>
          <w:color w:val="000000"/>
        </w:rPr>
        <w:t>202</w:t>
      </w:r>
      <w:r w:rsidR="00205BB1" w:rsidRPr="00837765">
        <w:rPr>
          <w:color w:val="000000"/>
        </w:rPr>
        <w:t>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3.3. Дата окончания приема заявок –</w:t>
      </w:r>
      <w:r w:rsidR="00757BB2" w:rsidRPr="00837765">
        <w:rPr>
          <w:color w:val="000000"/>
        </w:rPr>
        <w:t xml:space="preserve"> </w:t>
      </w:r>
      <w:r w:rsidR="007B0B85">
        <w:rPr>
          <w:color w:val="000000"/>
        </w:rPr>
        <w:t>18</w:t>
      </w:r>
      <w:r w:rsidR="00676A5C">
        <w:rPr>
          <w:color w:val="000000"/>
        </w:rPr>
        <w:t>.12</w:t>
      </w:r>
      <w:r w:rsidR="00205BB1" w:rsidRPr="00837765">
        <w:rPr>
          <w:color w:val="000000"/>
        </w:rPr>
        <w:t>.2023</w:t>
      </w:r>
      <w:r w:rsidRPr="00837765">
        <w:rPr>
          <w:color w:val="000000"/>
        </w:rPr>
        <w:t xml:space="preserve"> в 1</w:t>
      </w:r>
      <w:r w:rsidR="00641210" w:rsidRPr="00837765">
        <w:rPr>
          <w:color w:val="000000"/>
        </w:rPr>
        <w:t>6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3.4. Дата признания претендентов участниками аукциона –</w:t>
      </w:r>
      <w:r w:rsidR="00FB01C3" w:rsidRPr="00837765">
        <w:rPr>
          <w:color w:val="000000"/>
        </w:rPr>
        <w:t xml:space="preserve"> </w:t>
      </w:r>
      <w:r w:rsidR="007B0B85">
        <w:rPr>
          <w:color w:val="000000"/>
        </w:rPr>
        <w:t>19</w:t>
      </w:r>
      <w:r w:rsidR="00676A5C">
        <w:rPr>
          <w:color w:val="000000"/>
        </w:rPr>
        <w:t>.12</w:t>
      </w:r>
      <w:r w:rsidR="009E0B5D" w:rsidRPr="00837765">
        <w:rPr>
          <w:color w:val="000000"/>
        </w:rPr>
        <w:t>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7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3</w:t>
      </w:r>
      <w:r w:rsidR="00FB6EF4" w:rsidRPr="00837765">
        <w:rPr>
          <w:color w:val="000000"/>
        </w:rPr>
        <w:t>.</w:t>
      </w:r>
      <w:r w:rsidR="00757BB2" w:rsidRPr="00837765">
        <w:rPr>
          <w:color w:val="000000"/>
        </w:rPr>
        <w:t xml:space="preserve">5. Дата проведения аукциона – </w:t>
      </w:r>
      <w:r w:rsidR="007B0B85">
        <w:rPr>
          <w:color w:val="000000"/>
        </w:rPr>
        <w:t>20</w:t>
      </w:r>
      <w:r w:rsidR="00676A5C">
        <w:rPr>
          <w:color w:val="000000"/>
        </w:rPr>
        <w:t>.12</w:t>
      </w:r>
      <w:r w:rsidR="001C3C9E" w:rsidRPr="00837765">
        <w:rPr>
          <w:color w:val="000000"/>
        </w:rPr>
        <w:t>.2023</w:t>
      </w:r>
      <w:r w:rsidRPr="00837765">
        <w:rPr>
          <w:color w:val="000000"/>
        </w:rPr>
        <w:t xml:space="preserve"> в 0</w:t>
      </w:r>
      <w:r w:rsidR="00641210" w:rsidRPr="00837765">
        <w:rPr>
          <w:color w:val="000000"/>
        </w:rPr>
        <w:t>9</w:t>
      </w:r>
      <w:r w:rsidRPr="00837765">
        <w:rPr>
          <w:color w:val="000000"/>
        </w:rPr>
        <w:t>.00.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pStyle w:val="a4"/>
        <w:jc w:val="center"/>
        <w:rPr>
          <w:b/>
        </w:rPr>
      </w:pPr>
      <w:r w:rsidRPr="00837765">
        <w:rPr>
          <w:b/>
        </w:rPr>
        <w:t>4. Место и порядок подачи заявок</w:t>
      </w:r>
    </w:p>
    <w:p w:rsidR="0035652B" w:rsidRPr="00837765" w:rsidRDefault="0035652B" w:rsidP="00C87D77">
      <w:pPr>
        <w:pStyle w:val="a4"/>
        <w:jc w:val="center"/>
        <w:rPr>
          <w:b/>
        </w:rPr>
      </w:pPr>
    </w:p>
    <w:p w:rsidR="00C87D77" w:rsidRPr="00837765" w:rsidRDefault="00C87D77" w:rsidP="00633403">
      <w:pPr>
        <w:pStyle w:val="a4"/>
        <w:ind w:firstLine="567"/>
      </w:pPr>
      <w:r w:rsidRPr="00837765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837765">
          <w:rPr>
            <w:u w:val="single"/>
          </w:rPr>
          <w:t>www.rts-tender.ru</w:t>
        </w:r>
      </w:hyperlink>
      <w:r w:rsidRPr="00837765">
        <w:t>.</w:t>
      </w:r>
    </w:p>
    <w:p w:rsidR="00C87D77" w:rsidRPr="00837765" w:rsidRDefault="00C87D77" w:rsidP="00633403">
      <w:pPr>
        <w:pStyle w:val="a4"/>
        <w:ind w:firstLine="567"/>
      </w:pPr>
      <w:r w:rsidRPr="00837765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Одно лицо имеет право подать только одну заявку.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37765">
        <w:rPr>
          <w:color w:val="000000"/>
        </w:rPr>
        <w:t>у о ее</w:t>
      </w:r>
      <w:proofErr w:type="gramEnd"/>
      <w:r w:rsidRPr="00837765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</w:rPr>
      </w:pPr>
      <w:r w:rsidRPr="00837765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lastRenderedPageBreak/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7D77" w:rsidRPr="00837765" w:rsidRDefault="00C87D77" w:rsidP="00C87D77">
      <w:pPr>
        <w:shd w:val="clear" w:color="auto" w:fill="FFFFFF"/>
        <w:ind w:firstLine="539"/>
        <w:jc w:val="both"/>
        <w:rPr>
          <w:color w:val="000000"/>
        </w:rPr>
      </w:pPr>
      <w:r w:rsidRPr="00837765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87D77" w:rsidRPr="00837765" w:rsidRDefault="00C87D77" w:rsidP="00C87D77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837765">
        <w:rPr>
          <w:rFonts w:ascii="Verdana" w:hAnsi="Verdana"/>
          <w:color w:val="000000"/>
        </w:rPr>
        <w:t>  </w:t>
      </w:r>
    </w:p>
    <w:p w:rsidR="00C87D77" w:rsidRPr="00837765" w:rsidRDefault="00C87D77" w:rsidP="00633403">
      <w:pPr>
        <w:pStyle w:val="a4"/>
        <w:ind w:firstLine="0"/>
        <w:jc w:val="center"/>
        <w:rPr>
          <w:b/>
          <w:sz w:val="17"/>
          <w:szCs w:val="17"/>
        </w:rPr>
      </w:pPr>
      <w:r w:rsidRPr="00837765">
        <w:rPr>
          <w:b/>
        </w:rPr>
        <w:t>5. Исчерпывающий перечень представляемых претендентами документов</w:t>
      </w:r>
    </w:p>
    <w:p w:rsidR="00C87D77" w:rsidRPr="00837765" w:rsidRDefault="00C87D77" w:rsidP="00633403">
      <w:pPr>
        <w:pStyle w:val="a4"/>
        <w:ind w:firstLine="0"/>
        <w:jc w:val="center"/>
        <w:rPr>
          <w:b/>
        </w:rPr>
      </w:pPr>
      <w:r w:rsidRPr="00837765">
        <w:rPr>
          <w:b/>
        </w:rPr>
        <w:t>и требования к их оформлению</w:t>
      </w:r>
    </w:p>
    <w:p w:rsidR="0035652B" w:rsidRPr="00837765" w:rsidRDefault="0035652B" w:rsidP="00633403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</w:p>
    <w:p w:rsidR="001029DD" w:rsidRPr="00837765" w:rsidRDefault="00C87D77" w:rsidP="001029DD">
      <w:pPr>
        <w:ind w:firstLine="600"/>
        <w:jc w:val="both"/>
      </w:pPr>
      <w:r w:rsidRPr="00837765">
        <w:rPr>
          <w:color w:val="000000"/>
        </w:rPr>
        <w:t xml:space="preserve">5.1. </w:t>
      </w:r>
      <w:r w:rsidR="001029DD" w:rsidRPr="00837765">
        <w:t>Одновременно с заявкой претенденты представляют следующие документы: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юридические лица: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заверенные копии учредительных документов;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29DD" w:rsidRPr="00837765" w:rsidRDefault="00802923" w:rsidP="001029DD">
      <w:pPr>
        <w:jc w:val="both"/>
      </w:pPr>
      <w:r w:rsidRPr="00837765">
        <w:t xml:space="preserve">- </w:t>
      </w:r>
      <w:r w:rsidR="001029DD" w:rsidRPr="00837765">
        <w:t>физические лица предъявляют документ, удостоверяющий личность, или представляют копии всех его листов.</w:t>
      </w:r>
    </w:p>
    <w:p w:rsidR="001029DD" w:rsidRPr="00837765" w:rsidRDefault="001029DD" w:rsidP="001029DD">
      <w:pPr>
        <w:jc w:val="both"/>
      </w:pPr>
      <w:r w:rsidRPr="00837765">
        <w:t>В случае</w:t>
      </w:r>
      <w:proofErr w:type="gramStart"/>
      <w:r w:rsidRPr="00837765">
        <w:t>,</w:t>
      </w:r>
      <w:proofErr w:type="gramEnd"/>
      <w:r w:rsidRPr="0083776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37765">
        <w:t>,</w:t>
      </w:r>
      <w:proofErr w:type="gramEnd"/>
      <w:r w:rsidRPr="0083776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29DD" w:rsidRPr="00837765" w:rsidRDefault="001029DD" w:rsidP="001029DD">
      <w:pPr>
        <w:shd w:val="clear" w:color="auto" w:fill="FFFFFF"/>
        <w:ind w:firstLine="567"/>
        <w:jc w:val="both"/>
        <w:rPr>
          <w:rFonts w:eastAsia="Calibri"/>
          <w:lang w:eastAsia="en-US"/>
        </w:rPr>
      </w:pPr>
      <w:r w:rsidRPr="00837765">
        <w:rPr>
          <w:rFonts w:eastAsia="Calibri"/>
          <w:lang w:eastAsia="en-US"/>
        </w:rPr>
        <w:t xml:space="preserve">К данным документам прилагается их опись. </w:t>
      </w:r>
    </w:p>
    <w:p w:rsidR="00C87D77" w:rsidRPr="00837765" w:rsidRDefault="00C87D77" w:rsidP="001029DD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837765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C87D77" w:rsidRPr="00837765" w:rsidRDefault="00C87D77" w:rsidP="00C87D77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6. Ограничения участия отдельных категорий физических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юридических лиц в приватизации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F5769C" w:rsidRPr="00837765" w:rsidRDefault="00C87D77" w:rsidP="00F5769C">
      <w:pPr>
        <w:ind w:firstLine="600"/>
        <w:jc w:val="both"/>
      </w:pPr>
      <w:r w:rsidRPr="00837765">
        <w:rPr>
          <w:color w:val="000000"/>
        </w:rPr>
        <w:t xml:space="preserve">6.1. </w:t>
      </w:r>
      <w:r w:rsidR="00F5769C" w:rsidRPr="0083776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F5769C" w:rsidRPr="00837765" w:rsidRDefault="00F5769C" w:rsidP="00F5769C">
      <w:pPr>
        <w:jc w:val="both"/>
      </w:pPr>
      <w:r w:rsidRPr="00837765">
        <w:t>- государственных и муниципальных унитарных предприятий, государственных и муниципальных учреждений;</w:t>
      </w:r>
    </w:p>
    <w:p w:rsidR="00F5769C" w:rsidRPr="00837765" w:rsidRDefault="00F5769C" w:rsidP="00F5769C">
      <w:pPr>
        <w:jc w:val="both"/>
      </w:pPr>
      <w:r w:rsidRPr="00837765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837765">
          <w:rPr>
            <w:rStyle w:val="ac"/>
            <w:rFonts w:cs="Times New Roman CYR"/>
          </w:rPr>
          <w:t>статьей 25</w:t>
        </w:r>
      </w:hyperlink>
      <w:r w:rsidRPr="00837765">
        <w:t xml:space="preserve"> настоящего Федерального закона;</w:t>
      </w:r>
    </w:p>
    <w:p w:rsidR="00F5769C" w:rsidRPr="00837765" w:rsidRDefault="00F5769C" w:rsidP="00F5769C">
      <w:pPr>
        <w:jc w:val="both"/>
      </w:pPr>
      <w:proofErr w:type="gramStart"/>
      <w:r w:rsidRPr="00837765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7765">
        <w:t>офшорные</w:t>
      </w:r>
      <w:proofErr w:type="spellEnd"/>
      <w:r w:rsidRPr="00837765">
        <w:t xml:space="preserve"> зоны), и которые не осуществляют раскрытие и предоставление информации о своих </w:t>
      </w:r>
      <w:proofErr w:type="spellStart"/>
      <w:r w:rsidRPr="00837765">
        <w:t>выгодоприобретателях</w:t>
      </w:r>
      <w:proofErr w:type="spellEnd"/>
      <w:r w:rsidRPr="00837765">
        <w:t xml:space="preserve">, </w:t>
      </w:r>
      <w:proofErr w:type="spellStart"/>
      <w:r w:rsidRPr="00837765">
        <w:t>бенефициарных</w:t>
      </w:r>
      <w:proofErr w:type="spellEnd"/>
      <w:r w:rsidRPr="00837765">
        <w:t xml:space="preserve"> владельцах </w:t>
      </w:r>
      <w:r w:rsidRPr="00837765">
        <w:lastRenderedPageBreak/>
        <w:t>и контролирующих лицах в порядке, установленном Правительством Российской</w:t>
      </w:r>
      <w:proofErr w:type="gramEnd"/>
      <w:r w:rsidRPr="00837765">
        <w:t xml:space="preserve"> Федерации;</w:t>
      </w:r>
    </w:p>
    <w:p w:rsidR="00F5769C" w:rsidRPr="00837765" w:rsidRDefault="00F5769C" w:rsidP="00F5769C">
      <w:pPr>
        <w:ind w:firstLine="600"/>
        <w:jc w:val="both"/>
      </w:pPr>
      <w:r w:rsidRPr="00837765">
        <w:t xml:space="preserve">Понятие "контролирующее лицо" используется в том же значении, что и в </w:t>
      </w:r>
      <w:hyperlink r:id="rId11" w:history="1">
        <w:r w:rsidRPr="00837765">
          <w:rPr>
            <w:rStyle w:val="ac"/>
            <w:rFonts w:cs="Times New Roman CYR"/>
          </w:rPr>
          <w:t>статье 5</w:t>
        </w:r>
      </w:hyperlink>
      <w:r w:rsidRPr="00837765">
        <w:t xml:space="preserve"> 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837765">
        <w:t>выгодоприобретатель</w:t>
      </w:r>
      <w:proofErr w:type="spellEnd"/>
      <w:r w:rsidRPr="00837765">
        <w:t>" и "</w:t>
      </w:r>
      <w:proofErr w:type="spellStart"/>
      <w:r w:rsidRPr="00837765">
        <w:t>бенефициарный</w:t>
      </w:r>
      <w:proofErr w:type="spellEnd"/>
      <w:r w:rsidRPr="00837765">
        <w:t xml:space="preserve"> владелец" используются в значениях, указанных в </w:t>
      </w:r>
      <w:hyperlink r:id="rId12" w:history="1">
        <w:r w:rsidRPr="00837765">
          <w:rPr>
            <w:rStyle w:val="ac"/>
            <w:rFonts w:cs="Times New Roman CYR"/>
          </w:rPr>
          <w:t>статье 3</w:t>
        </w:r>
      </w:hyperlink>
      <w:r w:rsidRPr="00837765">
        <w:t xml:space="preserve"> 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EB098F" w:rsidRPr="00837765" w:rsidRDefault="00F5769C" w:rsidP="00F5769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</w:rPr>
      </w:pPr>
      <w:proofErr w:type="gramStart"/>
      <w:r w:rsidRPr="00837765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87D77" w:rsidRPr="00837765" w:rsidRDefault="00C87D77" w:rsidP="00EB098F">
      <w:pPr>
        <w:shd w:val="clear" w:color="auto" w:fill="FFFFFF"/>
        <w:ind w:firstLine="567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7. Порядок внесения задатка и его возврата</w:t>
      </w:r>
    </w:p>
    <w:p w:rsidR="00C87D77" w:rsidRPr="00837765" w:rsidRDefault="00C87D77" w:rsidP="00C87D77">
      <w:pPr>
        <w:pStyle w:val="a4"/>
      </w:pPr>
      <w:r w:rsidRPr="00837765">
        <w:t>7.1. Для участия в аукционе претенденты</w:t>
      </w:r>
      <w:r w:rsidR="00C120F9" w:rsidRPr="00837765">
        <w:t xml:space="preserve"> перечисляют задаток в размере </w:t>
      </w:r>
      <w:r w:rsidR="00524063" w:rsidRPr="00837765">
        <w:t>1</w:t>
      </w:r>
      <w:r w:rsidR="00C120F9" w:rsidRPr="00837765">
        <w:t>0 % от начальной цены имущества</w:t>
      </w:r>
      <w:r w:rsidRPr="00837765">
        <w:t xml:space="preserve"> в счет обеспечения оплаты приобретаемого имущества.</w:t>
      </w:r>
    </w:p>
    <w:p w:rsidR="00C87D77" w:rsidRPr="00837765" w:rsidRDefault="00C87D77" w:rsidP="00C87D77">
      <w:pPr>
        <w:pStyle w:val="a4"/>
      </w:pPr>
      <w:r w:rsidRPr="00837765"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C87D77" w:rsidRPr="00837765" w:rsidRDefault="00C87D77" w:rsidP="00C87D77">
      <w:pPr>
        <w:pStyle w:val="a4"/>
      </w:pPr>
      <w:r w:rsidRPr="00837765">
        <w:t>Внесение задатка осуществляется одновременно с подачей заявки на электронной площадке.</w:t>
      </w:r>
    </w:p>
    <w:p w:rsidR="00C87D77" w:rsidRPr="00837765" w:rsidRDefault="00C87D77" w:rsidP="00C87D77">
      <w:pPr>
        <w:pStyle w:val="a4"/>
      </w:pPr>
      <w:r w:rsidRPr="00837765">
        <w:t>Данное сообщение является публичной офертой для заключения договора о задатке в соответствии со </w:t>
      </w:r>
      <w:hyperlink r:id="rId13" w:history="1">
        <w:r w:rsidRPr="00837765">
          <w:t>статьей 437</w:t>
        </w:r>
      </w:hyperlink>
      <w:r w:rsidRPr="00837765">
        <w:t xml:space="preserve"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156BD8" w:rsidRPr="00837765">
        <w:t>установленном порядке</w:t>
      </w:r>
      <w:r w:rsidRPr="00837765">
        <w:t>.</w:t>
      </w:r>
    </w:p>
    <w:p w:rsidR="00C87D77" w:rsidRPr="00837765" w:rsidRDefault="00C87D77" w:rsidP="00C87D77">
      <w:pPr>
        <w:pStyle w:val="a4"/>
      </w:pPr>
      <w:r w:rsidRPr="00837765">
        <w:t>7.2. Лицам, перечислившим задаток для участия в аукционе, денежные средства возвращаются в следующем порядке:</w:t>
      </w:r>
    </w:p>
    <w:p w:rsidR="00C87D77" w:rsidRPr="00837765" w:rsidRDefault="00C87D77" w:rsidP="00C87D77">
      <w:pPr>
        <w:pStyle w:val="a4"/>
      </w:pPr>
      <w:r w:rsidRPr="00837765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C87D77" w:rsidRPr="00837765" w:rsidRDefault="00C87D77" w:rsidP="00C87D77">
      <w:pPr>
        <w:pStyle w:val="a4"/>
      </w:pPr>
      <w:r w:rsidRPr="00837765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C87D77" w:rsidRPr="00837765" w:rsidRDefault="00C87D77" w:rsidP="00C87D77">
      <w:pPr>
        <w:pStyle w:val="a4"/>
      </w:pPr>
      <w:r w:rsidRPr="00837765"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</w:t>
      </w:r>
      <w:r w:rsidR="005F0FE9">
        <w:t>муниципального образования</w:t>
      </w:r>
      <w:r w:rsidRPr="00837765"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C87D77" w:rsidRPr="00837765" w:rsidRDefault="00C87D77" w:rsidP="00C87D77">
      <w:pPr>
        <w:pStyle w:val="a4"/>
      </w:pPr>
      <w:r w:rsidRPr="00837765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837765">
        <w:br/>
        <w:t>в порядке, установленном для претендентов, не допущенных к участию в продаже имущества.</w:t>
      </w:r>
    </w:p>
    <w:p w:rsidR="00C120F9" w:rsidRPr="00837765" w:rsidRDefault="00C120F9" w:rsidP="00C87D77">
      <w:pPr>
        <w:pStyle w:val="a4"/>
        <w:rPr>
          <w:b/>
        </w:rPr>
      </w:pPr>
    </w:p>
    <w:p w:rsidR="00C87D77" w:rsidRPr="00837765" w:rsidRDefault="00C87D77" w:rsidP="00C120F9">
      <w:pPr>
        <w:pStyle w:val="a4"/>
        <w:ind w:firstLine="0"/>
        <w:jc w:val="center"/>
        <w:rPr>
          <w:b/>
        </w:rPr>
      </w:pPr>
      <w:r w:rsidRPr="00837765">
        <w:rPr>
          <w:b/>
        </w:rPr>
        <w:t>8. Правила проведения аукциона в электронной форме</w:t>
      </w:r>
    </w:p>
    <w:p w:rsidR="006D00A1" w:rsidRPr="00837765" w:rsidRDefault="006D00A1" w:rsidP="00C120F9">
      <w:pPr>
        <w:pStyle w:val="a4"/>
        <w:ind w:firstLine="0"/>
        <w:jc w:val="center"/>
        <w:rPr>
          <w:b/>
          <w:sz w:val="17"/>
          <w:szCs w:val="17"/>
        </w:rPr>
      </w:pP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lastRenderedPageBreak/>
        <w:t>8.3. Со времени начала проведения процедуры аукциона оператором электронной площадки размещается: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8.3. </w:t>
      </w:r>
      <w:r w:rsidR="00FA13AB" w:rsidRPr="0083776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</w:t>
      </w:r>
      <w:r w:rsidRPr="00837765">
        <w:rPr>
          <w:color w:val="000000"/>
        </w:rPr>
        <w:t>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 xml:space="preserve">а) </w:t>
      </w:r>
      <w:r w:rsidR="00D9082D" w:rsidRPr="00837765"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</w:t>
      </w:r>
      <w:r w:rsidRPr="00837765">
        <w:rPr>
          <w:color w:val="000000"/>
        </w:rPr>
        <w:t>;</w:t>
      </w:r>
    </w:p>
    <w:p w:rsidR="0047095E" w:rsidRPr="00837765" w:rsidRDefault="00C87D77" w:rsidP="00C87D77">
      <w:pPr>
        <w:shd w:val="clear" w:color="auto" w:fill="FFFFFF"/>
        <w:ind w:firstLine="540"/>
        <w:jc w:val="both"/>
      </w:pPr>
      <w:r w:rsidRPr="00837765">
        <w:rPr>
          <w:color w:val="000000"/>
        </w:rPr>
        <w:t xml:space="preserve">б) </w:t>
      </w:r>
      <w:r w:rsidR="0047095E" w:rsidRPr="00837765"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8.4. При этом программными средствами электронной площадки обеспечивается: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D77" w:rsidRPr="00837765" w:rsidRDefault="00C87D77" w:rsidP="00BE50F6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BE50F6" w:rsidRPr="00837765" w:rsidRDefault="00C87D77" w:rsidP="00BE50F6">
      <w:pPr>
        <w:ind w:firstLine="567"/>
        <w:jc w:val="both"/>
      </w:pPr>
      <w:r w:rsidRPr="00837765">
        <w:rPr>
          <w:color w:val="000000"/>
        </w:rPr>
        <w:t xml:space="preserve">8.6. Ход </w:t>
      </w:r>
      <w:r w:rsidR="00BE50F6" w:rsidRPr="00837765">
        <w:t>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1489B" w:rsidRPr="00837765" w:rsidRDefault="00C87D77" w:rsidP="00D1489B">
      <w:pPr>
        <w:ind w:firstLine="567"/>
        <w:jc w:val="both"/>
      </w:pPr>
      <w:r w:rsidRPr="00837765">
        <w:rPr>
          <w:color w:val="000000"/>
        </w:rPr>
        <w:t xml:space="preserve">8.7. </w:t>
      </w:r>
      <w:proofErr w:type="gramStart"/>
      <w:r w:rsidR="00D1489B" w:rsidRPr="00837765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1489B" w:rsidRPr="00837765">
        <w:t xml:space="preserve"> </w:t>
      </w:r>
      <w:proofErr w:type="gramStart"/>
      <w:r w:rsidR="00D1489B" w:rsidRPr="00837765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1489B" w:rsidRPr="00837765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256C72" w:rsidRPr="00837765" w:rsidRDefault="00C87D77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rPr>
          <w:color w:val="000000"/>
        </w:rPr>
        <w:t xml:space="preserve">8.9. </w:t>
      </w:r>
      <w:r w:rsidR="00256C72" w:rsidRPr="00837765">
        <w:t>В случае</w:t>
      </w:r>
      <w:proofErr w:type="gramStart"/>
      <w:r w:rsidR="00256C72" w:rsidRPr="00837765">
        <w:t>,</w:t>
      </w:r>
      <w:proofErr w:type="gramEnd"/>
      <w:r w:rsidR="00256C72" w:rsidRPr="0083776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56C72" w:rsidRPr="00837765" w:rsidRDefault="00256C72" w:rsidP="00256C72">
      <w:pPr>
        <w:widowControl w:val="0"/>
        <w:autoSpaceDE w:val="0"/>
        <w:autoSpaceDN w:val="0"/>
        <w:adjustRightInd w:val="0"/>
        <w:ind w:firstLine="567"/>
        <w:jc w:val="both"/>
      </w:pPr>
      <w:r w:rsidRPr="00837765">
        <w:t xml:space="preserve">В случае отказа лица, признанного единственным участником аукциона, от </w:t>
      </w:r>
      <w:r w:rsidRPr="00837765">
        <w:lastRenderedPageBreak/>
        <w:t>заключения договора аукцион признается несостоявшимся.</w:t>
      </w:r>
    </w:p>
    <w:p w:rsidR="00C87D77" w:rsidRPr="00837765" w:rsidRDefault="00C87D77" w:rsidP="00256C72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8.10. Решение о признан</w:t>
      </w:r>
      <w:proofErr w:type="gramStart"/>
      <w:r w:rsidRPr="00837765">
        <w:rPr>
          <w:color w:val="000000"/>
        </w:rPr>
        <w:t>ии ау</w:t>
      </w:r>
      <w:proofErr w:type="gramEnd"/>
      <w:r w:rsidRPr="00837765">
        <w:rPr>
          <w:color w:val="000000"/>
        </w:rPr>
        <w:t>кциона несостоявшимся оформляется протоколом.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б) цена сделки;</w:t>
      </w:r>
    </w:p>
    <w:p w:rsidR="00C87D77" w:rsidRPr="00837765" w:rsidRDefault="00C87D77" w:rsidP="00C87D77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837765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C87D77" w:rsidRPr="00837765" w:rsidRDefault="00C87D77" w:rsidP="00C87D77">
      <w:pPr>
        <w:shd w:val="clear" w:color="auto" w:fill="FFFFFF"/>
        <w:spacing w:after="150"/>
        <w:rPr>
          <w:rFonts w:ascii="Verdana" w:hAnsi="Verdana"/>
          <w:color w:val="000000"/>
          <w:sz w:val="17"/>
          <w:szCs w:val="17"/>
        </w:rPr>
      </w:pPr>
      <w:r w:rsidRPr="00837765">
        <w:rPr>
          <w:color w:val="000000"/>
        </w:rPr>
        <w:t> </w:t>
      </w:r>
      <w:r w:rsidRPr="00837765">
        <w:rPr>
          <w:rFonts w:ascii="Verdana" w:hAnsi="Verdana"/>
          <w:color w:val="000000"/>
        </w:rPr>
        <w:t> 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837765">
        <w:rPr>
          <w:b/>
          <w:color w:val="000000"/>
        </w:rPr>
        <w:t>9. Срок заключения договора купли-продажи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</w:rPr>
      </w:pPr>
      <w:r w:rsidRPr="00837765">
        <w:rPr>
          <w:b/>
          <w:color w:val="000000"/>
        </w:rPr>
        <w:t>и порядок оплаты покупателем имущества</w:t>
      </w:r>
    </w:p>
    <w:p w:rsidR="00C87D77" w:rsidRPr="00837765" w:rsidRDefault="00C87D77" w:rsidP="00C87D77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0515AF" w:rsidRPr="00837765" w:rsidRDefault="000515AF" w:rsidP="000515AF">
      <w:pPr>
        <w:ind w:firstLine="567"/>
        <w:jc w:val="both"/>
      </w:pPr>
      <w:r w:rsidRPr="00837765"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C87D77" w:rsidRPr="00837765" w:rsidRDefault="00C87D77" w:rsidP="00C87D77">
      <w:pPr>
        <w:shd w:val="clear" w:color="auto" w:fill="FFFFFF"/>
        <w:ind w:firstLine="454"/>
        <w:jc w:val="both"/>
        <w:rPr>
          <w:color w:val="000000"/>
        </w:rPr>
      </w:pPr>
      <w:r w:rsidRPr="00837765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C87D77" w:rsidRPr="00837765" w:rsidRDefault="00C87D77" w:rsidP="00C87D77">
      <w:pPr>
        <w:shd w:val="clear" w:color="auto" w:fill="FFFFFF"/>
        <w:ind w:firstLine="426"/>
        <w:jc w:val="both"/>
        <w:rPr>
          <w:color w:val="000000"/>
        </w:rPr>
      </w:pPr>
      <w:r w:rsidRPr="00837765">
        <w:rPr>
          <w:color w:val="000000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имущества.</w:t>
      </w:r>
    </w:p>
    <w:p w:rsidR="006F638F" w:rsidRDefault="00C87D77" w:rsidP="00971429">
      <w:pPr>
        <w:shd w:val="clear" w:color="auto" w:fill="FFFFFF"/>
        <w:ind w:firstLine="454"/>
        <w:jc w:val="both"/>
        <w:rPr>
          <w:rFonts w:ascii="Verdana" w:hAnsi="Verdana"/>
          <w:color w:val="000000"/>
        </w:rPr>
      </w:pPr>
      <w:r w:rsidRPr="00837765"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  <w:bookmarkStart w:id="14" w:name="_GoBack"/>
      <w:bookmarkEnd w:id="14"/>
    </w:p>
    <w:sectPr w:rsidR="006F638F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4C59"/>
    <w:multiLevelType w:val="hybridMultilevel"/>
    <w:tmpl w:val="6C6C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6765"/>
    <w:rsid w:val="00000394"/>
    <w:rsid w:val="00001F3C"/>
    <w:rsid w:val="0000516D"/>
    <w:rsid w:val="00012C25"/>
    <w:rsid w:val="000179D9"/>
    <w:rsid w:val="00021669"/>
    <w:rsid w:val="000218A9"/>
    <w:rsid w:val="00031BDD"/>
    <w:rsid w:val="000434F2"/>
    <w:rsid w:val="0004465C"/>
    <w:rsid w:val="00046AE1"/>
    <w:rsid w:val="000515AF"/>
    <w:rsid w:val="00054B35"/>
    <w:rsid w:val="00055FBF"/>
    <w:rsid w:val="00061BDA"/>
    <w:rsid w:val="000646DE"/>
    <w:rsid w:val="00076F0E"/>
    <w:rsid w:val="000A6869"/>
    <w:rsid w:val="000B574B"/>
    <w:rsid w:val="000B68AB"/>
    <w:rsid w:val="000C3B25"/>
    <w:rsid w:val="000C6C51"/>
    <w:rsid w:val="000D1935"/>
    <w:rsid w:val="000D48B6"/>
    <w:rsid w:val="000E4E28"/>
    <w:rsid w:val="000F0A15"/>
    <w:rsid w:val="000F4188"/>
    <w:rsid w:val="000F6DA7"/>
    <w:rsid w:val="001029DD"/>
    <w:rsid w:val="00107581"/>
    <w:rsid w:val="0011017D"/>
    <w:rsid w:val="001362CE"/>
    <w:rsid w:val="001418EE"/>
    <w:rsid w:val="001427F7"/>
    <w:rsid w:val="00154492"/>
    <w:rsid w:val="00154A62"/>
    <w:rsid w:val="00156BD8"/>
    <w:rsid w:val="00163191"/>
    <w:rsid w:val="00165DB8"/>
    <w:rsid w:val="00171D32"/>
    <w:rsid w:val="001736EE"/>
    <w:rsid w:val="0018070F"/>
    <w:rsid w:val="00180EA9"/>
    <w:rsid w:val="001A4AF5"/>
    <w:rsid w:val="001B2937"/>
    <w:rsid w:val="001B46B8"/>
    <w:rsid w:val="001C3C9E"/>
    <w:rsid w:val="001D795D"/>
    <w:rsid w:val="001F0CC0"/>
    <w:rsid w:val="00205BB1"/>
    <w:rsid w:val="00215621"/>
    <w:rsid w:val="00217354"/>
    <w:rsid w:val="00227939"/>
    <w:rsid w:val="0024613E"/>
    <w:rsid w:val="00252B9D"/>
    <w:rsid w:val="00252F1E"/>
    <w:rsid w:val="00256C72"/>
    <w:rsid w:val="00260A6D"/>
    <w:rsid w:val="00265B54"/>
    <w:rsid w:val="00277F80"/>
    <w:rsid w:val="002868BC"/>
    <w:rsid w:val="0029533F"/>
    <w:rsid w:val="002A678B"/>
    <w:rsid w:val="002B3313"/>
    <w:rsid w:val="002C4D90"/>
    <w:rsid w:val="002C6F99"/>
    <w:rsid w:val="002E3878"/>
    <w:rsid w:val="002F552B"/>
    <w:rsid w:val="00302EEA"/>
    <w:rsid w:val="00304338"/>
    <w:rsid w:val="00307B7F"/>
    <w:rsid w:val="00313ED1"/>
    <w:rsid w:val="00314524"/>
    <w:rsid w:val="00321893"/>
    <w:rsid w:val="0032245C"/>
    <w:rsid w:val="00354E54"/>
    <w:rsid w:val="0035652B"/>
    <w:rsid w:val="00362F95"/>
    <w:rsid w:val="003638C1"/>
    <w:rsid w:val="00385E02"/>
    <w:rsid w:val="00385FC9"/>
    <w:rsid w:val="00390657"/>
    <w:rsid w:val="00397786"/>
    <w:rsid w:val="003A3DFD"/>
    <w:rsid w:val="003A4576"/>
    <w:rsid w:val="003B6345"/>
    <w:rsid w:val="003B72D8"/>
    <w:rsid w:val="003C719F"/>
    <w:rsid w:val="003E4FC2"/>
    <w:rsid w:val="003E7095"/>
    <w:rsid w:val="003F37AE"/>
    <w:rsid w:val="004102F0"/>
    <w:rsid w:val="00417C5A"/>
    <w:rsid w:val="00422434"/>
    <w:rsid w:val="00425D7A"/>
    <w:rsid w:val="004332E0"/>
    <w:rsid w:val="004343B1"/>
    <w:rsid w:val="00435DC2"/>
    <w:rsid w:val="004400D5"/>
    <w:rsid w:val="00461AF5"/>
    <w:rsid w:val="00464966"/>
    <w:rsid w:val="00467E43"/>
    <w:rsid w:val="0047095E"/>
    <w:rsid w:val="004872C8"/>
    <w:rsid w:val="00490950"/>
    <w:rsid w:val="0049245B"/>
    <w:rsid w:val="004956B1"/>
    <w:rsid w:val="0049761F"/>
    <w:rsid w:val="004A6EC1"/>
    <w:rsid w:val="004A72C9"/>
    <w:rsid w:val="004C2F76"/>
    <w:rsid w:val="004D0BBB"/>
    <w:rsid w:val="004D2A2A"/>
    <w:rsid w:val="004D3DEC"/>
    <w:rsid w:val="004E0450"/>
    <w:rsid w:val="004E0DCA"/>
    <w:rsid w:val="004F2B6A"/>
    <w:rsid w:val="004F3B22"/>
    <w:rsid w:val="0051059D"/>
    <w:rsid w:val="00516877"/>
    <w:rsid w:val="00520C30"/>
    <w:rsid w:val="00524063"/>
    <w:rsid w:val="00565969"/>
    <w:rsid w:val="005773BE"/>
    <w:rsid w:val="005804BA"/>
    <w:rsid w:val="00595F10"/>
    <w:rsid w:val="00596686"/>
    <w:rsid w:val="00596B03"/>
    <w:rsid w:val="005A2B82"/>
    <w:rsid w:val="005A45AC"/>
    <w:rsid w:val="005C254A"/>
    <w:rsid w:val="005D51C1"/>
    <w:rsid w:val="005E711F"/>
    <w:rsid w:val="005F0FE9"/>
    <w:rsid w:val="005F15E7"/>
    <w:rsid w:val="005F251B"/>
    <w:rsid w:val="005F29BF"/>
    <w:rsid w:val="005F4ACB"/>
    <w:rsid w:val="0060026A"/>
    <w:rsid w:val="00600AFA"/>
    <w:rsid w:val="00612933"/>
    <w:rsid w:val="00614969"/>
    <w:rsid w:val="006253CE"/>
    <w:rsid w:val="00633403"/>
    <w:rsid w:val="00641210"/>
    <w:rsid w:val="00675193"/>
    <w:rsid w:val="00676A5C"/>
    <w:rsid w:val="00680C64"/>
    <w:rsid w:val="00681DED"/>
    <w:rsid w:val="00686F03"/>
    <w:rsid w:val="00692A59"/>
    <w:rsid w:val="00694861"/>
    <w:rsid w:val="006B15CB"/>
    <w:rsid w:val="006B2C3C"/>
    <w:rsid w:val="006C2C23"/>
    <w:rsid w:val="006D00A1"/>
    <w:rsid w:val="006D0CC5"/>
    <w:rsid w:val="006D70FB"/>
    <w:rsid w:val="006F1A02"/>
    <w:rsid w:val="006F2442"/>
    <w:rsid w:val="006F4348"/>
    <w:rsid w:val="006F638F"/>
    <w:rsid w:val="0071246B"/>
    <w:rsid w:val="00717463"/>
    <w:rsid w:val="007221C5"/>
    <w:rsid w:val="00736B2F"/>
    <w:rsid w:val="00745B78"/>
    <w:rsid w:val="00755035"/>
    <w:rsid w:val="00757BB2"/>
    <w:rsid w:val="0078238B"/>
    <w:rsid w:val="007847F9"/>
    <w:rsid w:val="007925B9"/>
    <w:rsid w:val="00796303"/>
    <w:rsid w:val="007A7989"/>
    <w:rsid w:val="007B0B85"/>
    <w:rsid w:val="007B645E"/>
    <w:rsid w:val="007D5434"/>
    <w:rsid w:val="007E7C74"/>
    <w:rsid w:val="007F45B4"/>
    <w:rsid w:val="007F72AF"/>
    <w:rsid w:val="0080280F"/>
    <w:rsid w:val="00802923"/>
    <w:rsid w:val="00812816"/>
    <w:rsid w:val="00812917"/>
    <w:rsid w:val="00836D1F"/>
    <w:rsid w:val="00837765"/>
    <w:rsid w:val="008430FF"/>
    <w:rsid w:val="008542AA"/>
    <w:rsid w:val="00871B92"/>
    <w:rsid w:val="00876765"/>
    <w:rsid w:val="008813D8"/>
    <w:rsid w:val="00884DC0"/>
    <w:rsid w:val="008D2B89"/>
    <w:rsid w:val="008E310A"/>
    <w:rsid w:val="00901D40"/>
    <w:rsid w:val="0092293E"/>
    <w:rsid w:val="0092436E"/>
    <w:rsid w:val="00924D1A"/>
    <w:rsid w:val="009312F1"/>
    <w:rsid w:val="00935A1C"/>
    <w:rsid w:val="0093624D"/>
    <w:rsid w:val="009437FF"/>
    <w:rsid w:val="0094520A"/>
    <w:rsid w:val="00946A3F"/>
    <w:rsid w:val="00946BB0"/>
    <w:rsid w:val="009609B8"/>
    <w:rsid w:val="00967F20"/>
    <w:rsid w:val="00971429"/>
    <w:rsid w:val="00971742"/>
    <w:rsid w:val="009908A5"/>
    <w:rsid w:val="009B0E7D"/>
    <w:rsid w:val="009B3076"/>
    <w:rsid w:val="009C0012"/>
    <w:rsid w:val="009C0BA9"/>
    <w:rsid w:val="009C40CD"/>
    <w:rsid w:val="009D5CDB"/>
    <w:rsid w:val="009E0B5D"/>
    <w:rsid w:val="009E0B87"/>
    <w:rsid w:val="009F67CA"/>
    <w:rsid w:val="00A04E39"/>
    <w:rsid w:val="00A1560D"/>
    <w:rsid w:val="00A15B4B"/>
    <w:rsid w:val="00A235C9"/>
    <w:rsid w:val="00A26939"/>
    <w:rsid w:val="00A33AC1"/>
    <w:rsid w:val="00A5028A"/>
    <w:rsid w:val="00A573C1"/>
    <w:rsid w:val="00A6019E"/>
    <w:rsid w:val="00A67E84"/>
    <w:rsid w:val="00A709A3"/>
    <w:rsid w:val="00A8133A"/>
    <w:rsid w:val="00A871B1"/>
    <w:rsid w:val="00AA3B42"/>
    <w:rsid w:val="00AA7E4B"/>
    <w:rsid w:val="00AB025A"/>
    <w:rsid w:val="00AB0B36"/>
    <w:rsid w:val="00AD34BE"/>
    <w:rsid w:val="00AD773B"/>
    <w:rsid w:val="00AD78C5"/>
    <w:rsid w:val="00AE25D2"/>
    <w:rsid w:val="00AE40D1"/>
    <w:rsid w:val="00AF1E61"/>
    <w:rsid w:val="00AF4B55"/>
    <w:rsid w:val="00B11464"/>
    <w:rsid w:val="00B2084C"/>
    <w:rsid w:val="00B20A26"/>
    <w:rsid w:val="00B30FCC"/>
    <w:rsid w:val="00B3562A"/>
    <w:rsid w:val="00B405EF"/>
    <w:rsid w:val="00B70AFC"/>
    <w:rsid w:val="00B71C1E"/>
    <w:rsid w:val="00B77E08"/>
    <w:rsid w:val="00B80921"/>
    <w:rsid w:val="00B966E4"/>
    <w:rsid w:val="00BB3A25"/>
    <w:rsid w:val="00BB452C"/>
    <w:rsid w:val="00BC0F8F"/>
    <w:rsid w:val="00BC1B63"/>
    <w:rsid w:val="00BC3117"/>
    <w:rsid w:val="00BD2994"/>
    <w:rsid w:val="00BD65F6"/>
    <w:rsid w:val="00BD7081"/>
    <w:rsid w:val="00BD71E1"/>
    <w:rsid w:val="00BE1DE1"/>
    <w:rsid w:val="00BE1F45"/>
    <w:rsid w:val="00BE50F6"/>
    <w:rsid w:val="00BF385D"/>
    <w:rsid w:val="00C01D0D"/>
    <w:rsid w:val="00C120F9"/>
    <w:rsid w:val="00C22A08"/>
    <w:rsid w:val="00C305B5"/>
    <w:rsid w:val="00C44E80"/>
    <w:rsid w:val="00C478A8"/>
    <w:rsid w:val="00C66BE0"/>
    <w:rsid w:val="00C8207F"/>
    <w:rsid w:val="00C85EF1"/>
    <w:rsid w:val="00C87D77"/>
    <w:rsid w:val="00C97A76"/>
    <w:rsid w:val="00CA1CCD"/>
    <w:rsid w:val="00CB1365"/>
    <w:rsid w:val="00CC016C"/>
    <w:rsid w:val="00CD1E70"/>
    <w:rsid w:val="00CD2B15"/>
    <w:rsid w:val="00CD37A1"/>
    <w:rsid w:val="00CE5271"/>
    <w:rsid w:val="00CF6674"/>
    <w:rsid w:val="00D011F5"/>
    <w:rsid w:val="00D01996"/>
    <w:rsid w:val="00D03495"/>
    <w:rsid w:val="00D04700"/>
    <w:rsid w:val="00D1489B"/>
    <w:rsid w:val="00D1768F"/>
    <w:rsid w:val="00D17CBD"/>
    <w:rsid w:val="00D302B1"/>
    <w:rsid w:val="00D3308A"/>
    <w:rsid w:val="00D41E9E"/>
    <w:rsid w:val="00D46606"/>
    <w:rsid w:val="00D478D2"/>
    <w:rsid w:val="00D503A2"/>
    <w:rsid w:val="00D60C19"/>
    <w:rsid w:val="00D6222F"/>
    <w:rsid w:val="00D62BF8"/>
    <w:rsid w:val="00D71C5D"/>
    <w:rsid w:val="00D77159"/>
    <w:rsid w:val="00D828B0"/>
    <w:rsid w:val="00D84F38"/>
    <w:rsid w:val="00D876C5"/>
    <w:rsid w:val="00D9082D"/>
    <w:rsid w:val="00DA06BA"/>
    <w:rsid w:val="00DA4BC5"/>
    <w:rsid w:val="00DD0779"/>
    <w:rsid w:val="00DD461A"/>
    <w:rsid w:val="00DD6C9F"/>
    <w:rsid w:val="00DF62A8"/>
    <w:rsid w:val="00DF6526"/>
    <w:rsid w:val="00E20EC6"/>
    <w:rsid w:val="00E4194B"/>
    <w:rsid w:val="00E43A61"/>
    <w:rsid w:val="00E46DD9"/>
    <w:rsid w:val="00E5190C"/>
    <w:rsid w:val="00E57131"/>
    <w:rsid w:val="00E632CC"/>
    <w:rsid w:val="00E6553B"/>
    <w:rsid w:val="00E8349B"/>
    <w:rsid w:val="00E951C1"/>
    <w:rsid w:val="00EA1FEA"/>
    <w:rsid w:val="00EA2A2E"/>
    <w:rsid w:val="00EA43C2"/>
    <w:rsid w:val="00EA75A4"/>
    <w:rsid w:val="00EB098F"/>
    <w:rsid w:val="00EB3025"/>
    <w:rsid w:val="00EC67DB"/>
    <w:rsid w:val="00EE6DD9"/>
    <w:rsid w:val="00EF35B6"/>
    <w:rsid w:val="00EF4E1D"/>
    <w:rsid w:val="00F26B20"/>
    <w:rsid w:val="00F324FA"/>
    <w:rsid w:val="00F32EF6"/>
    <w:rsid w:val="00F47743"/>
    <w:rsid w:val="00F5769C"/>
    <w:rsid w:val="00F702FE"/>
    <w:rsid w:val="00F73C37"/>
    <w:rsid w:val="00F833C3"/>
    <w:rsid w:val="00F83B98"/>
    <w:rsid w:val="00F90F3C"/>
    <w:rsid w:val="00FA13AB"/>
    <w:rsid w:val="00FB01C3"/>
    <w:rsid w:val="00FB6EF4"/>
    <w:rsid w:val="00FD55A5"/>
    <w:rsid w:val="00FD6318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rsid w:val="006B2C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8349B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EA1FEA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D503A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D503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E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3862/3" TargetMode="External"/><Relationship Id="rId13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0212/5" TargetMode="External"/><Relationship Id="rId12" Type="http://schemas.openxmlformats.org/officeDocument/2006/relationships/hyperlink" Target="http://internet.garant.ru/document/redirect/12123862/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5505/159" TargetMode="External"/><Relationship Id="rId11" Type="http://schemas.openxmlformats.org/officeDocument/2006/relationships/hyperlink" Target="http://internet.garant.ru/document/redirect/12160212/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081E-F93E-4C0C-9EEE-CDE3458C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10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user</cp:lastModifiedBy>
  <cp:revision>332</cp:revision>
  <cp:lastPrinted>2022-11-23T07:08:00Z</cp:lastPrinted>
  <dcterms:created xsi:type="dcterms:W3CDTF">2020-07-17T10:39:00Z</dcterms:created>
  <dcterms:modified xsi:type="dcterms:W3CDTF">2023-11-16T07:21:00Z</dcterms:modified>
</cp:coreProperties>
</file>