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1F" w:rsidRPr="00C80A3A" w:rsidRDefault="00810C1F" w:rsidP="00810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810C1F" w:rsidRPr="00C80A3A" w:rsidRDefault="00810C1F" w:rsidP="00810C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0A3A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810C1F" w:rsidRPr="00C80A3A" w:rsidRDefault="00810C1F" w:rsidP="00810C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0A3A">
        <w:rPr>
          <w:rFonts w:ascii="Times New Roman" w:eastAsia="Calibri" w:hAnsi="Times New Roman" w:cs="Times New Roman"/>
          <w:b/>
          <w:bCs/>
          <w:sz w:val="28"/>
          <w:szCs w:val="28"/>
        </w:rPr>
        <w:t>МАЛОЕКАТЕРИНОВСКОГО МУНИЦИПАЛЬНОГО ОБРАЗОВАНИЯ</w:t>
      </w:r>
    </w:p>
    <w:p w:rsidR="00810C1F" w:rsidRPr="00C80A3A" w:rsidRDefault="00810C1F" w:rsidP="00810C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0A3A">
        <w:rPr>
          <w:rFonts w:ascii="Times New Roman" w:eastAsia="Calibri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810C1F" w:rsidRPr="00C80A3A" w:rsidRDefault="00810C1F" w:rsidP="00810C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0A3A">
        <w:rPr>
          <w:rFonts w:ascii="Times New Roman" w:eastAsia="Calibri" w:hAnsi="Times New Roman" w:cs="Times New Roman"/>
          <w:b/>
          <w:bCs/>
          <w:sz w:val="28"/>
          <w:szCs w:val="28"/>
        </w:rPr>
        <w:t>САРАТОВСКОЙ ОБЛАСТИ</w:t>
      </w:r>
    </w:p>
    <w:p w:rsidR="00810C1F" w:rsidRPr="00C80A3A" w:rsidRDefault="00810C1F" w:rsidP="00810C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0C1F" w:rsidRPr="00C80A3A" w:rsidRDefault="00810C1F" w:rsidP="00810C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0A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ПОСТАНОВЛЕНИЕ</w:t>
      </w:r>
    </w:p>
    <w:p w:rsidR="00810C1F" w:rsidRPr="00EC75F7" w:rsidRDefault="00810C1F" w:rsidP="00810C1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EC75F7">
        <w:rPr>
          <w:rFonts w:ascii="Calibri" w:eastAsia="Calibri" w:hAnsi="Calibri" w:cs="Times New Roman"/>
          <w:sz w:val="28"/>
          <w:szCs w:val="28"/>
        </w:rPr>
        <w:tab/>
      </w:r>
    </w:p>
    <w:p w:rsidR="00810C1F" w:rsidRPr="00B12F3E" w:rsidRDefault="00810C1F" w:rsidP="00B12F3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0A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07 декабря</w:t>
      </w:r>
      <w:r w:rsidRPr="00C80A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2022 года № </w:t>
      </w:r>
      <w:r w:rsidR="009D546E">
        <w:rPr>
          <w:rFonts w:ascii="Times New Roman" w:hAnsi="Times New Roman" w:cs="Times New Roman"/>
          <w:b/>
          <w:bCs/>
          <w:sz w:val="28"/>
          <w:szCs w:val="28"/>
        </w:rPr>
        <w:t>112</w:t>
      </w:r>
      <w:r w:rsidR="00B12F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-п  </w:t>
      </w:r>
    </w:p>
    <w:p w:rsidR="00810C1F" w:rsidRPr="00810C1F" w:rsidRDefault="00810C1F" w:rsidP="00D0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0E39" w:rsidRPr="00810C1F" w:rsidRDefault="00D00E39" w:rsidP="00B12F3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  <w:r w:rsidR="00B12F3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предоставлению муниципальной услуги «Передача в собственность</w:t>
      </w:r>
      <w:r w:rsidR="00B12F3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занимаемых ими жилых помещений жилищного фонда</w:t>
      </w:r>
      <w:r w:rsidR="00B12F3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(приватизация жилищного фонда)»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Default="00D00E39" w:rsidP="00D0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 № 210-ФЗ «Об организации предоставления государственных и муниципальных услуг», Федеральным </w:t>
      </w:r>
      <w:hyperlink r:id="rId7" w:history="1">
        <w:r w:rsidRPr="00810C1F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</w:rPr>
          <w:t>законом</w:t>
        </w:r>
      </w:hyperlink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 04.07.1991 № 1541-1 «О приватизации жилищного </w:t>
      </w:r>
      <w:r w:rsidR="009D546E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в Российской Федерации»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Протокола № 20 от01.06.2022 Правительственной комиссии по цифровому развитию о включении в перечень МСЗУ 4-й очереди, </w:t>
      </w:r>
      <w:r w:rsidR="00810C1F" w:rsidRPr="00C80A3A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810C1F" w:rsidRPr="00C80A3A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 Калининского муниципаль</w:t>
      </w:r>
      <w:r w:rsidR="0051162A">
        <w:rPr>
          <w:rFonts w:ascii="Times New Roman" w:eastAsia="Times New Roman" w:hAnsi="Times New Roman" w:cs="Times New Roman"/>
          <w:bCs/>
          <w:sz w:val="28"/>
          <w:szCs w:val="28"/>
        </w:rPr>
        <w:t>ного района Саратовской  области</w:t>
      </w:r>
      <w:r w:rsidR="00810C1F" w:rsidRPr="00C8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C1F" w:rsidRPr="00810C1F" w:rsidRDefault="00810C1F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10C1F" w:rsidRPr="00C80A3A" w:rsidRDefault="00D00E39" w:rsidP="00810C1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10C1F" w:rsidRPr="00C80A3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00E39" w:rsidRPr="00810C1F" w:rsidRDefault="00D00E39" w:rsidP="00810C1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Pr="00810C1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="00433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0C1F" w:rsidRPr="00384DEE" w:rsidRDefault="00810C1F" w:rsidP="00810C1F">
      <w:pPr>
        <w:pStyle w:val="a7"/>
        <w:numPr>
          <w:ilvl w:val="0"/>
          <w:numId w:val="1"/>
        </w:numPr>
        <w:tabs>
          <w:tab w:val="left" w:pos="0"/>
        </w:tabs>
        <w:ind w:right="-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4DE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810C1F" w:rsidRDefault="00810C1F" w:rsidP="00810C1F">
      <w:pPr>
        <w:pStyle w:val="a7"/>
        <w:numPr>
          <w:ilvl w:val="0"/>
          <w:numId w:val="1"/>
        </w:numPr>
        <w:tabs>
          <w:tab w:val="left" w:pos="0"/>
        </w:tabs>
        <w:ind w:right="-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0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Pr="00C80A3A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810C1F" w:rsidRPr="00C80A3A" w:rsidRDefault="00810C1F" w:rsidP="00810C1F">
      <w:pPr>
        <w:pStyle w:val="a7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0C1F" w:rsidRPr="00384DEE" w:rsidRDefault="00810C1F" w:rsidP="0081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EE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           И.Ш.Тимербулатов</w:t>
      </w:r>
    </w:p>
    <w:p w:rsidR="00810C1F" w:rsidRDefault="00810C1F" w:rsidP="0081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1F" w:rsidRDefault="00D00E39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9D546E" w:rsidRDefault="009D546E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546E" w:rsidRDefault="009D546E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546E" w:rsidRDefault="009D546E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546E" w:rsidRDefault="009D546E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546E" w:rsidRDefault="009D546E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546E" w:rsidRDefault="009D546E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2F3E" w:rsidRDefault="00B12F3E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0C1F" w:rsidRPr="00BE2D9B" w:rsidRDefault="00810C1F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D9B">
        <w:rPr>
          <w:rFonts w:ascii="Times New Roman" w:hAnsi="Times New Roman" w:cs="Times New Roman"/>
          <w:sz w:val="20"/>
          <w:szCs w:val="20"/>
        </w:rPr>
        <w:lastRenderedPageBreak/>
        <w:t>Приложение к</w:t>
      </w:r>
    </w:p>
    <w:p w:rsidR="00810C1F" w:rsidRPr="00BE2D9B" w:rsidRDefault="00810C1F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D9B">
        <w:rPr>
          <w:rFonts w:ascii="Times New Roman" w:hAnsi="Times New Roman" w:cs="Times New Roman"/>
          <w:sz w:val="20"/>
          <w:szCs w:val="20"/>
        </w:rPr>
        <w:t xml:space="preserve">постановлению администрации </w:t>
      </w:r>
      <w:bookmarkStart w:id="0" w:name="_Hlk37865297"/>
    </w:p>
    <w:bookmarkEnd w:id="0"/>
    <w:p w:rsidR="00810C1F" w:rsidRPr="00BE2D9B" w:rsidRDefault="00810C1F" w:rsidP="00810C1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Малоекатериновского МО</w:t>
      </w:r>
    </w:p>
    <w:p w:rsidR="00D00E39" w:rsidRPr="00B12F3E" w:rsidRDefault="00810C1F" w:rsidP="00B12F3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62B7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07.12.</w:t>
      </w:r>
      <w:r w:rsidRPr="00A262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2022</w:t>
      </w:r>
      <w:r w:rsidRPr="00A262B7">
        <w:rPr>
          <w:rFonts w:ascii="Times New Roman" w:hAnsi="Times New Roman" w:cs="Times New Roman"/>
          <w:sz w:val="20"/>
          <w:szCs w:val="20"/>
        </w:rPr>
        <w:t xml:space="preserve"> г. № </w:t>
      </w:r>
      <w:r w:rsidR="009D546E">
        <w:rPr>
          <w:rFonts w:ascii="Times New Roman" w:hAnsi="Times New Roman" w:cs="Times New Roman"/>
          <w:sz w:val="20"/>
          <w:szCs w:val="20"/>
        </w:rPr>
        <w:t>112</w:t>
      </w:r>
      <w:r>
        <w:rPr>
          <w:rFonts w:ascii="Times New Roman" w:hAnsi="Times New Roman" w:cs="Times New Roman"/>
          <w:sz w:val="20"/>
          <w:szCs w:val="20"/>
        </w:rPr>
        <w:t>-п</w:t>
      </w:r>
    </w:p>
    <w:p w:rsidR="00D00E39" w:rsidRPr="00810C1F" w:rsidRDefault="00D00E39" w:rsidP="00810C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«Передача в собственность граждан занимаемых ими жилых помещений жилищного фонда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(приватизация жилищного фонда)»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Общее положение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1.1.1.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(далее - административный регламент и услуга соответственно) разработан в целях повышения качества предоставления и доступности услуги, определяет требования к порядку предоставления услуги, сроки и последовательность действий получателя услуги по передаче в собственность граждан занимаемых ими жилых помещений жилищного фонда в порядке приватизации.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81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1.2.1. Заявителями являются граждане Российской Федерации, проживающие в жилых помещениях, принадлежащих на праве собственности </w:t>
      </w:r>
      <w:r w:rsidR="00810C1F" w:rsidRPr="00810C1F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 области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их законные представители, действующие в силу закона или на основании доверенности, являющиеся нанимателями жилых помещений и пожелавшие приобрести их в собственность в порядке приватизации.</w:t>
      </w:r>
    </w:p>
    <w:p w:rsidR="00D00E39" w:rsidRPr="00810C1F" w:rsidRDefault="00D00E39" w:rsidP="00810C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Требования к порядку информирования о предоставлении услуги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81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1.3.1. Информирование о порядке предоставления услуги осуществляется в администрации </w:t>
      </w:r>
      <w:r w:rsidR="00810C1F" w:rsidRPr="009D546E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 области</w:t>
      </w:r>
      <w:r w:rsidR="00810C1F" w:rsidRPr="00810C1F">
        <w:rPr>
          <w:rFonts w:ascii="Times New Roman" w:hAnsi="Times New Roman" w:cs="Times New Roman"/>
          <w:sz w:val="24"/>
          <w:szCs w:val="24"/>
        </w:rPr>
        <w:t xml:space="preserve"> 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средств почтовой, телефонной связи, публикаций в средствах массовой информации, электронного информирования, в том числе на Едином портале государственных и муниципальных услуг (функций) (далее - ЕПГУ) и на Региональном портале государственных и муниципальных </w:t>
      </w:r>
      <w:r w:rsidR="009D546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 (функций) Саратовской области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РПГУ).</w:t>
      </w:r>
    </w:p>
    <w:p w:rsidR="00D00E39" w:rsidRPr="00810C1F" w:rsidRDefault="00D00E39" w:rsidP="00810C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1.3.2. Адрес места </w:t>
      </w:r>
      <w:r w:rsid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 администрации: 412457 , Саратовская область, Калининский район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с. Малая Екатериновка ул. Центральная, д. 12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E39" w:rsidRPr="00810C1F" w:rsidRDefault="009D546E" w:rsidP="00810C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Телеф</w:t>
      </w:r>
      <w:r w:rsidR="00433BD7">
        <w:rPr>
          <w:rFonts w:ascii="Times New Roman" w:eastAsia="Times New Roman" w:hAnsi="Times New Roman" w:cs="Times New Roman"/>
          <w:color w:val="000000"/>
          <w:sz w:val="28"/>
          <w:szCs w:val="28"/>
        </w:rPr>
        <w:t>он администрации (884549)44-6-16</w:t>
      </w:r>
      <w:r w:rsidR="00D00E39"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E39" w:rsidRPr="009D546E" w:rsidRDefault="00D00E39" w:rsidP="0081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официального сайта администрации</w:t>
      </w:r>
      <w:r w:rsidR="009D546E" w:rsidRPr="009D54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546E" w:rsidRPr="009D546E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 области</w:t>
      </w:r>
      <w:r w:rsidR="009D546E" w:rsidRPr="009D546E">
        <w:rPr>
          <w:rFonts w:ascii="Times New Roman" w:hAnsi="Times New Roman" w:cs="Times New Roman"/>
          <w:sz w:val="28"/>
          <w:szCs w:val="28"/>
        </w:rPr>
        <w:t xml:space="preserve">  </w:t>
      </w:r>
      <w:r w:rsidRPr="009D546E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 - </w:t>
      </w:r>
      <w:hyperlink r:id="rId8" w:history="1">
        <w:r w:rsidR="009D546E" w:rsidRPr="009B45F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http://mekat.kalininsk.sarmo.ru</w:t>
        </w:r>
      </w:hyperlink>
      <w:r w:rsidR="009D5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0E39" w:rsidRPr="00810C1F" w:rsidRDefault="00D00E39" w:rsidP="00810C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 администрации: </w:t>
      </w:r>
      <w:r w:rsidR="009D546E" w:rsidRPr="009D546E">
        <w:rPr>
          <w:rFonts w:ascii="Times New Roman" w:eastAsia="Times New Roman" w:hAnsi="Times New Roman" w:cs="Times New Roman"/>
          <w:color w:val="000000"/>
          <w:sz w:val="28"/>
          <w:szCs w:val="28"/>
        </w:rPr>
        <w:t>adm.ekat@yandex.ru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ЕПГУ:</w:t>
      </w:r>
      <w:r w:rsidR="00B23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B23DE8" w:rsidRPr="009B45F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 http://www.gosuslugi.ru/ .</w:t>
        </w:r>
      </w:hyperlink>
    </w:p>
    <w:p w:rsidR="00B23DE8" w:rsidRDefault="00D00E39" w:rsidP="00B23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u w:val="single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РПГУ:</w:t>
      </w:r>
      <w:hyperlink r:id="rId10" w:history="1">
        <w:r w:rsidR="009D546E" w:rsidRPr="009B45F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 http://gosuslugi64.ru/.</w:t>
        </w:r>
      </w:hyperlink>
    </w:p>
    <w:p w:rsidR="00D00E39" w:rsidRPr="00B23DE8" w:rsidRDefault="00D00E39" w:rsidP="00D0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администрации</w:t>
      </w:r>
      <w:r w:rsidR="00B23DE8" w:rsidRPr="0005461C">
        <w:rPr>
          <w:szCs w:val="28"/>
        </w:rPr>
        <w:t xml:space="preserve">: </w:t>
      </w:r>
      <w:r w:rsidR="00B23DE8" w:rsidRPr="00B23DE8">
        <w:rPr>
          <w:rFonts w:ascii="Times New Roman" w:hAnsi="Times New Roman" w:cs="Times New Roman"/>
          <w:sz w:val="28"/>
          <w:szCs w:val="28"/>
        </w:rPr>
        <w:t>понедельник - пятница с 8.00 до 17.00, перерыв с 12.00 до 14.00, выходные дни: суббота, воскресенье, нерабочие праздничные дни.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1.3.3. Информирование заявителя о процедуре предоставления услуги осуществляется: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личном обращении;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письменном обращении (в том числе посредством электронной почты);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по телефону.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о процедуре предоставления услуги осуществляется ведущим специалистом </w:t>
      </w:r>
      <w:r w:rsidR="00B23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23DE8" w:rsidRPr="009D546E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 в соответствии с должностными инструкциями.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ожидания в очереди для получения консультации не должно превышать 15 минут.</w:t>
      </w:r>
    </w:p>
    <w:p w:rsidR="00D00E39" w:rsidRPr="00810C1F" w:rsidRDefault="00D00E39" w:rsidP="00B23D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письменном информировании при обращении заявителя в администрацию </w:t>
      </w:r>
      <w:r w:rsidR="00B23DE8" w:rsidRPr="009D546E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обращении). Письменное обращение рассматривается в течение 30 дней со дня регистрации.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устных обращениях и ответах на телефонные звонки специалистами отдела по работе с территориями и благоустройству подробно, четко и в вежливой форме осуществляется консультирование (информирование) обратившихся по существу интересующего их вопроса. Время разговора по телефону не должно превышать 10 минут.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1.3.4. Консультации предоставляются по следующим вопросам: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порядке и сроках предоставления услуги;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документах, необходимых для предоставления услуги;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стадии нахождения документов в процессе исполнения услуги;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порядка обжалования действий (бездействия) и решений, осуществляемых и принимаемых в ходе исполнения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услуги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Наименование услуг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Передача в собственность граждан занимаемых ими жилых помещений жилищного фонда (приватизация жилищного фонда).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Наименование органа, предоставляющего услугу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2.2.1. Услугу предоставляет администрация </w:t>
      </w:r>
      <w:r w:rsidR="00B23DE8" w:rsidRPr="009D546E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 области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– администрация).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2.2.2. В целях получения информации и документов, необходимых для предоставления услуги, администрация  осуществляет взаимодействие с государственными и муниципальными органами и организациями, в распоряжении которых находятся указанные документы и информация.</w:t>
      </w:r>
    </w:p>
    <w:p w:rsidR="00D00E39" w:rsidRPr="00B23DE8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2.2.3. </w:t>
      </w:r>
      <w:r w:rsidRPr="00B2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D00E39" w:rsidRPr="00B23DE8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bookmarkStart w:id="1" w:name="dst36"/>
      <w:bookmarkEnd w:id="1"/>
      <w:r w:rsidRPr="00B2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00E39" w:rsidRPr="00B23DE8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bookmarkStart w:id="2" w:name="dst159"/>
      <w:bookmarkEnd w:id="2"/>
      <w:r w:rsidRPr="00810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2.2.3.2. </w:t>
      </w:r>
      <w:r w:rsidRPr="00B2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</w:t>
      </w:r>
      <w:r w:rsidRPr="00B23D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актами</w:t>
      </w:r>
      <w:r w:rsidRPr="00B23D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документов. Заявитель вправе представить указанные документы и информацию по собственной инициативе;</w:t>
      </w:r>
    </w:p>
    <w:p w:rsidR="00D00E39" w:rsidRPr="00B23DE8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bookmarkStart w:id="3" w:name="dst290"/>
      <w:bookmarkStart w:id="4" w:name="dst38"/>
      <w:bookmarkEnd w:id="3"/>
      <w:bookmarkEnd w:id="4"/>
      <w:r w:rsidRPr="00B2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2.2.3.3. 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00E39" w:rsidRPr="00B23DE8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bookmarkStart w:id="5" w:name="dst291"/>
      <w:bookmarkEnd w:id="5"/>
      <w:r w:rsidRPr="00B2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2.2.3.3.1.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00E39" w:rsidRPr="00B23DE8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bookmarkStart w:id="6" w:name="dst292"/>
      <w:bookmarkEnd w:id="6"/>
      <w:r w:rsidRPr="00810C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2.2.3.3.2. </w:t>
      </w:r>
      <w:r w:rsidRPr="00B2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00E39" w:rsidRPr="00B23DE8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bookmarkStart w:id="7" w:name="dst293"/>
      <w:bookmarkEnd w:id="7"/>
      <w:r w:rsidRPr="00B2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2.2.3.3.3. 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00E39" w:rsidRPr="00B23DE8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bookmarkStart w:id="8" w:name="dst294"/>
      <w:bookmarkEnd w:id="8"/>
      <w:r w:rsidRPr="00B23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2.2.3.3.4.   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 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00E39" w:rsidRPr="00B23DE8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23D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Результат предоставления услуги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2.3.1. Результатом предоставления услуги является: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и выдача договора передачи, заключаемого администрацией с гражданином, получающим жилое помещение в собственность;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обоснованный отказ в предоставлении услуги.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 Срок предоставления услуги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2.4.1. Срок предоставления услуги не должен превышать 2 месяцев с момента регистрации поступившего заявления с приложением документов, необходимых для предоставления услуги, предусмотренных настоящим Административным регламентом.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 Правовые основания для предоставления услуги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2.5.1. Предоставление услуги осуществляется в соответствии с: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11" w:history="1">
        <w:r w:rsidRPr="00810C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Конституцией</w:t>
        </w:r>
      </w:hyperlink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(«Российская газета», № 7, 21.01.2009);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Жилищным </w:t>
      </w:r>
      <w:hyperlink r:id="rId12" w:history="1">
        <w:r w:rsidRPr="00810C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от 29.12.2004 № 188-ФЗ  («Российская газета», № 1, 12.01.2005);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 </w:t>
      </w:r>
      <w:hyperlink r:id="rId13" w:history="1">
        <w:r w:rsidRPr="00810C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«Об общих принципах организации местного самоуправления в Российской Федерации», с изменениями (Собрание законодательства Российской Федерации, 2004, 3,27, ст. 2711);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 </w:t>
      </w:r>
      <w:hyperlink r:id="rId14" w:history="1">
        <w:r w:rsidRPr="00810C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от 02.05.2006 № 59-ФЗ «О порядке рассмотрения обращений граждан Российской Федерации» («Российская газета», 05.05.2006, № 95);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 </w:t>
      </w:r>
      <w:hyperlink r:id="rId15" w:history="1">
        <w:r w:rsidRPr="00810C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от 04.07.1991 № 1541-1 «О приватизации жилищного фонда в Российской Федерации» («Бюллетень нормативных актов», 1992 г., № 1);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00E39" w:rsidRPr="00810C1F" w:rsidRDefault="00D00E39" w:rsidP="00D00E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D00E39" w:rsidRPr="00810C1F" w:rsidRDefault="00D00E39" w:rsidP="00D00E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bookmarkStart w:id="9" w:name="Par140"/>
      <w:bookmarkEnd w:id="9"/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 Перечень документов, необходимых в соответствии с законодательными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иными нормативными правовыми актами для предоставления услуги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10" w:name="Par144"/>
      <w:bookmarkEnd w:id="10"/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2.6.1. К документам, необходимым для исполнения услуги, которые заявитель должен представить самостоятельно относятся: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2.6.1.1. заявление установленной формы на приватизацию занимаемого жилого помещения, подписанное всеми совершеннолетними членами семьи нанимателя;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2.6.1.2. документы, удостоверяющие личность гражданина: паспорт для граждан с 14-летнего возраста, свидетельство о рождении для малолетних граждан до 14-летнего возраста (подлинники и копии);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2.6.1.3.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 должна быть нотариально удостоверена, за исключением случаев, предусмотренных законом: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доверенности военнослужащих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2.6.1.4. справка, подтверждающая, что ранее в период с 01.07.1991 по момент подачи заявления право на приватизацию жилья не было использовано. Справки предоставляются с предыдущих мест жительства всеми членами семьи, принимающими участие в приватизации за период с 01.07.1991 по момент прописки (регистрации) в приватизируемое жилое помещение;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2.6.1.5. документ органов опеки и попечительства – в случае, если в приватизируемом помещении проживают исключительно несовершеннолетние.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2.6.2. К документам, необходимым для исполнения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относятся: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2.6.2.1. документ, подтверждающий право граждан на пользование жилым помещением на условиях социального найма;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2.6.2.2. выписка  из домовой книги;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2.6.2.3. выписка из лицевого счета;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2.6.2.4. копия поквартирной карточки;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2.6.2.5. документ о технических характеристиках помещения (паспорт БТИ или выписка из ЕГРН).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2.6.3. Непредставление заявителем документов, установленным п.2.6.2. не является основанием для отказа заявителю в предоставлении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2.6.4. Документы, указанные в п.2.6.2. запрашиваются администрацией в организациях, в распоряжении которых находятся указанные сведения в соответствии с действующим законодательством, если заявитель не представил документы, содержащие указанные сведения, самостоятельно.</w:t>
      </w:r>
    </w:p>
    <w:p w:rsidR="00D00E39" w:rsidRPr="00810C1F" w:rsidRDefault="00D00E39" w:rsidP="00B23D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D00E39" w:rsidRPr="00B23DE8" w:rsidRDefault="00D00E39" w:rsidP="00B23DE8">
      <w:pPr>
        <w:pStyle w:val="a7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3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оснований для отказа в приеме документов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2.7.1 Основаниями для отказа в приеме документов являются: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2.7.1.1. поступление заявления о предоставлении услуги от лица, не имеющего полномочий на обращение;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2.7.1.2. несоответствие документов, приложенных к заявлению, перечню документов, указанных в заявлении;</w:t>
      </w:r>
    </w:p>
    <w:p w:rsidR="00D00E39" w:rsidRPr="00B23DE8" w:rsidRDefault="00D00E39" w:rsidP="00B23D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2.7.1.3. отсутствие в заявлении адреса, по которому необходимо направить уведомление о результатах рассмотрения заявления.</w:t>
      </w:r>
    </w:p>
    <w:p w:rsidR="00D00E39" w:rsidRPr="00810C1F" w:rsidRDefault="00B23DE8" w:rsidP="00B23D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2.7.2.</w:t>
      </w:r>
      <w:r w:rsidR="00D00E39"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О выявленных основаниях для отказа заявителю сообщается незамедлительно.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2.7.3.Заявитель вправе вновь обратиться с  запросом о предоставлении услуги после устранения причин для отказа в приеме документов.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 Перечень оснований для отказа в предоставлении услуги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2.8.1. Основаниями для отказа в предоставлении услуги являются: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2.8.1.1. обращение ненадлежащего лица с заявлением о предоставлении услуги;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2.8.1.2. непредставление документов согласно перечню, определенному </w:t>
      </w:r>
      <w:hyperlink r:id="rId16" w:anchor="Par144" w:tooltip="2.6.1. К документам, необходимым для исполнения муниципальной услуги, относятся:" w:history="1">
        <w:r w:rsidRPr="00810C1F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</w:rPr>
          <w:t>п. 2.6.1</w:t>
        </w:r>
      </w:hyperlink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Административного регламента;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2.8.1.3. участие заявителя в приватизации другого жилого помещения;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2.8.1.4. отсутствие согласия члена семьи нанимателя жилого помещения на условиях социального найма;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2.8.1.5. нахождение жилого помещения в аварийном состоянии;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2.8.1.6. включение жилого помещения в специализированный жилищный фонд.</w:t>
      </w:r>
    </w:p>
    <w:p w:rsidR="00D00E39" w:rsidRPr="00810C1F" w:rsidRDefault="00D00E39" w:rsidP="00AF0F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F0FEA" w:rsidRPr="00AF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2.8.1.7 </w:t>
      </w:r>
      <w:r w:rsidR="00AF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перечисленных случаях заявитель уведомляется об отказе в предоставлении услуги письменно, лично или по почте (электронной почте) или уведомлением на ЕПГУ/РПГУ.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2.9. Перечень услуг, которые являются необходимыми и обязательными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представления услуги, в том числе сведения о документе (документах), выдаваемом (выдаваемых) организациями,  участвующими в предоставлении услуги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2.9.1. При предоставлении услуги предусмотрены следующие необходимые и обязательные услуги: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2.9.1.1. выдача выписки из лицевого счета;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2.9.1.2. выдача выписки из домовой книги и копии поквартирной карточки.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2.10. Размер платы, взимаемой с заявителя при предоставлении услуги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2.10.1. Муниципальная услуга предоставляется на бесплатной основе.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2.10.2. 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2.11. Максимальный срок ожидания в очереди при подаче запроса о предоставлении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 и при получении результата предоставления услуги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2.11.1. Максимальный срок ожидания в очереди при подаче запроса о предоставлении услуги или при получении результата предоставления услуги должен составлять не более 15 минут.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2.12. Срок регистрации запроса заявителя о предоставлении услуги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2.12.1. Регистрация запроса заявителя о предоставлении услуги осуществляется в день подачи заявления в документах внутреннего делопроизводства. 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2.13. Требования к помещениям, в которых предоставляется услуга, к залу ожидания,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местам для заполнения запросов о предоставлении услуги, информационным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стендам с образцами их заполнения и перечнем документов,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необходимых для предоставления услуги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2.13.1. Здание, в котором происходит информирование о предоставлении услуги, должно быть оборудовано входом для доступа заявителей.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услуге.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2.13.2. Центральный вход в здание должен быть оборудован информационной табличкой (вывеской).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2.13.3. Прием заявителей осуществляется в кабинетах на рабочих местах специалистов, осуществляющих предоставление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2.13.4. Кабинеты приема заявителей должны быть оборудованы информационными табличками (вывесками) с указанием: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номера кабинета;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фамилии, имени, отчества и должности специалиста, осуществляющего исполнение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2.13.5. Рабочее место специалиста, осуществляющего предоставление услуги, должно быть оборудовано телефоном, персональным компьютером.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2.13.6. Помещение, в котором происходит информирование о предоставлении услуги, должно соответствовать санитарно-эпидемиологическим правилам и нормативам.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2.13.7. Места предоставления услуги оборудуются противопожарной системой и средствами пожаротушения, системой оповещения о возникновении чрезвычайной ситуации, информационными стендами, стульями.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2.13.8.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2.14. Показатели доступности и качества услуги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 доступности и качества предоставления услуги являются: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2.14.1.Соблюдение установленного количества взаимодействий заявителя с должностными лицами администрации при предоставлении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как отношение количества взаимодействий (обращений, заявлений) одного заявителя в процессе предоставления услуги к установленному количеству взаимодействий в соответствии с настоящим административным регламентом.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2.14.2. Соблюдение установленной продолжительности ожидания приема заявителем при подаче заявления.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как отношение количества заявителей, ожидавших в очереди для подачи документов с целью предоставления услуги более установленного срока, к общему количеству заявителей.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2.14.3. Соблюдение сроков предоставления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2.14.4. Жалобы заявителей по вопросам предоставления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как количество обоснованных жалоб заявителей на качество и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услуги, поступивших в администрацию муниципального образования</w:t>
      </w:r>
      <w:r w:rsidR="00AF0FEA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Правительство Саратовской области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, иные органы и организации, за отчетный период.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2.14.5. Удовлетворенность  заявителей  качеством  и  доступностью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путем присвоения рейтинга по итогам проведения мониторинга качества предоставления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2.14.6.Присвоение рейтинга осуществляется в порядке, установленном администрацией  </w:t>
      </w:r>
      <w:r w:rsidR="00AF0FEA" w:rsidRPr="009D54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Малоекатериновского муниципального образования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Полнота, актуальность и доступность информации о порядке предоставления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путем присвоения рейтинга по итогам проведения мониторинга качества предоставления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2.14.7.Контрольные показатели при анализе доступности, информирования и обращений граждан по качеству предоставления услуги: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2.14.7.1. удовлетворенность населения качеством информирования (процент от числа опрошенных) – 98-100%;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2.14.7.2. удовлетворенность населения качеством предоставления услуги – не менее 90%;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2.14.7.3. процент обоснованных жалоб – не более 0,5%.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предоставления услуги является обращение заявителя в администрации</w:t>
      </w:r>
      <w:r w:rsidR="006F5EA3" w:rsidRPr="006F5E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5EA3" w:rsidRPr="009D546E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 области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с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заявлением по установленной форме и приложением комплекта документов, необходимых для оказания услуги, указанных в </w:t>
      </w:r>
      <w:hyperlink r:id="rId17" w:anchor="Par140" w:tooltip="9. Перечень документов, необходимых в соответствии" w:history="1">
        <w:r w:rsidRPr="00810C1F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</w:rPr>
          <w:t>2.6.</w:t>
        </w:r>
      </w:hyperlink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1. Регламента.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Предоставление услуги включает в себя последовательность следующих административных процедур: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прием, регистрация заявления;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направление межведомственных запросов;</w:t>
      </w:r>
    </w:p>
    <w:p w:rsidR="00D00E39" w:rsidRPr="00810C1F" w:rsidRDefault="00AF0FEA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0E39"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комплекта документов ведущему специалисту администрации  </w:t>
      </w:r>
      <w:r w:rsidRPr="009D54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Малоекатериновского муниципального образования </w:t>
      </w:r>
      <w:r w:rsidR="00D00E39"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проверки правильности и законности оформления документов по передаче жилого помещения в собственность граждан и изготовление проекта договора передачи жилого помещения;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подписание проекта договора передачи в собственность в порядке приватизации  гражданами и главой администрации </w:t>
      </w:r>
      <w:r w:rsidR="00AF0FEA" w:rsidRPr="009D546E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</w:t>
      </w:r>
      <w:r w:rsidR="00AF0F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F0FEA"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уполномоченным лицом;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выдача подписанных договоров передачи и сопутствующих документов для дальнейшей регистрации прав в  Управлении Федеральной службы государственной регистрации, кадастра и картографии по </w:t>
      </w:r>
      <w:r w:rsidR="00AF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(Управление Росреестра </w:t>
      </w:r>
      <w:r w:rsidR="00DE19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F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3.1.1. Основанием для начала административного действия «Прием и регистрация заявления» является представление заявителем письменного заявления с приложенными документами.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регистрацию заявления с приложенными документами осуществляет специалист, ответственный за прием входящей корреспонденции.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регистрации и рассмотрения заявления с приложенными документами главой администрации  </w:t>
      </w:r>
      <w:r w:rsidR="00AF0FEA" w:rsidRPr="009D54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Малоекатериновского муниципального образования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с приложенным пакетом документов доводится до специалиста.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устанавливает личность заявителя, полномочия представителя заявителя, проверяет наличие всех необходимых документов, проверяет соответствие представленных документов установленным действующим законодательством требованиям.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и приложенных к нему документов принимается решение: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о дальнейшей процедуре передачи жилого помещения в собственность граждан в порядке приватизации;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заявителю в дальнейшей процедуре передачи жилого помещения в собственность граждан в порядке приватизации, в данном случае заявителю направляется мотивированный отказ в передаче жилого помещения в собственность в порядке приватизации жилого помещения в письменной форме.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3.1.2. Основанием для административного действия «Направление межведомственных запросов» является непредставление заявителем самостоятельно документов, указанных в п.2.6.2.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течение одного рабочего дня со дня получения документов (информации) ведущий специалист администрации </w:t>
      </w:r>
      <w:r w:rsidR="00AF0FEA" w:rsidRPr="009D546E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приобщает  указанные документы дополнительно к документам, поданным заявителем.</w:t>
      </w:r>
    </w:p>
    <w:p w:rsidR="00D00E39" w:rsidRPr="00810C1F" w:rsidRDefault="00D00E39" w:rsidP="00AF0F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3.1.3. Основанием для начала административного действия «Передача комплекта документов ведущему</w:t>
      </w:r>
      <w:r w:rsidR="00AF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пециалисту администрации  </w:t>
      </w:r>
      <w:r w:rsidR="00AF0FEA" w:rsidRPr="009D54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Малоекатериновского муниципального образования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проверки правильности и законности оформления документов по передаче жилого помещения в собственность граждан и изготовление проекта договора передачи жилого помещения» является решение о дальнейшей процедуре передачи жилого помещения в собственность граждан в порядке приватизации.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на основании и при наличии всех необходимых документов передает комплект документов ведущему специалисту </w:t>
      </w:r>
      <w:r w:rsidR="00AF0FEA" w:rsidRPr="009D54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Малоекатериновского муниципального образования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проверки правильности и законности оформления документов по передаче жилого помещения в собственность граждан и изготовления проекта договора передачи жилого помещения.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выявления недостатков в представленных документах они возвращаются  для доработки.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информирует заявителя о необходимости произведения действий по устранению недостатков либо о нахождении документов на правовой экспертизе.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проверки правильности и законности оформления документов специалист в 2-недельный срок выдает проект договора передачи жилого помещения в собственность – 3 экз.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3.1.4. Основанием для начала административного действия «Подписание проекта договора передачи в собственность в порядке приватизации гражданами и главой администрация </w:t>
      </w:r>
      <w:r w:rsidR="00AF0FEA" w:rsidRPr="009D546E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</w:t>
      </w:r>
      <w:r w:rsidR="00AF0FE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F0FEA" w:rsidRPr="009D54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уполномоченным лицом» является наличие проект договора передачи жилого помещения в собственность.</w:t>
      </w:r>
      <w:r w:rsidR="00AF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подписывает проект договора передачи у главы  администрации </w:t>
      </w:r>
      <w:r w:rsidR="00AF0FEA" w:rsidRPr="009D546E">
        <w:rPr>
          <w:rFonts w:ascii="Times New Roman" w:eastAsia="Times New Roman" w:hAnsi="Times New Roman" w:cs="Times New Roman"/>
          <w:bCs/>
          <w:sz w:val="28"/>
          <w:szCs w:val="28"/>
        </w:rPr>
        <w:t>Малоекатериновского муниципального образования</w:t>
      </w:r>
      <w:r w:rsidR="00AF0FE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либо уполномоченного лица. Подпись руководителя заверяется круглой печатью. На проект договора передачи проставляются регистрационный номер и дата.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после регистрации договора передачи в трехдневный срок информирует заявителя о необходимости подписания и получения договора передачи.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3.1.5. Основанием для начала административного действия «Выдача подписанных договоров передачи и сопутствующих документов для дальнейшей регистрации прав в  Управления Федеральной службы государственной регистрации, кадастра и картографии по Камчатскому краю (Управлен</w:t>
      </w:r>
      <w:r w:rsidR="00DE1934">
        <w:rPr>
          <w:rFonts w:ascii="Times New Roman" w:eastAsia="Times New Roman" w:hAnsi="Times New Roman" w:cs="Times New Roman"/>
          <w:color w:val="000000"/>
          <w:sz w:val="28"/>
          <w:szCs w:val="28"/>
        </w:rPr>
        <w:t>ие Росреестра  по</w:t>
      </w:r>
      <w:r w:rsidR="00AF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)» является явка заявителя и членов его семьи для подписания и получения договора передачи.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Специалист подписывает договор передачи у нанимателя жилого помещения и членов его семьи, принимающих участие в приватизации жилой площади (за несовершеннолетних детей проект договора подписывает один из родителей или опекун).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выдает под роспись в журнале собственнику договор передачи – подлинник.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правоустанавливающих документах не допускаются исправления и подчистки.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правоустанавливающий документ должен заполняться одной рукой и чернилами.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помещает экземпляр договора передачи (приватизации) жилого помещения в собственность и иные документы, поступившие и сформированные в ходе рассмотрения заявления о приватизации жилого помещения, в дело постоянного хранения. 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на любом этапе предоставления услуги по приватизации (до государственной регистрации перехода права на жилое помещение) имеют право отказаться от процедуры приватизации жилого помещения.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3.1.6. Основанием для прекращения процедуры приватизации жилого помещения является письменное заявление гражданина, обладающего правом пользования жилым помещением на условиях социального найма.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заявления должен содержать фамилию, имя, отчество заявителя, просьбу прекратить приватизацию жилого помещения, адрес жилого помещения, дату и подпись заявителя.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проверяет документы, удостоверяющие личность заявителя, правоспособность заявителя, возвращает заявителю документы, представленные для приватизации жилого помещения.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поступления заявления о прекращении приватизации жилого помещения, в приватизации которого должны были участвовать и другие лица, специалист готовит письмо другим лицам о прекращении процедуры приватизации и основаниях прекращения.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помещает заявление гражданина о прекращении приватизации жилого помещения, второй экземпляр письма заинтересованным лицам о прекращении процедуры приватизации и копии документов, поступивших и сформированных в ходе рассмотрения заявления о приватизации жилого помещения, в дело.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 предоставления услуги приводится в </w:t>
      </w:r>
      <w:hyperlink r:id="rId18" w:anchor="Par631" w:tooltip="Блок-схема" w:history="1">
        <w:r w:rsidRPr="00810C1F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</w:rPr>
          <w:t>приложении № 1</w:t>
        </w:r>
      </w:hyperlink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настоящему Административному регламенту.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Административная процедура «Исправление допущенных опечаток и ошибок в выданных в результате предоставления услуги документах».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3.2.1.Основанием для начала административной процедуры является получение администрацией от заявителя заявления об исправлении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допущенных опечаток и ошибок в выданных в результате предоставления услуги документах и документов, подтверждающих наличие в выданном в результате предоставления муниципальной услуги документе опечаток и ошибок (далее – заявление об исправлении ошибок).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3.2.2. Заявление об исправлении ошибок подается заявителем письменно в произвольной форме по адресу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3.2.3.Регистрация заявления об исправлении ошибок осуществляется специалистом </w:t>
      </w:r>
      <w:r w:rsidR="00D6566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Инструкцией по делопроизводству администрации </w:t>
      </w:r>
      <w:r w:rsidR="00AF0FEA" w:rsidRPr="009D54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Малоекатериновского муниципального образования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поступления заявления об исправлении ошибок.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3.2.4. Специалист </w:t>
      </w:r>
      <w:r w:rsidR="00D6566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, уполномоченный на рассмотрение заявления об исправлении ошибок, проверяет заявление об исправлении ошибок на предмет наличия опечаток и ошибок в выданном в результате предоставления услуги документе (далее – ошибки).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3.2.5. В случае выявления ошибок специалист, уполномоченный на рассмотрение заявления об исправлении ошибок, осуществляет исправление допущенных ошибок путем подготовки изменений в документы, выданные в результате предоставления услуги и передает их в отдел по делопроизводству для направления заявителю.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3.2.6. В случае отсутствия ошибок специалист, уполномоченный на рассмотрение заявления об исправлении ошибок, готовит заявителю уведомление об отсутствии ошибок и передает его в отдел по делопроизводству для  направления Заявителю.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3.2.7.Максимальный срок выполнения административных действий, указанных в пунктах 3.2.5, 3.2.6. настоящего Административного регламента, составляет 15 рабочих дней со дня регистрации заявления об исправлении ошибок.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3.2.8.Критерием принятия решения в рамках административной процедуры «Исправление допущенных опечаток и ошибок в выданных в результате предоставления услуги документах» является наличие либо отсутствие ошибок в выданных в результате предоставления услуги документах.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3.2.9.Результатом выполнения административной процедуры «Исправление допущенных опечаток и ошибок в выданных в результате предоставления услуги документах» является: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3.2.9.1. в случае наличия ошибок – исправленный документ;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3.2.9.2. в случае отсутствия ошибок – уведомление об отсутствии ошибок.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Формы контроля за исполнением административного регламента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Текущий контроль над соблюдением последовательности действий, определенных административными процедурами по предоставлению услуги,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принятием в ходе их исполнения решений осуществляет глава администрации или его заместитель.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 соблюдения и исполнения ответственным специалистом положений настоящего административного регламента, нормативных правовых актов Россий</w:t>
      </w:r>
      <w:r w:rsidR="00F47F4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Федерации, Саратовской области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местного самоуправления муниципального образования при предоставлении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4.1.1. 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4.1.2. 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4.1.3. Специалист, ответственный за проведение проверок представленных заявителем сведений, требующих проверки полноты и достоверности указанных в них сведений, несет персональную ответственность: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за своевременность и качество проводимых проверок по представленным заявителем сведениям;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за соответствие направляемых запросов требованиям настоящего регламента;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- за соблюдение порядка и сроков направления запросов.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4.1.4. Специалист, ответственный за оформление проекта документа - результата услуги, несет персональную ответственность за своевременное рассмотрение вопроса о предоставлении услуги, за достоверность сведений, своевременность и порядок согласования проекта постановления, правильность оформления результата предоставления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4.1.5.По результатам осуществления текущего контроля в случае выявления нарушений законодательства Российской Феде</w:t>
      </w:r>
      <w:r w:rsidR="00F47F4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рации, законодательства Саратовской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виновные лица несут дисциплинарную ответственность в соответствии с законодательством Российской Федерации.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 осуществлении контроля над соблюдением последовательности действий, определенных административными процедурами по предоставлению услуги, глава администрации может проводить плановые и внеплановые проверки полноты и качества предоставления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4.2.1.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4.2.2. 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4.2.3. Внеплановые проверки могут осуществляться по поручению главы администрации муниципального образования или при наличии жалоб на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исполнение регламента. Внеплановые проверки осуществляются на основании приказов главы администрации.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Досудебный (внесудебный) порядок обжалования решений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действий (бездействия) органа, предоставляющего услугу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5.1.1. Заявитель может обратиться с жалобой в том числе в следующих случаях: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5.1.1.1. нарушение срока регистрации запроса о предоставлении услуги;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5.1.1.2.  нарушение срока предоставления услуги;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5.1.1.6.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5.1.1.7.  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5.1.1.8. нарушение срока или порядка выдачи документов по результатам предоставления услуги;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5.1.1.9.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5.1.1.10.  требование у заявителя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5.1.2.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услугу. Жалобы на решения, 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5.1.4. Жалоба должна содержать: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5.1.4.1.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5.1.4.3.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5.1.4.4.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5.1.5.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</w:t>
      </w: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5.1.6. По результатам рассмотрения жалобы орган, предоставляющий услугу, принимает одно из следующих решений: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5.1.6.1.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5.1.6.2. в удовлетворении жалобы отказывается.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5.1.8.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0E39" w:rsidRPr="00810C1F" w:rsidRDefault="00D00E39" w:rsidP="00D00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D00E39" w:rsidRPr="00810C1F" w:rsidRDefault="00D00E39" w:rsidP="00D00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00E39" w:rsidRPr="00810C1F" w:rsidRDefault="00D00E39" w:rsidP="00D00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D00E39" w:rsidRPr="00810C1F" w:rsidRDefault="00D00E39" w:rsidP="00D00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«Передача в собственность граждан</w:t>
      </w:r>
    </w:p>
    <w:p w:rsidR="00D00E39" w:rsidRPr="00810C1F" w:rsidRDefault="00D00E39" w:rsidP="00D00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занимаемых ими жилых помещений</w:t>
      </w:r>
    </w:p>
    <w:p w:rsidR="00D00E39" w:rsidRPr="00810C1F" w:rsidRDefault="00D00E39" w:rsidP="00D00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 фонда</w:t>
      </w:r>
    </w:p>
    <w:p w:rsidR="00D00E39" w:rsidRPr="00810C1F" w:rsidRDefault="00D00E39" w:rsidP="00D00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(приватизация жилищного фонда»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D00E39" w:rsidRPr="00810C1F" w:rsidRDefault="00D00E39" w:rsidP="00D00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3"/>
      </w:tblGrid>
      <w:tr w:rsidR="00D00E39" w:rsidRPr="00810C1F" w:rsidTr="00D00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E39" w:rsidRPr="00810C1F" w:rsidRDefault="00D00E39" w:rsidP="00D0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Регистрация заявления</w:t>
            </w:r>
          </w:p>
        </w:tc>
      </w:tr>
    </w:tbl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D00E39" w:rsidRPr="00810C1F" w:rsidTr="00D00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E39" w:rsidRPr="00810C1F" w:rsidRDefault="00D00E39" w:rsidP="00D0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документов и законности требований заявителя о заключении договора на передачу в собственность граждан жилого помещения в порядке приватизации</w:t>
            </w:r>
          </w:p>
        </w:tc>
      </w:tr>
    </w:tbl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D00E39" w:rsidRPr="00810C1F" w:rsidTr="00D00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E39" w:rsidRPr="00810C1F" w:rsidRDefault="00D00E39" w:rsidP="00D0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решения о заключении договора на передачу в собственность граждан жилого помещения в порядке приватизации</w:t>
            </w:r>
          </w:p>
        </w:tc>
      </w:tr>
    </w:tbl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7"/>
      </w:tblGrid>
      <w:tr w:rsidR="00D00E39" w:rsidRPr="00810C1F" w:rsidTr="00D00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E39" w:rsidRPr="00810C1F" w:rsidRDefault="00D00E39" w:rsidP="00D0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заявления и документов</w:t>
            </w:r>
          </w:p>
        </w:tc>
      </w:tr>
    </w:tbl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D00E39" w:rsidRPr="00810C1F" w:rsidTr="00D00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E39" w:rsidRPr="00810C1F" w:rsidRDefault="00D00E39" w:rsidP="00D0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C1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Оформление договора на передачу в собственность граждан жилого помещения в порядке приватизации и сопутствующих документов</w:t>
            </w:r>
          </w:p>
        </w:tc>
      </w:tr>
    </w:tbl>
    <w:p w:rsidR="00D00E39" w:rsidRPr="00810C1F" w:rsidRDefault="00D00E39" w:rsidP="00D00E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10C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D00E39" w:rsidRPr="00810C1F" w:rsidTr="00D00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0E39" w:rsidRPr="00810C1F" w:rsidRDefault="00D00E39" w:rsidP="00D0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заявителя об отказе в заключении договора на передачу в собственность граждан жилого помещения в порядке приватизации</w:t>
            </w:r>
          </w:p>
        </w:tc>
      </w:tr>
    </w:tbl>
    <w:p w:rsidR="00036FAC" w:rsidRPr="00810C1F" w:rsidRDefault="00036FAC">
      <w:pPr>
        <w:rPr>
          <w:sz w:val="28"/>
          <w:szCs w:val="28"/>
        </w:rPr>
      </w:pPr>
    </w:p>
    <w:sectPr w:rsidR="00036FAC" w:rsidRPr="00810C1F" w:rsidSect="00107425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51" w:rsidRDefault="00B96351" w:rsidP="006F5EA3">
      <w:pPr>
        <w:spacing w:after="0" w:line="240" w:lineRule="auto"/>
      </w:pPr>
      <w:r>
        <w:separator/>
      </w:r>
    </w:p>
  </w:endnote>
  <w:endnote w:type="continuationSeparator" w:id="1">
    <w:p w:rsidR="00B96351" w:rsidRDefault="00B96351" w:rsidP="006F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3769"/>
      <w:docPartObj>
        <w:docPartGallery w:val="Page Numbers (Bottom of Page)"/>
        <w:docPartUnique/>
      </w:docPartObj>
    </w:sdtPr>
    <w:sdtContent>
      <w:p w:rsidR="006F5EA3" w:rsidRDefault="009D36F9">
        <w:pPr>
          <w:pStyle w:val="aa"/>
          <w:jc w:val="center"/>
        </w:pPr>
        <w:fldSimple w:instr=" PAGE   \* MERGEFORMAT ">
          <w:r w:rsidR="00DE1934">
            <w:rPr>
              <w:noProof/>
            </w:rPr>
            <w:t>15</w:t>
          </w:r>
        </w:fldSimple>
      </w:p>
    </w:sdtContent>
  </w:sdt>
  <w:p w:rsidR="006F5EA3" w:rsidRDefault="006F5E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51" w:rsidRDefault="00B96351" w:rsidP="006F5EA3">
      <w:pPr>
        <w:spacing w:after="0" w:line="240" w:lineRule="auto"/>
      </w:pPr>
      <w:r>
        <w:separator/>
      </w:r>
    </w:p>
  </w:footnote>
  <w:footnote w:type="continuationSeparator" w:id="1">
    <w:p w:rsidR="00B96351" w:rsidRDefault="00B96351" w:rsidP="006F5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EC4"/>
    <w:multiLevelType w:val="hybridMultilevel"/>
    <w:tmpl w:val="9CE8D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8E6FAF"/>
    <w:multiLevelType w:val="multilevel"/>
    <w:tmpl w:val="BFFA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C1AF7"/>
    <w:multiLevelType w:val="multilevel"/>
    <w:tmpl w:val="5116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9696F"/>
    <w:multiLevelType w:val="multilevel"/>
    <w:tmpl w:val="0ED0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F29A5"/>
    <w:multiLevelType w:val="multilevel"/>
    <w:tmpl w:val="AE600D4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517D6540"/>
    <w:multiLevelType w:val="multilevel"/>
    <w:tmpl w:val="24AA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52E50"/>
    <w:multiLevelType w:val="multilevel"/>
    <w:tmpl w:val="1AC8A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0E39"/>
    <w:rsid w:val="00036FAC"/>
    <w:rsid w:val="000F5D08"/>
    <w:rsid w:val="00107425"/>
    <w:rsid w:val="00433BD7"/>
    <w:rsid w:val="0051162A"/>
    <w:rsid w:val="005D00AE"/>
    <w:rsid w:val="006F5EA3"/>
    <w:rsid w:val="00810C1F"/>
    <w:rsid w:val="009B29E4"/>
    <w:rsid w:val="009D36F9"/>
    <w:rsid w:val="009D546E"/>
    <w:rsid w:val="00AF0FEA"/>
    <w:rsid w:val="00B12F3E"/>
    <w:rsid w:val="00B23DE8"/>
    <w:rsid w:val="00B96351"/>
    <w:rsid w:val="00D00E39"/>
    <w:rsid w:val="00D65666"/>
    <w:rsid w:val="00DE1934"/>
    <w:rsid w:val="00F4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D0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9"/>
    <w:basedOn w:val="a"/>
    <w:rsid w:val="00D0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00E39"/>
    <w:rPr>
      <w:color w:val="0000FF"/>
      <w:u w:val="single"/>
    </w:rPr>
  </w:style>
  <w:style w:type="character" w:customStyle="1" w:styleId="15">
    <w:name w:val="15"/>
    <w:basedOn w:val="a0"/>
    <w:rsid w:val="00D00E39"/>
  </w:style>
  <w:style w:type="paragraph" w:customStyle="1" w:styleId="17">
    <w:name w:val="17"/>
    <w:basedOn w:val="a"/>
    <w:rsid w:val="00D0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0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00E39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22"/>
    <w:basedOn w:val="a"/>
    <w:rsid w:val="00D0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10C1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10C1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6F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5EA3"/>
  </w:style>
  <w:style w:type="paragraph" w:styleId="aa">
    <w:name w:val="footer"/>
    <w:basedOn w:val="a"/>
    <w:link w:val="ab"/>
    <w:uiPriority w:val="99"/>
    <w:unhideWhenUsed/>
    <w:rsid w:val="006F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at.kalininsk.sarmo.ru" TargetMode="External"/><Relationship Id="rId13" Type="http://schemas.openxmlformats.org/officeDocument/2006/relationships/hyperlink" Target="https://login.consultant.ru/link/?req=doc&amp;base=RZR&amp;n=342037&amp;date=18.02.2020&amp;dst=100633&amp;fld=134" TargetMode="External"/><Relationship Id="rId18" Type="http://schemas.openxmlformats.org/officeDocument/2006/relationships/hyperlink" Target="https://muob.ru/aktualno/npa/postanovleniya/1298851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285732&amp;date=18.02.2020&amp;dst=100026&amp;fld=134" TargetMode="External"/><Relationship Id="rId12" Type="http://schemas.openxmlformats.org/officeDocument/2006/relationships/hyperlink" Target="https://login.consultant.ru/link/?req=doc&amp;base=RZR&amp;n=344073&amp;date=18.02.2020" TargetMode="External"/><Relationship Id="rId17" Type="http://schemas.openxmlformats.org/officeDocument/2006/relationships/hyperlink" Target="https://muob.ru/aktualno/npa/postanovleniya/12988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ob.ru/aktualno/npa/postanovleniya/129885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2875&amp;date=18.02.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285732&amp;date=18.02.2020&amp;dst=100026&amp;fld=134" TargetMode="External"/><Relationship Id="rId10" Type="http://schemas.openxmlformats.org/officeDocument/2006/relationships/hyperlink" Target="&#160;http://gosuslugi64.ru/.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&#160;http://www.gosuslugi.ru/%20." TargetMode="External"/><Relationship Id="rId14" Type="http://schemas.openxmlformats.org/officeDocument/2006/relationships/hyperlink" Target="https://login.consultant.ru/link/?req=doc&amp;base=RZR&amp;n=314820&amp;date=18.02.2020&amp;dst=10010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6343</Words>
  <Characters>36157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2022-12-08T06:20:00Z</dcterms:created>
  <dcterms:modified xsi:type="dcterms:W3CDTF">2022-12-09T07:49:00Z</dcterms:modified>
</cp:coreProperties>
</file>