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39" w:rsidRPr="00F17A36" w:rsidRDefault="00003439" w:rsidP="00003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A36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003439" w:rsidRPr="00F17A36" w:rsidRDefault="00003439" w:rsidP="00003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A36">
        <w:rPr>
          <w:rFonts w:ascii="Times New Roman" w:eastAsia="Calibri" w:hAnsi="Times New Roman" w:cs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</w:t>
      </w:r>
    </w:p>
    <w:p w:rsidR="00003439" w:rsidRPr="00F17A36" w:rsidRDefault="00003439" w:rsidP="00003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A36">
        <w:rPr>
          <w:rFonts w:ascii="Times New Roman" w:eastAsia="Calibri" w:hAnsi="Times New Roman" w:cs="Times New Roman"/>
          <w:b/>
          <w:sz w:val="28"/>
          <w:szCs w:val="28"/>
        </w:rPr>
        <w:t xml:space="preserve"> САРАТОВСКОЙ ОБЛАСТИ</w:t>
      </w:r>
    </w:p>
    <w:p w:rsidR="00003439" w:rsidRPr="00F17A36" w:rsidRDefault="00003439" w:rsidP="000034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439" w:rsidRDefault="00003439" w:rsidP="0000343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A3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03439" w:rsidRDefault="00003439" w:rsidP="00003439">
      <w:pPr>
        <w:widowControl w:val="0"/>
        <w:autoSpaceDE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3439" w:rsidRPr="00003439" w:rsidRDefault="00003439" w:rsidP="00003439">
      <w:pPr>
        <w:widowControl w:val="0"/>
        <w:autoSpaceDE w:val="0"/>
        <w:spacing w:after="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 апреля 2016 года № 75-82</w:t>
      </w:r>
      <w:r w:rsidRPr="00F17A36">
        <w:rPr>
          <w:rFonts w:ascii="Times New Roman" w:eastAsia="Calibri" w:hAnsi="Times New Roman" w:cs="Times New Roman"/>
          <w:b/>
          <w:sz w:val="28"/>
          <w:szCs w:val="28"/>
        </w:rPr>
        <w:t>/03</w:t>
      </w:r>
    </w:p>
    <w:p w:rsidR="00003439" w:rsidRPr="00F17A36" w:rsidRDefault="00003439" w:rsidP="000034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3439" w:rsidRPr="00003439" w:rsidRDefault="00003439" w:rsidP="00003439">
      <w:pPr>
        <w:framePr w:hSpace="180" w:wrap="around" w:vAnchor="text" w:hAnchor="margin" w:y="-8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Малоекатериновского муниципального образования от 22.11.2013 г. № 16-4/03 «</w:t>
      </w:r>
      <w:r w:rsidRPr="00F17A36">
        <w:rPr>
          <w:rFonts w:ascii="Times New Roman" w:hAnsi="Times New Roman" w:cs="Times New Roman"/>
          <w:b/>
          <w:sz w:val="28"/>
          <w:szCs w:val="28"/>
        </w:rPr>
        <w:t>О муниципальном дорожном фонде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A36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A36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Pr="00003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A3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2A3CB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2F1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5 ст. 179.4 </w:t>
      </w:r>
      <w:r w:rsidRPr="002A3CB0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3CB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A3CB0">
          <w:rPr>
            <w:rFonts w:ascii="Times New Roman" w:hAnsi="Times New Roman" w:cs="Times New Roman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A3CB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Малоекатериновского  муниципального образования Калининского муниципального района Совет депутатов Малоекатериновского муниципального образования Калининского муниципального района Саратовской области 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3439" w:rsidRP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439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9273A6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Малоекатериновского </w:t>
      </w:r>
      <w:r w:rsidRPr="009273A6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образования от 22.11.2013 г. № 16-4/03</w:t>
      </w:r>
      <w:r w:rsidRPr="009273A6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 дорожном фонде Малоекатериновского</w:t>
      </w:r>
      <w:r w:rsidRPr="009273A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Pr="009273A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 </w:t>
      </w:r>
    </w:p>
    <w:p w:rsidR="00003439" w:rsidRPr="00DD72D4" w:rsidRDefault="00003439" w:rsidP="00DD72D4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решению Совета депутатов Малоекатериновского МО от 22.11.2013 г. № 16-4/03</w:t>
      </w:r>
      <w:r w:rsidRPr="00927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D1182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3A70DD">
        <w:rPr>
          <w:b/>
          <w:sz w:val="28"/>
          <w:szCs w:val="28"/>
        </w:rPr>
        <w:t xml:space="preserve"> </w:t>
      </w:r>
      <w:r w:rsidRPr="00DD72D4">
        <w:rPr>
          <w:rFonts w:ascii="Times New Roman" w:hAnsi="Times New Roman" w:cs="Times New Roman"/>
          <w:sz w:val="28"/>
          <w:szCs w:val="28"/>
        </w:rPr>
        <w:t>муниципальном дорожном фонде Малоекатериновского муниципального образования Калининского муниципального района Саратовской области</w:t>
      </w:r>
      <w:r w:rsidR="00DD72D4">
        <w:rPr>
          <w:rFonts w:ascii="Times New Roman" w:hAnsi="Times New Roman" w:cs="Times New Roman"/>
          <w:sz w:val="28"/>
          <w:szCs w:val="28"/>
        </w:rPr>
        <w:t>»</w:t>
      </w:r>
      <w:r w:rsidR="00DD72D4" w:rsidRPr="00DD72D4">
        <w:rPr>
          <w:rFonts w:ascii="Times New Roman" w:hAnsi="Times New Roman" w:cs="Times New Roman"/>
          <w:sz w:val="28"/>
          <w:szCs w:val="28"/>
        </w:rPr>
        <w:t xml:space="preserve"> </w:t>
      </w:r>
      <w:r w:rsidRPr="00DD72D4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решению</w:t>
      </w:r>
      <w:r w:rsidRPr="005D1182">
        <w:rPr>
          <w:rFonts w:ascii="Times New Roman" w:hAnsi="Times New Roman" w:cs="Times New Roman"/>
          <w:sz w:val="28"/>
          <w:szCs w:val="28"/>
        </w:rPr>
        <w:t>.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3CB0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A3CB0"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2A3CB0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DD72D4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</w:t>
      </w:r>
      <w:r w:rsidR="00DD72D4">
        <w:rPr>
          <w:rFonts w:ascii="Times New Roman" w:hAnsi="Times New Roman"/>
          <w:sz w:val="28"/>
          <w:szCs w:val="28"/>
        </w:rPr>
        <w:t>нию (обнародованию</w:t>
      </w:r>
      <w:r>
        <w:rPr>
          <w:rFonts w:ascii="Times New Roman" w:hAnsi="Times New Roman"/>
          <w:sz w:val="28"/>
          <w:szCs w:val="28"/>
        </w:rPr>
        <w:t>)</w:t>
      </w:r>
      <w:r w:rsidRPr="00993948">
        <w:rPr>
          <w:rFonts w:ascii="Times New Roman" w:hAnsi="Times New Roman"/>
          <w:sz w:val="28"/>
          <w:szCs w:val="28"/>
        </w:rPr>
        <w:t>.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3439" w:rsidRDefault="00DD72D4" w:rsidP="00DD72D4">
      <w:pPr>
        <w:pStyle w:val="Style5"/>
        <w:widowControl/>
        <w:ind w:right="50" w:firstLine="0"/>
        <w:contextualSpacing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Глава Малоекатериновского МО                                 Н.В.Белюкова </w:t>
      </w:r>
    </w:p>
    <w:p w:rsidR="00DD72D4" w:rsidRPr="00DD72D4" w:rsidRDefault="00DD72D4" w:rsidP="00DD72D4">
      <w:pPr>
        <w:pStyle w:val="Style5"/>
        <w:widowControl/>
        <w:ind w:right="50" w:firstLine="0"/>
        <w:contextualSpacing/>
        <w:rPr>
          <w:b/>
          <w:sz w:val="28"/>
          <w:szCs w:val="28"/>
        </w:rPr>
      </w:pP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72D4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DD72D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D72D4" w:rsidRDefault="00DD72D4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</w:p>
    <w:p w:rsidR="00003439" w:rsidRDefault="00DD72D4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01.04.2016 г. № 75-82/03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72D4" w:rsidRPr="00DD72D4" w:rsidRDefault="00DD72D4" w:rsidP="00DD72D4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 w:rsidRPr="00DD72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72D4" w:rsidRPr="00DD72D4" w:rsidRDefault="00DD72D4" w:rsidP="00DD72D4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D4">
        <w:rPr>
          <w:rFonts w:ascii="Times New Roman" w:hAnsi="Times New Roman" w:cs="Times New Roman"/>
          <w:b/>
          <w:sz w:val="28"/>
          <w:szCs w:val="28"/>
        </w:rPr>
        <w:t>о муниципальном дорожном фонде Малоекатериновского муниципального образования Калининского муниципального района</w:t>
      </w:r>
    </w:p>
    <w:p w:rsidR="00DD72D4" w:rsidRPr="00DD72D4" w:rsidRDefault="00DD72D4" w:rsidP="00DD72D4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D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03439" w:rsidRPr="002A3CB0" w:rsidRDefault="00003439" w:rsidP="00003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Start w:id="2" w:name="Par6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Pr="002A3C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A3CB0">
        <w:rPr>
          <w:rFonts w:ascii="Times New Roman" w:hAnsi="Times New Roman" w:cs="Times New Roman"/>
          <w:sz w:val="28"/>
          <w:szCs w:val="28"/>
        </w:rPr>
        <w:t xml:space="preserve">орожный фонд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</w:t>
      </w:r>
      <w:r w:rsidRPr="002A3CB0">
        <w:rPr>
          <w:rFonts w:ascii="Times New Roman" w:hAnsi="Times New Roman" w:cs="Times New Roman"/>
          <w:sz w:val="28"/>
          <w:szCs w:val="28"/>
        </w:rPr>
        <w:t>(далее - дорожный фонд) - часть средств бюджета</w:t>
      </w:r>
      <w:r w:rsidR="00DD72D4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Pr="005D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</w:t>
      </w:r>
      <w:r w:rsidRPr="002A3CB0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в границах </w:t>
      </w:r>
      <w:r w:rsidR="00DD72D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A3CB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</w:t>
      </w:r>
      <w:r w:rsidRPr="002A3CB0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области, Калининского  муниципального района и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A3CB0">
        <w:rPr>
          <w:rFonts w:ascii="Times New Roman" w:hAnsi="Times New Roman" w:cs="Times New Roman"/>
          <w:sz w:val="28"/>
          <w:szCs w:val="28"/>
        </w:rPr>
        <w:t>.</w:t>
      </w:r>
    </w:p>
    <w:p w:rsidR="00003439" w:rsidRPr="002A3CB0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3CB0">
        <w:rPr>
          <w:rFonts w:ascii="Times New Roman" w:hAnsi="Times New Roman" w:cs="Times New Roman"/>
          <w:sz w:val="28"/>
          <w:szCs w:val="28"/>
        </w:rPr>
        <w:t>. Объем бюджетных ассигнован</w:t>
      </w:r>
      <w:r>
        <w:rPr>
          <w:rFonts w:ascii="Times New Roman" w:hAnsi="Times New Roman" w:cs="Times New Roman"/>
          <w:sz w:val="28"/>
          <w:szCs w:val="28"/>
        </w:rPr>
        <w:t xml:space="preserve">ий дорожного фонда утверждается решением Совета депутатов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2A3CB0">
        <w:rPr>
          <w:rFonts w:ascii="Times New Roman" w:hAnsi="Times New Roman" w:cs="Times New Roman"/>
          <w:sz w:val="28"/>
          <w:szCs w:val="28"/>
        </w:rPr>
        <w:t xml:space="preserve"> </w:t>
      </w:r>
      <w:r w:rsidRPr="007C1F04">
        <w:rPr>
          <w:rFonts w:ascii="Times New Roman" w:hAnsi="Times New Roman"/>
          <w:bCs/>
          <w:sz w:val="28"/>
          <w:szCs w:val="28"/>
        </w:rPr>
        <w:t>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F04">
        <w:rPr>
          <w:rFonts w:ascii="Times New Roman" w:hAnsi="Times New Roman"/>
          <w:bCs/>
          <w:sz w:val="28"/>
          <w:szCs w:val="28"/>
        </w:rPr>
        <w:t>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B0">
        <w:rPr>
          <w:rFonts w:ascii="Times New Roman" w:hAnsi="Times New Roman" w:cs="Times New Roman"/>
          <w:sz w:val="28"/>
          <w:szCs w:val="28"/>
        </w:rPr>
        <w:t>на очередной финансовый год в размере не менее прогнозируемого объема доходов бюджета от: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CB0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района;</w:t>
      </w:r>
    </w:p>
    <w:p w:rsidR="00003439" w:rsidRPr="007C1F04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605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7605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7605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37605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53760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37605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заключенными соглашениями</w:t>
      </w:r>
      <w:r w:rsidRPr="007C1F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3439" w:rsidRPr="005F7ED3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бюджетных ассигнований дорожного фонда осуществляется в соответствии со сводной бюджетной росписью бюджета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 в пределах лимитов бюджетных обязательств установленных на обеспечение </w:t>
      </w:r>
      <w:r w:rsidRPr="002A3CB0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в границах </w:t>
      </w:r>
      <w:r w:rsidR="00DD72D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03439" w:rsidRPr="002F160F" w:rsidRDefault="00003439" w:rsidP="0000343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F160F">
        <w:rPr>
          <w:rFonts w:ascii="Times New Roman" w:hAnsi="Times New Roman" w:cs="Times New Roman"/>
          <w:color w:val="000000"/>
          <w:sz w:val="28"/>
          <w:szCs w:val="28"/>
        </w:rPr>
        <w:t xml:space="preserve">Денежные </w:t>
      </w:r>
      <w:r w:rsidRPr="002F160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средства дорожного фонда имеют целевое назначение и не подлежат  расходованию на нужды, не связанные с обеспечением дорожной деятельности</w:t>
      </w:r>
      <w:r w:rsidRPr="002F160F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03439" w:rsidRPr="002A3CB0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CB0">
        <w:rPr>
          <w:rFonts w:ascii="Times New Roman" w:hAnsi="Times New Roman" w:cs="Times New Roman"/>
          <w:sz w:val="28"/>
          <w:szCs w:val="28"/>
        </w:rPr>
        <w:t xml:space="preserve">. В соответствии с Бюджетным </w:t>
      </w:r>
      <w:hyperlink r:id="rId8" w:history="1">
        <w:r w:rsidRPr="00ED018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A3CB0">
        <w:rPr>
          <w:rFonts w:ascii="Times New Roman" w:hAnsi="Times New Roman" w:cs="Times New Roman"/>
          <w:sz w:val="28"/>
          <w:szCs w:val="28"/>
        </w:rPr>
        <w:t xml:space="preserve"> Российской Федерации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CB0">
        <w:rPr>
          <w:rFonts w:ascii="Times New Roman" w:hAnsi="Times New Roman" w:cs="Times New Roman"/>
          <w:sz w:val="28"/>
          <w:szCs w:val="28"/>
        </w:rPr>
        <w:t>Остатки средств, находящиеся на начало текущего финансового года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A3CB0">
        <w:rPr>
          <w:rFonts w:ascii="Times New Roman" w:hAnsi="Times New Roman" w:cs="Times New Roman"/>
          <w:sz w:val="28"/>
          <w:szCs w:val="28"/>
        </w:rPr>
        <w:t>, в объеме неполного использования бюджетных ассигнований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A3CB0">
        <w:rPr>
          <w:rFonts w:ascii="Times New Roman" w:hAnsi="Times New Roman" w:cs="Times New Roman"/>
          <w:sz w:val="28"/>
          <w:szCs w:val="28"/>
        </w:rPr>
        <w:t>отчетного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A3CB0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</w:t>
      </w:r>
      <w:r w:rsidRPr="002A3CB0">
        <w:rPr>
          <w:rFonts w:ascii="Times New Roman" w:hAnsi="Times New Roman" w:cs="Times New Roman"/>
          <w:sz w:val="28"/>
          <w:szCs w:val="28"/>
        </w:rPr>
        <w:t>направляются на увеличение в текущем финансовом году объемов бюджетных ассигнований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A3CB0">
        <w:rPr>
          <w:rFonts w:ascii="Times New Roman" w:hAnsi="Times New Roman" w:cs="Times New Roman"/>
          <w:sz w:val="28"/>
          <w:szCs w:val="28"/>
        </w:rPr>
        <w:t>.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CB0">
        <w:rPr>
          <w:rFonts w:ascii="Times New Roman" w:hAnsi="Times New Roman" w:cs="Times New Roman"/>
          <w:sz w:val="28"/>
          <w:szCs w:val="28"/>
        </w:rPr>
        <w:t>Остатки средств, находящиеся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A3CB0">
        <w:rPr>
          <w:rFonts w:ascii="Times New Roman" w:hAnsi="Times New Roman" w:cs="Times New Roman"/>
          <w:sz w:val="28"/>
          <w:szCs w:val="28"/>
        </w:rPr>
        <w:t>, в объеме неполного использования бюджетных ассигнований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D4">
        <w:rPr>
          <w:rFonts w:ascii="Times New Roman" w:hAnsi="Times New Roman" w:cs="Times New Roman"/>
          <w:sz w:val="28"/>
          <w:szCs w:val="28"/>
        </w:rPr>
        <w:t>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Pr="00537605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7605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7605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37605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53760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37605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заключенными соглашениями</w:t>
      </w:r>
      <w:r w:rsidR="00DD72D4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подлежат возврату в бюджет муниципального района.</w:t>
      </w:r>
    </w:p>
    <w:p w:rsidR="00003439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439" w:rsidRPr="002A3CB0" w:rsidRDefault="00003439" w:rsidP="000034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426" w:rsidRDefault="00F27426" w:rsidP="00003439">
      <w:pPr>
        <w:jc w:val="both"/>
      </w:pPr>
    </w:p>
    <w:sectPr w:rsidR="00F27426" w:rsidSect="00F27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AC7" w:rsidRDefault="00280AC7" w:rsidP="00DD72D4">
      <w:pPr>
        <w:spacing w:after="0" w:line="240" w:lineRule="auto"/>
      </w:pPr>
      <w:r>
        <w:separator/>
      </w:r>
    </w:p>
  </w:endnote>
  <w:endnote w:type="continuationSeparator" w:id="1">
    <w:p w:rsidR="00280AC7" w:rsidRDefault="00280AC7" w:rsidP="00DD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4" w:rsidRDefault="00DD72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2094"/>
      <w:docPartObj>
        <w:docPartGallery w:val="Page Numbers (Bottom of Page)"/>
        <w:docPartUnique/>
      </w:docPartObj>
    </w:sdtPr>
    <w:sdtContent>
      <w:p w:rsidR="00DD72D4" w:rsidRDefault="00DD72D4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D72D4" w:rsidRDefault="00DD72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4" w:rsidRDefault="00DD72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AC7" w:rsidRDefault="00280AC7" w:rsidP="00DD72D4">
      <w:pPr>
        <w:spacing w:after="0" w:line="240" w:lineRule="auto"/>
      </w:pPr>
      <w:r>
        <w:separator/>
      </w:r>
    </w:p>
  </w:footnote>
  <w:footnote w:type="continuationSeparator" w:id="1">
    <w:p w:rsidR="00280AC7" w:rsidRDefault="00280AC7" w:rsidP="00DD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4" w:rsidRDefault="00DD72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4" w:rsidRDefault="00DD72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4" w:rsidRDefault="00DD72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439"/>
    <w:rsid w:val="00003439"/>
    <w:rsid w:val="00280AC7"/>
    <w:rsid w:val="00DD72D4"/>
    <w:rsid w:val="00F2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03439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0343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034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72D4"/>
  </w:style>
  <w:style w:type="paragraph" w:styleId="a6">
    <w:name w:val="footer"/>
    <w:basedOn w:val="a"/>
    <w:link w:val="a7"/>
    <w:uiPriority w:val="99"/>
    <w:unhideWhenUsed/>
    <w:rsid w:val="00DD7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7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4E2787F0DC8A2AF942E3B304654E773F944D41B330E0E3B7ABA420DA2FE32ED8850770C7BB044gEnD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ED21FB56DE6A1F03DDA205AB4C6C4146A4E81E26D1883ADC1B8B1660F832EAC17ADE4DAB13C47BH0V5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44E2787F0DC8A2AF942E3B304654E773F944D41B330E0E3B7ABA420DA2FE32ED8850770C7BB045gEn9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ED21FB56DE6A1F03DDA205AB4C6C4146A4E81E26D1883ADC1B8B1660F832EAC17ADE4DAB13C47BH0V5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2016-04-13T10:33:00Z</dcterms:created>
  <dcterms:modified xsi:type="dcterms:W3CDTF">2016-04-13T10:54:00Z</dcterms:modified>
</cp:coreProperties>
</file>