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D6" w:rsidRPr="008E37F6" w:rsidRDefault="00F414D6" w:rsidP="00F414D6">
      <w:pPr>
        <w:jc w:val="center"/>
        <w:rPr>
          <w:b/>
          <w:sz w:val="28"/>
          <w:szCs w:val="28"/>
        </w:rPr>
      </w:pPr>
      <w:r w:rsidRPr="008E37F6">
        <w:rPr>
          <w:b/>
          <w:sz w:val="28"/>
          <w:szCs w:val="28"/>
        </w:rPr>
        <w:t>АДМИНИСТРАЦИЯ</w:t>
      </w:r>
    </w:p>
    <w:p w:rsidR="00F414D6" w:rsidRPr="008E37F6" w:rsidRDefault="00F414D6" w:rsidP="00F414D6">
      <w:pPr>
        <w:jc w:val="center"/>
        <w:rPr>
          <w:b/>
          <w:sz w:val="28"/>
          <w:szCs w:val="28"/>
        </w:rPr>
      </w:pPr>
      <w:r w:rsidRPr="008E37F6">
        <w:rPr>
          <w:b/>
          <w:sz w:val="28"/>
          <w:szCs w:val="28"/>
        </w:rPr>
        <w:t xml:space="preserve">  </w:t>
      </w:r>
      <w:r w:rsidR="00197E0F" w:rsidRPr="008E37F6">
        <w:rPr>
          <w:b/>
          <w:sz w:val="28"/>
          <w:szCs w:val="28"/>
        </w:rPr>
        <w:t>МАЛОЕКАТЕРИНОВСКОГО</w:t>
      </w:r>
      <w:r w:rsidRPr="008E37F6">
        <w:rPr>
          <w:b/>
          <w:sz w:val="28"/>
          <w:szCs w:val="28"/>
        </w:rPr>
        <w:t xml:space="preserve"> МУНИЦИПАЛЬНОГО ОБРАЗОВАНИЯ</w:t>
      </w:r>
    </w:p>
    <w:p w:rsidR="008E37F6" w:rsidRPr="008E37F6" w:rsidRDefault="00197E0F" w:rsidP="00F414D6">
      <w:pPr>
        <w:jc w:val="center"/>
        <w:rPr>
          <w:b/>
          <w:sz w:val="28"/>
          <w:szCs w:val="28"/>
        </w:rPr>
      </w:pPr>
      <w:r w:rsidRPr="008E37F6">
        <w:rPr>
          <w:b/>
          <w:sz w:val="28"/>
          <w:szCs w:val="28"/>
        </w:rPr>
        <w:t>КАЛИНИНСКОГО</w:t>
      </w:r>
      <w:r w:rsidR="00986A18" w:rsidRPr="008E37F6">
        <w:rPr>
          <w:b/>
          <w:sz w:val="28"/>
          <w:szCs w:val="28"/>
        </w:rPr>
        <w:t xml:space="preserve"> МУНИЦИПАЛЬНОГО РА</w:t>
      </w:r>
      <w:r w:rsidR="00F414D6" w:rsidRPr="008E37F6">
        <w:rPr>
          <w:b/>
          <w:sz w:val="28"/>
          <w:szCs w:val="28"/>
        </w:rPr>
        <w:t>Й</w:t>
      </w:r>
      <w:r w:rsidR="00986A18" w:rsidRPr="008E37F6">
        <w:rPr>
          <w:b/>
          <w:sz w:val="28"/>
          <w:szCs w:val="28"/>
        </w:rPr>
        <w:t>О</w:t>
      </w:r>
      <w:r w:rsidR="00F414D6" w:rsidRPr="008E37F6">
        <w:rPr>
          <w:b/>
          <w:sz w:val="28"/>
          <w:szCs w:val="28"/>
        </w:rPr>
        <w:t xml:space="preserve">НА </w:t>
      </w:r>
    </w:p>
    <w:p w:rsidR="00F414D6" w:rsidRPr="008E37F6" w:rsidRDefault="00F414D6" w:rsidP="00F414D6">
      <w:pPr>
        <w:jc w:val="center"/>
        <w:rPr>
          <w:b/>
          <w:sz w:val="28"/>
          <w:szCs w:val="28"/>
        </w:rPr>
      </w:pPr>
      <w:r w:rsidRPr="008E37F6">
        <w:rPr>
          <w:b/>
          <w:sz w:val="28"/>
          <w:szCs w:val="28"/>
        </w:rPr>
        <w:t>САРАТОВСКОЙ ОБЛАСТИ</w:t>
      </w:r>
    </w:p>
    <w:p w:rsidR="00960254" w:rsidRPr="008E37F6" w:rsidRDefault="00960254" w:rsidP="00F414D6">
      <w:pPr>
        <w:pStyle w:val="a8"/>
        <w:tabs>
          <w:tab w:val="right" w:pos="0"/>
        </w:tabs>
        <w:spacing w:line="252" w:lineRule="auto"/>
        <w:jc w:val="center"/>
        <w:rPr>
          <w:b/>
          <w:sz w:val="28"/>
          <w:szCs w:val="28"/>
        </w:rPr>
      </w:pPr>
    </w:p>
    <w:p w:rsidR="00F414D6" w:rsidRPr="008E37F6" w:rsidRDefault="00960254" w:rsidP="00F414D6">
      <w:pPr>
        <w:pStyle w:val="a8"/>
        <w:tabs>
          <w:tab w:val="right" w:pos="0"/>
        </w:tabs>
        <w:spacing w:line="252" w:lineRule="auto"/>
        <w:jc w:val="center"/>
        <w:rPr>
          <w:b/>
          <w:spacing w:val="24"/>
          <w:sz w:val="28"/>
          <w:szCs w:val="28"/>
        </w:rPr>
      </w:pPr>
      <w:r w:rsidRPr="008E37F6">
        <w:rPr>
          <w:b/>
          <w:sz w:val="28"/>
          <w:szCs w:val="28"/>
        </w:rPr>
        <w:t>П</w:t>
      </w:r>
      <w:r w:rsidR="00F414D6" w:rsidRPr="008E37F6">
        <w:rPr>
          <w:b/>
          <w:sz w:val="28"/>
          <w:szCs w:val="28"/>
        </w:rPr>
        <w:t xml:space="preserve"> О С Т А Н О В Л Е Н И Е </w:t>
      </w:r>
    </w:p>
    <w:p w:rsidR="00960254" w:rsidRDefault="00960254" w:rsidP="00F414D6">
      <w:pPr>
        <w:pStyle w:val="a8"/>
        <w:jc w:val="center"/>
      </w:pPr>
    </w:p>
    <w:p w:rsidR="00F414D6" w:rsidRPr="008E37F6" w:rsidRDefault="00B44D0D" w:rsidP="00F414D6">
      <w:pPr>
        <w:pStyle w:val="a8"/>
        <w:jc w:val="center"/>
        <w:rPr>
          <w:sz w:val="28"/>
          <w:szCs w:val="28"/>
        </w:rPr>
      </w:pPr>
      <w:r w:rsidRPr="008E37F6">
        <w:rPr>
          <w:sz w:val="28"/>
          <w:szCs w:val="28"/>
        </w:rPr>
        <w:t>о</w:t>
      </w:r>
      <w:r w:rsidR="008E37F6">
        <w:rPr>
          <w:sz w:val="28"/>
          <w:szCs w:val="28"/>
        </w:rPr>
        <w:t xml:space="preserve">т 06 марта </w:t>
      </w:r>
      <w:r w:rsidR="00F414D6" w:rsidRPr="008E37F6">
        <w:rPr>
          <w:sz w:val="28"/>
          <w:szCs w:val="28"/>
        </w:rPr>
        <w:t>201</w:t>
      </w:r>
      <w:r w:rsidR="00986A18" w:rsidRPr="008E37F6">
        <w:rPr>
          <w:sz w:val="28"/>
          <w:szCs w:val="28"/>
        </w:rPr>
        <w:t>2</w:t>
      </w:r>
      <w:r w:rsidR="00F414D6" w:rsidRPr="008E37F6">
        <w:rPr>
          <w:sz w:val="28"/>
          <w:szCs w:val="28"/>
        </w:rPr>
        <w:t xml:space="preserve"> года № </w:t>
      </w:r>
      <w:r w:rsidR="008E37F6">
        <w:rPr>
          <w:sz w:val="28"/>
          <w:szCs w:val="28"/>
        </w:rPr>
        <w:t>15-П</w:t>
      </w:r>
    </w:p>
    <w:p w:rsidR="008E37F6" w:rsidRDefault="008E37F6" w:rsidP="008E37F6">
      <w:pPr>
        <w:pStyle w:val="ConsPlusTitle"/>
        <w:widowControl/>
        <w:ind w:left="720"/>
        <w:rPr>
          <w:rFonts w:ascii="Times New Roman" w:hAnsi="Times New Roman" w:cs="Times New Roman"/>
          <w:b w:val="0"/>
          <w:color w:val="000000"/>
          <w:sz w:val="28"/>
          <w:szCs w:val="28"/>
        </w:rPr>
      </w:pPr>
    </w:p>
    <w:p w:rsidR="008E37F6" w:rsidRPr="008E37F6" w:rsidRDefault="008E37F6" w:rsidP="008E37F6">
      <w:pPr>
        <w:pStyle w:val="ConsPlusTitle"/>
        <w:widowControl/>
        <w:ind w:left="360"/>
        <w:rPr>
          <w:rFonts w:ascii="Times New Roman" w:hAnsi="Times New Roman" w:cs="Times New Roman"/>
          <w:color w:val="000000"/>
          <w:sz w:val="28"/>
          <w:szCs w:val="28"/>
        </w:rPr>
      </w:pPr>
      <w:r w:rsidRPr="008E37F6">
        <w:rPr>
          <w:rFonts w:ascii="Times New Roman" w:hAnsi="Times New Roman" w:cs="Times New Roman"/>
          <w:color w:val="000000"/>
          <w:sz w:val="28"/>
          <w:szCs w:val="28"/>
        </w:rPr>
        <w:t xml:space="preserve">Об утверждении административного регламента предоставления муниципальной услуги </w:t>
      </w:r>
      <w:r w:rsidRPr="008E37F6">
        <w:rPr>
          <w:rFonts w:ascii="Times New Roman" w:hAnsi="Times New Roman" w:cs="Times New Roman"/>
          <w:sz w:val="28"/>
          <w:szCs w:val="28"/>
        </w:rPr>
        <w:t>«Совершение нотариальных действий главой</w:t>
      </w:r>
      <w:r w:rsidRPr="008E37F6">
        <w:rPr>
          <w:rFonts w:ascii="Times New Roman" w:hAnsi="Times New Roman" w:cs="Times New Roman"/>
          <w:color w:val="000000"/>
          <w:sz w:val="28"/>
          <w:szCs w:val="28"/>
        </w:rPr>
        <w:t xml:space="preserve"> администрации Малоекатериновского</w:t>
      </w:r>
      <w:r w:rsidRPr="008E37F6">
        <w:rPr>
          <w:rFonts w:ascii="Times New Roman" w:hAnsi="Times New Roman" w:cs="Times New Roman"/>
          <w:sz w:val="28"/>
          <w:szCs w:val="28"/>
        </w:rPr>
        <w:t xml:space="preserve"> муниципального образования и специально уполномоченным должностным лицом администрации Малоекатериновского муниципального образования» </w:t>
      </w:r>
    </w:p>
    <w:p w:rsidR="008E37F6" w:rsidRDefault="008E37F6" w:rsidP="008E37F6">
      <w:pPr>
        <w:ind w:right="4108"/>
        <w:rPr>
          <w:sz w:val="28"/>
          <w:szCs w:val="28"/>
        </w:rPr>
      </w:pPr>
    </w:p>
    <w:p w:rsidR="001D60E6" w:rsidRPr="008E37F6" w:rsidRDefault="001D60E6" w:rsidP="008E37F6">
      <w:pPr>
        <w:rPr>
          <w:sz w:val="28"/>
          <w:szCs w:val="28"/>
        </w:rPr>
      </w:pPr>
    </w:p>
    <w:p w:rsidR="001D60E6" w:rsidRPr="008E37F6" w:rsidRDefault="001D60E6" w:rsidP="001D60E6">
      <w:pPr>
        <w:pStyle w:val="rvps3"/>
        <w:spacing w:before="0" w:beforeAutospacing="0" w:after="0" w:afterAutospacing="0"/>
        <w:ind w:firstLine="708"/>
        <w:jc w:val="both"/>
        <w:rPr>
          <w:sz w:val="28"/>
          <w:szCs w:val="28"/>
        </w:rPr>
      </w:pPr>
      <w:r w:rsidRPr="008E37F6">
        <w:rPr>
          <w:sz w:val="28"/>
          <w:szCs w:val="28"/>
        </w:rPr>
        <w:t xml:space="preserve">В соответствии с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w:t>
      </w:r>
      <w:r w:rsidRPr="008E37F6">
        <w:rPr>
          <w:rStyle w:val="rvts7"/>
          <w:sz w:val="28"/>
          <w:szCs w:val="28"/>
        </w:rPr>
        <w:t>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 утвержденной  Приказом Министерства юстиции Российской Федерации от 27 декабря 2007 года № 256; Налоговым кодексом Российской Федерации;</w:t>
      </w:r>
      <w:r w:rsidR="00CA3DCF" w:rsidRPr="008E37F6">
        <w:rPr>
          <w:rStyle w:val="rvts7"/>
          <w:sz w:val="28"/>
          <w:szCs w:val="28"/>
        </w:rPr>
        <w:t xml:space="preserve"> Ус</w:t>
      </w:r>
      <w:r w:rsidRPr="008E37F6">
        <w:rPr>
          <w:sz w:val="28"/>
          <w:szCs w:val="28"/>
        </w:rPr>
        <w:t xml:space="preserve">тавом </w:t>
      </w:r>
      <w:r w:rsidR="00197E0F" w:rsidRPr="008E37F6">
        <w:rPr>
          <w:sz w:val="28"/>
          <w:szCs w:val="28"/>
        </w:rPr>
        <w:t xml:space="preserve">Малоекатериновского </w:t>
      </w:r>
      <w:r w:rsidRPr="008E37F6">
        <w:rPr>
          <w:sz w:val="28"/>
          <w:szCs w:val="28"/>
        </w:rPr>
        <w:t xml:space="preserve">муниципального образования администрация </w:t>
      </w:r>
      <w:r w:rsidR="00197E0F" w:rsidRPr="008E37F6">
        <w:rPr>
          <w:sz w:val="28"/>
          <w:szCs w:val="28"/>
        </w:rPr>
        <w:t xml:space="preserve">Малоекатериновского </w:t>
      </w:r>
      <w:r w:rsidRPr="008E37F6">
        <w:rPr>
          <w:sz w:val="28"/>
          <w:szCs w:val="28"/>
        </w:rPr>
        <w:t>муниципального образования</w:t>
      </w:r>
    </w:p>
    <w:p w:rsidR="001D60E6" w:rsidRPr="008E37F6" w:rsidRDefault="001D60E6" w:rsidP="001D60E6">
      <w:pPr>
        <w:ind w:firstLine="708"/>
        <w:jc w:val="both"/>
        <w:rPr>
          <w:sz w:val="28"/>
          <w:szCs w:val="28"/>
        </w:rPr>
      </w:pPr>
    </w:p>
    <w:p w:rsidR="001D60E6" w:rsidRPr="008E37F6" w:rsidRDefault="001D60E6" w:rsidP="00B44D0D">
      <w:pPr>
        <w:rPr>
          <w:b/>
          <w:sz w:val="28"/>
          <w:szCs w:val="28"/>
        </w:rPr>
      </w:pPr>
      <w:r w:rsidRPr="008E37F6">
        <w:rPr>
          <w:b/>
          <w:sz w:val="28"/>
          <w:szCs w:val="28"/>
        </w:rPr>
        <w:t>ПОСТАНОВЛЯЕТ:</w:t>
      </w:r>
    </w:p>
    <w:p w:rsidR="001D60E6" w:rsidRPr="008E37F6" w:rsidRDefault="001D60E6" w:rsidP="001D60E6">
      <w:pPr>
        <w:pStyle w:val="ad"/>
        <w:spacing w:before="0" w:after="0"/>
        <w:ind w:firstLine="708"/>
        <w:rPr>
          <w:sz w:val="28"/>
          <w:szCs w:val="28"/>
        </w:rPr>
      </w:pPr>
    </w:p>
    <w:p w:rsidR="002F310E" w:rsidRPr="008E37F6" w:rsidRDefault="002F310E" w:rsidP="002F310E">
      <w:pPr>
        <w:pStyle w:val="ConsPlusTitle"/>
        <w:widowControl/>
        <w:numPr>
          <w:ilvl w:val="0"/>
          <w:numId w:val="5"/>
        </w:numPr>
        <w:rPr>
          <w:rFonts w:ascii="Times New Roman" w:hAnsi="Times New Roman" w:cs="Times New Roman"/>
          <w:b w:val="0"/>
          <w:color w:val="000000"/>
          <w:sz w:val="28"/>
          <w:szCs w:val="28"/>
        </w:rPr>
      </w:pPr>
      <w:r w:rsidRPr="008E37F6">
        <w:rPr>
          <w:rFonts w:ascii="Times New Roman" w:hAnsi="Times New Roman" w:cs="Times New Roman"/>
          <w:b w:val="0"/>
          <w:color w:val="000000"/>
          <w:sz w:val="28"/>
          <w:szCs w:val="28"/>
        </w:rPr>
        <w:t xml:space="preserve">Утвердить </w:t>
      </w:r>
      <w:r w:rsidR="001D60E6" w:rsidRPr="008E37F6">
        <w:rPr>
          <w:rFonts w:ascii="Times New Roman" w:hAnsi="Times New Roman" w:cs="Times New Roman"/>
          <w:b w:val="0"/>
          <w:color w:val="000000"/>
          <w:sz w:val="28"/>
          <w:szCs w:val="28"/>
        </w:rPr>
        <w:t xml:space="preserve">административный регламент </w:t>
      </w:r>
      <w:r w:rsidRPr="008E37F6">
        <w:rPr>
          <w:rFonts w:ascii="Times New Roman" w:hAnsi="Times New Roman" w:cs="Times New Roman"/>
          <w:b w:val="0"/>
          <w:color w:val="000000"/>
          <w:sz w:val="28"/>
          <w:szCs w:val="28"/>
        </w:rPr>
        <w:t>п</w:t>
      </w:r>
      <w:r w:rsidR="001D550B" w:rsidRPr="008E37F6">
        <w:rPr>
          <w:rFonts w:ascii="Times New Roman" w:hAnsi="Times New Roman" w:cs="Times New Roman"/>
          <w:b w:val="0"/>
          <w:color w:val="000000"/>
          <w:sz w:val="28"/>
          <w:szCs w:val="28"/>
        </w:rPr>
        <w:t>редоставления</w:t>
      </w:r>
      <w:r w:rsidRPr="008E37F6">
        <w:rPr>
          <w:rFonts w:ascii="Times New Roman" w:hAnsi="Times New Roman" w:cs="Times New Roman"/>
          <w:b w:val="0"/>
          <w:color w:val="000000"/>
          <w:sz w:val="28"/>
          <w:szCs w:val="28"/>
        </w:rPr>
        <w:t xml:space="preserve"> </w:t>
      </w:r>
      <w:r w:rsidR="001D60E6" w:rsidRPr="008E37F6">
        <w:rPr>
          <w:rFonts w:ascii="Times New Roman" w:hAnsi="Times New Roman" w:cs="Times New Roman"/>
          <w:b w:val="0"/>
          <w:color w:val="000000"/>
          <w:sz w:val="28"/>
          <w:szCs w:val="28"/>
        </w:rPr>
        <w:t>муниципальной услуги</w:t>
      </w:r>
      <w:r w:rsidRPr="008E37F6">
        <w:rPr>
          <w:rFonts w:ascii="Times New Roman" w:hAnsi="Times New Roman" w:cs="Times New Roman"/>
          <w:b w:val="0"/>
          <w:color w:val="000000"/>
          <w:sz w:val="28"/>
          <w:szCs w:val="28"/>
        </w:rPr>
        <w:t xml:space="preserve"> </w:t>
      </w:r>
      <w:r w:rsidR="001D60E6" w:rsidRPr="008E37F6">
        <w:rPr>
          <w:rFonts w:ascii="Times New Roman" w:hAnsi="Times New Roman" w:cs="Times New Roman"/>
          <w:b w:val="0"/>
          <w:sz w:val="28"/>
          <w:szCs w:val="28"/>
        </w:rPr>
        <w:t>«Совершение нотариальных действий главой</w:t>
      </w:r>
      <w:r w:rsidR="00197E0F" w:rsidRPr="008E37F6">
        <w:rPr>
          <w:rFonts w:ascii="Times New Roman" w:hAnsi="Times New Roman" w:cs="Times New Roman"/>
          <w:b w:val="0"/>
          <w:color w:val="000000"/>
          <w:sz w:val="28"/>
          <w:szCs w:val="28"/>
        </w:rPr>
        <w:t xml:space="preserve"> администрации Малоекатериновского</w:t>
      </w:r>
      <w:r w:rsidRPr="008E37F6">
        <w:rPr>
          <w:rFonts w:ascii="Times New Roman" w:hAnsi="Times New Roman" w:cs="Times New Roman"/>
          <w:b w:val="0"/>
          <w:sz w:val="28"/>
          <w:szCs w:val="28"/>
        </w:rPr>
        <w:t xml:space="preserve"> </w:t>
      </w:r>
      <w:r w:rsidR="00930434" w:rsidRPr="008E37F6">
        <w:rPr>
          <w:rFonts w:ascii="Times New Roman" w:hAnsi="Times New Roman" w:cs="Times New Roman"/>
          <w:b w:val="0"/>
          <w:sz w:val="28"/>
          <w:szCs w:val="28"/>
        </w:rPr>
        <w:t>муниципального образования</w:t>
      </w:r>
      <w:r w:rsidRPr="008E37F6">
        <w:rPr>
          <w:rFonts w:ascii="Times New Roman" w:hAnsi="Times New Roman" w:cs="Times New Roman"/>
          <w:b w:val="0"/>
          <w:sz w:val="28"/>
          <w:szCs w:val="28"/>
        </w:rPr>
        <w:t xml:space="preserve"> и специально уполномоченным должностным лицом администрации Малоекатериновского муниципального образования»</w:t>
      </w:r>
      <w:r w:rsidR="00930434" w:rsidRPr="008E37F6">
        <w:rPr>
          <w:rFonts w:ascii="Times New Roman" w:hAnsi="Times New Roman" w:cs="Times New Roman"/>
          <w:b w:val="0"/>
          <w:sz w:val="28"/>
          <w:szCs w:val="28"/>
        </w:rPr>
        <w:t xml:space="preserve"> согласно приложению.</w:t>
      </w:r>
    </w:p>
    <w:p w:rsidR="00930434" w:rsidRPr="008E37F6" w:rsidRDefault="00930434" w:rsidP="002F310E">
      <w:pPr>
        <w:pStyle w:val="ConsPlusTitle"/>
        <w:widowControl/>
        <w:numPr>
          <w:ilvl w:val="0"/>
          <w:numId w:val="5"/>
        </w:numPr>
        <w:jc w:val="both"/>
        <w:rPr>
          <w:rFonts w:ascii="Times New Roman" w:hAnsi="Times New Roman" w:cs="Times New Roman"/>
          <w:b w:val="0"/>
          <w:color w:val="000000"/>
          <w:sz w:val="28"/>
          <w:szCs w:val="28"/>
        </w:rPr>
      </w:pPr>
      <w:r w:rsidRPr="008E37F6">
        <w:rPr>
          <w:rFonts w:ascii="Times New Roman" w:hAnsi="Times New Roman" w:cs="Times New Roman"/>
          <w:b w:val="0"/>
          <w:color w:val="332E2D"/>
          <w:spacing w:val="2"/>
          <w:sz w:val="28"/>
          <w:szCs w:val="28"/>
        </w:rPr>
        <w:t xml:space="preserve">Настоящее постановление вступает в силу со дня   его официального     </w:t>
      </w:r>
    </w:p>
    <w:p w:rsidR="002F310E" w:rsidRPr="008E37F6" w:rsidRDefault="002F310E" w:rsidP="00930434">
      <w:pPr>
        <w:spacing w:before="40" w:after="40"/>
        <w:rPr>
          <w:color w:val="332E2D"/>
          <w:spacing w:val="2"/>
          <w:sz w:val="28"/>
          <w:szCs w:val="28"/>
        </w:rPr>
      </w:pPr>
      <w:r w:rsidRPr="008E37F6">
        <w:rPr>
          <w:color w:val="332E2D"/>
          <w:spacing w:val="2"/>
          <w:sz w:val="28"/>
          <w:szCs w:val="28"/>
        </w:rPr>
        <w:t xml:space="preserve">            опубликования (обнародования).</w:t>
      </w:r>
    </w:p>
    <w:p w:rsidR="00930434" w:rsidRPr="008E37F6" w:rsidRDefault="004914EC" w:rsidP="002F310E">
      <w:pPr>
        <w:numPr>
          <w:ilvl w:val="0"/>
          <w:numId w:val="5"/>
        </w:numPr>
        <w:spacing w:before="40" w:after="40"/>
        <w:rPr>
          <w:rStyle w:val="FontStyle14"/>
          <w:color w:val="332E2D"/>
          <w:spacing w:val="2"/>
          <w:sz w:val="28"/>
          <w:szCs w:val="28"/>
        </w:rPr>
      </w:pPr>
      <w:r w:rsidRPr="008E37F6">
        <w:rPr>
          <w:color w:val="332E2D"/>
          <w:spacing w:val="2"/>
          <w:sz w:val="28"/>
          <w:szCs w:val="28"/>
        </w:rPr>
        <w:t>Контроль над исполнением настоящего постановления оставляю за собой. </w:t>
      </w:r>
      <w:r w:rsidRPr="008E37F6">
        <w:rPr>
          <w:color w:val="332E2D"/>
          <w:spacing w:val="2"/>
          <w:sz w:val="28"/>
          <w:szCs w:val="28"/>
        </w:rPr>
        <w:br/>
      </w:r>
    </w:p>
    <w:p w:rsidR="00930434" w:rsidRPr="008E37F6" w:rsidRDefault="00930434" w:rsidP="00930434">
      <w:pPr>
        <w:autoSpaceDN w:val="0"/>
        <w:adjustRightInd w:val="0"/>
        <w:ind w:firstLine="540"/>
        <w:jc w:val="both"/>
        <w:rPr>
          <w:sz w:val="28"/>
          <w:szCs w:val="28"/>
        </w:rPr>
      </w:pPr>
    </w:p>
    <w:p w:rsidR="001D60E6" w:rsidRPr="008E37F6" w:rsidRDefault="001D60E6" w:rsidP="00930434">
      <w:pPr>
        <w:ind w:firstLine="708"/>
        <w:jc w:val="both"/>
        <w:rPr>
          <w:sz w:val="28"/>
          <w:szCs w:val="28"/>
        </w:rPr>
      </w:pPr>
    </w:p>
    <w:p w:rsidR="001D60E6" w:rsidRPr="008E37F6" w:rsidRDefault="00144D36" w:rsidP="001D60E6">
      <w:pPr>
        <w:jc w:val="both"/>
        <w:rPr>
          <w:sz w:val="28"/>
          <w:szCs w:val="28"/>
        </w:rPr>
      </w:pPr>
      <w:r w:rsidRPr="008E37F6">
        <w:rPr>
          <w:sz w:val="28"/>
          <w:szCs w:val="28"/>
        </w:rPr>
        <w:t xml:space="preserve">Глава </w:t>
      </w:r>
      <w:r w:rsidR="00197E0F" w:rsidRPr="008E37F6">
        <w:rPr>
          <w:sz w:val="28"/>
          <w:szCs w:val="28"/>
        </w:rPr>
        <w:t>администрации</w:t>
      </w:r>
      <w:r w:rsidRPr="008E37F6">
        <w:rPr>
          <w:sz w:val="28"/>
          <w:szCs w:val="28"/>
        </w:rPr>
        <w:t xml:space="preserve">                                  </w:t>
      </w:r>
      <w:r w:rsidR="00197E0F" w:rsidRPr="008E37F6">
        <w:rPr>
          <w:sz w:val="28"/>
          <w:szCs w:val="28"/>
        </w:rPr>
        <w:t>П.А. Ищенко</w:t>
      </w:r>
    </w:p>
    <w:p w:rsidR="001D60E6" w:rsidRPr="008E37F6" w:rsidRDefault="001D60E6" w:rsidP="001D60E6">
      <w:pPr>
        <w:jc w:val="both"/>
        <w:rPr>
          <w:sz w:val="28"/>
          <w:szCs w:val="28"/>
        </w:rPr>
      </w:pPr>
    </w:p>
    <w:p w:rsidR="001D60E6" w:rsidRPr="008E37F6" w:rsidRDefault="001D60E6" w:rsidP="001D60E6">
      <w:pPr>
        <w:jc w:val="both"/>
        <w:rPr>
          <w:sz w:val="28"/>
          <w:szCs w:val="28"/>
        </w:rPr>
      </w:pPr>
    </w:p>
    <w:p w:rsidR="001D60E6" w:rsidRPr="008E37F6" w:rsidRDefault="001D60E6" w:rsidP="001D60E6">
      <w:pPr>
        <w:jc w:val="both"/>
        <w:rPr>
          <w:sz w:val="28"/>
          <w:szCs w:val="28"/>
        </w:rPr>
      </w:pPr>
    </w:p>
    <w:p w:rsidR="0012750A" w:rsidRPr="008E37F6" w:rsidRDefault="0012750A" w:rsidP="001D60E6">
      <w:pPr>
        <w:shd w:val="clear" w:color="auto" w:fill="FFFFFF"/>
        <w:ind w:left="5670" w:right="-3"/>
        <w:jc w:val="both"/>
        <w:rPr>
          <w:sz w:val="28"/>
          <w:szCs w:val="28"/>
        </w:rPr>
      </w:pPr>
    </w:p>
    <w:p w:rsidR="002F310E" w:rsidRDefault="002F310E" w:rsidP="002F310E">
      <w:pPr>
        <w:shd w:val="clear" w:color="auto" w:fill="FFFFFF"/>
        <w:ind w:right="-3"/>
        <w:rPr>
          <w:sz w:val="28"/>
          <w:szCs w:val="28"/>
        </w:rPr>
      </w:pPr>
    </w:p>
    <w:p w:rsidR="008E37F6" w:rsidRDefault="008E37F6" w:rsidP="002F310E">
      <w:pPr>
        <w:shd w:val="clear" w:color="auto" w:fill="FFFFFF"/>
        <w:ind w:right="-3"/>
        <w:rPr>
          <w:sz w:val="22"/>
          <w:szCs w:val="22"/>
        </w:rPr>
      </w:pPr>
    </w:p>
    <w:p w:rsidR="008E37F6" w:rsidRDefault="001D60E6" w:rsidP="00197E0F">
      <w:pPr>
        <w:shd w:val="clear" w:color="auto" w:fill="FFFFFF"/>
        <w:ind w:left="5670" w:right="-3"/>
        <w:jc w:val="right"/>
        <w:rPr>
          <w:sz w:val="28"/>
          <w:szCs w:val="28"/>
        </w:rPr>
      </w:pPr>
      <w:r w:rsidRPr="008E37F6">
        <w:rPr>
          <w:sz w:val="28"/>
          <w:szCs w:val="28"/>
        </w:rPr>
        <w:lastRenderedPageBreak/>
        <w:t xml:space="preserve">Приложение </w:t>
      </w:r>
    </w:p>
    <w:p w:rsidR="0012750A" w:rsidRPr="008E37F6" w:rsidRDefault="001D60E6" w:rsidP="00197E0F">
      <w:pPr>
        <w:shd w:val="clear" w:color="auto" w:fill="FFFFFF"/>
        <w:ind w:left="5670" w:right="-3"/>
        <w:jc w:val="right"/>
        <w:rPr>
          <w:sz w:val="28"/>
          <w:szCs w:val="28"/>
        </w:rPr>
      </w:pPr>
      <w:r w:rsidRPr="008E37F6">
        <w:rPr>
          <w:sz w:val="28"/>
          <w:szCs w:val="28"/>
        </w:rPr>
        <w:t xml:space="preserve">к постановлению администрации </w:t>
      </w:r>
      <w:r w:rsidR="0012750A" w:rsidRPr="008E37F6">
        <w:rPr>
          <w:sz w:val="28"/>
          <w:szCs w:val="28"/>
        </w:rPr>
        <w:t xml:space="preserve"> </w:t>
      </w:r>
      <w:r w:rsidR="00197E0F" w:rsidRPr="008E37F6">
        <w:rPr>
          <w:sz w:val="28"/>
          <w:szCs w:val="28"/>
        </w:rPr>
        <w:t xml:space="preserve">Малоекатериновского </w:t>
      </w:r>
      <w:r w:rsidRPr="008E37F6">
        <w:rPr>
          <w:sz w:val="28"/>
          <w:szCs w:val="28"/>
        </w:rPr>
        <w:t xml:space="preserve">МО </w:t>
      </w:r>
    </w:p>
    <w:p w:rsidR="001D60E6" w:rsidRPr="008E37F6" w:rsidRDefault="001D60E6" w:rsidP="00197E0F">
      <w:pPr>
        <w:shd w:val="clear" w:color="auto" w:fill="FFFFFF"/>
        <w:ind w:left="5670" w:right="-3"/>
        <w:jc w:val="right"/>
        <w:rPr>
          <w:bCs/>
          <w:sz w:val="28"/>
          <w:szCs w:val="28"/>
        </w:rPr>
      </w:pPr>
      <w:r w:rsidRPr="008E37F6">
        <w:rPr>
          <w:sz w:val="28"/>
          <w:szCs w:val="28"/>
        </w:rPr>
        <w:t xml:space="preserve">от </w:t>
      </w:r>
      <w:r w:rsidR="008E37F6">
        <w:rPr>
          <w:sz w:val="28"/>
          <w:szCs w:val="28"/>
        </w:rPr>
        <w:t xml:space="preserve">06 марта 2012 </w:t>
      </w:r>
      <w:r w:rsidRPr="008E37F6">
        <w:rPr>
          <w:sz w:val="28"/>
          <w:szCs w:val="28"/>
        </w:rPr>
        <w:t>года</w:t>
      </w:r>
      <w:r w:rsidR="00197E0F" w:rsidRPr="008E37F6">
        <w:rPr>
          <w:sz w:val="28"/>
          <w:szCs w:val="28"/>
        </w:rPr>
        <w:t xml:space="preserve"> № </w:t>
      </w:r>
      <w:r w:rsidR="008E37F6">
        <w:rPr>
          <w:sz w:val="28"/>
          <w:szCs w:val="28"/>
        </w:rPr>
        <w:t>15-П</w:t>
      </w:r>
    </w:p>
    <w:p w:rsidR="001D60E6" w:rsidRDefault="001D60E6" w:rsidP="00197E0F">
      <w:pPr>
        <w:shd w:val="clear" w:color="auto" w:fill="FFFFFF"/>
        <w:ind w:left="993" w:hanging="993"/>
        <w:jc w:val="right"/>
        <w:rPr>
          <w:bCs/>
          <w:sz w:val="26"/>
          <w:szCs w:val="26"/>
        </w:rPr>
      </w:pPr>
    </w:p>
    <w:p w:rsidR="001D60E6" w:rsidRPr="00F705F9" w:rsidRDefault="001D60E6" w:rsidP="006F5E65">
      <w:pPr>
        <w:pStyle w:val="rvps2"/>
        <w:spacing w:before="0" w:beforeAutospacing="0" w:after="0" w:afterAutospacing="0"/>
        <w:jc w:val="center"/>
        <w:rPr>
          <w:b/>
          <w:sz w:val="28"/>
          <w:szCs w:val="28"/>
        </w:rPr>
      </w:pPr>
      <w:r w:rsidRPr="00F705F9">
        <w:rPr>
          <w:rStyle w:val="rvts6"/>
          <w:b/>
          <w:sz w:val="28"/>
          <w:szCs w:val="28"/>
        </w:rPr>
        <w:t>Административный регламент</w:t>
      </w:r>
    </w:p>
    <w:p w:rsidR="006F5E65" w:rsidRPr="00F705F9" w:rsidRDefault="001D550B" w:rsidP="006F5E65">
      <w:pPr>
        <w:ind w:right="-59"/>
        <w:jc w:val="center"/>
        <w:rPr>
          <w:b/>
          <w:bCs/>
          <w:sz w:val="28"/>
          <w:szCs w:val="28"/>
          <w:lang w:eastAsia="ru-RU"/>
        </w:rPr>
      </w:pPr>
      <w:r w:rsidRPr="00F705F9">
        <w:rPr>
          <w:b/>
          <w:sz w:val="28"/>
          <w:szCs w:val="28"/>
        </w:rPr>
        <w:t>предоставления</w:t>
      </w:r>
      <w:r w:rsidR="002F310E" w:rsidRPr="00F705F9">
        <w:rPr>
          <w:b/>
          <w:sz w:val="28"/>
          <w:szCs w:val="28"/>
        </w:rPr>
        <w:t xml:space="preserve"> </w:t>
      </w:r>
      <w:r w:rsidR="001D60E6" w:rsidRPr="00F705F9">
        <w:rPr>
          <w:b/>
          <w:sz w:val="28"/>
          <w:szCs w:val="28"/>
        </w:rPr>
        <w:t>муниципальной услуги</w:t>
      </w:r>
      <w:r w:rsidR="001D60E6" w:rsidRPr="00F705F9">
        <w:rPr>
          <w:sz w:val="28"/>
          <w:szCs w:val="28"/>
        </w:rPr>
        <w:t xml:space="preserve"> </w:t>
      </w:r>
      <w:r w:rsidR="006F5E65" w:rsidRPr="00F705F9">
        <w:rPr>
          <w:b/>
          <w:sz w:val="28"/>
          <w:szCs w:val="28"/>
        </w:rPr>
        <w:t>«Совершение нотариальных действий главой</w:t>
      </w:r>
      <w:r w:rsidR="000A726E" w:rsidRPr="00F705F9">
        <w:rPr>
          <w:b/>
          <w:sz w:val="28"/>
          <w:szCs w:val="28"/>
        </w:rPr>
        <w:t xml:space="preserve"> администрации</w:t>
      </w:r>
      <w:r w:rsidR="006F5E65" w:rsidRPr="00F705F9">
        <w:rPr>
          <w:b/>
          <w:color w:val="000000"/>
          <w:sz w:val="28"/>
          <w:szCs w:val="28"/>
        </w:rPr>
        <w:t xml:space="preserve"> </w:t>
      </w:r>
      <w:r w:rsidR="006F5E65" w:rsidRPr="00F705F9">
        <w:rPr>
          <w:b/>
          <w:sz w:val="28"/>
          <w:szCs w:val="28"/>
        </w:rPr>
        <w:t xml:space="preserve">муниципального образования и специально уполномоченным должностным лицом администрации </w:t>
      </w:r>
      <w:r w:rsidR="000A726E" w:rsidRPr="00F705F9">
        <w:rPr>
          <w:b/>
          <w:color w:val="000000"/>
          <w:sz w:val="28"/>
          <w:szCs w:val="28"/>
        </w:rPr>
        <w:t xml:space="preserve">Малоекатериновского </w:t>
      </w:r>
      <w:r w:rsidR="006F5E65" w:rsidRPr="00F705F9">
        <w:rPr>
          <w:b/>
          <w:sz w:val="28"/>
          <w:szCs w:val="28"/>
        </w:rPr>
        <w:t>муниципального образования</w:t>
      </w:r>
      <w:r w:rsidR="006F5E65" w:rsidRPr="00F705F9">
        <w:rPr>
          <w:b/>
          <w:bCs/>
          <w:sz w:val="28"/>
          <w:szCs w:val="28"/>
          <w:lang w:eastAsia="ru-RU"/>
        </w:rPr>
        <w:t>»</w:t>
      </w:r>
    </w:p>
    <w:p w:rsidR="001D60E6" w:rsidRPr="00F705F9" w:rsidRDefault="001D60E6" w:rsidP="006F5E65">
      <w:pPr>
        <w:pStyle w:val="rvps2"/>
        <w:spacing w:before="0" w:beforeAutospacing="0" w:after="0" w:afterAutospacing="0"/>
        <w:jc w:val="center"/>
        <w:rPr>
          <w:sz w:val="28"/>
          <w:szCs w:val="28"/>
        </w:rPr>
      </w:pPr>
    </w:p>
    <w:p w:rsidR="001D60E6" w:rsidRPr="00F705F9" w:rsidRDefault="001D60E6" w:rsidP="001D60E6">
      <w:pPr>
        <w:pStyle w:val="rvps2"/>
        <w:spacing w:before="0" w:beforeAutospacing="0" w:after="0" w:afterAutospacing="0"/>
        <w:jc w:val="center"/>
        <w:rPr>
          <w:rStyle w:val="rvts6"/>
          <w:sz w:val="28"/>
          <w:szCs w:val="28"/>
        </w:rPr>
      </w:pPr>
    </w:p>
    <w:p w:rsidR="001D60E6" w:rsidRPr="00F705F9" w:rsidRDefault="001D60E6" w:rsidP="001D60E6">
      <w:pPr>
        <w:pStyle w:val="rvps2"/>
        <w:spacing w:before="0" w:beforeAutospacing="0" w:after="0" w:afterAutospacing="0"/>
        <w:jc w:val="center"/>
        <w:rPr>
          <w:rStyle w:val="rvts6"/>
          <w:b/>
          <w:sz w:val="28"/>
          <w:szCs w:val="28"/>
        </w:rPr>
      </w:pPr>
      <w:r w:rsidRPr="00F705F9">
        <w:rPr>
          <w:rStyle w:val="rvts6"/>
          <w:b/>
          <w:sz w:val="28"/>
          <w:szCs w:val="28"/>
        </w:rPr>
        <w:t>I. Общие положения</w:t>
      </w:r>
    </w:p>
    <w:p w:rsidR="001D60E6" w:rsidRPr="00F705F9" w:rsidRDefault="001D60E6" w:rsidP="001D60E6">
      <w:pPr>
        <w:pStyle w:val="rvps2"/>
        <w:spacing w:before="0" w:beforeAutospacing="0" w:after="0" w:afterAutospacing="0"/>
        <w:ind w:firstLine="708"/>
        <w:jc w:val="both"/>
        <w:rPr>
          <w:rStyle w:val="rvts7"/>
          <w:sz w:val="28"/>
          <w:szCs w:val="28"/>
        </w:rPr>
      </w:pPr>
      <w:r w:rsidRPr="00F705F9">
        <w:rPr>
          <w:rStyle w:val="rvts7"/>
          <w:sz w:val="28"/>
          <w:szCs w:val="28"/>
        </w:rPr>
        <w:t xml:space="preserve">1.1 Административный регламент </w:t>
      </w:r>
      <w:r w:rsidRPr="00F705F9">
        <w:rPr>
          <w:sz w:val="28"/>
          <w:szCs w:val="28"/>
        </w:rPr>
        <w:t xml:space="preserve">по предоставлению муниципальной услуги «Совершение нотариальных действий главой </w:t>
      </w:r>
      <w:r w:rsidR="000A726E" w:rsidRPr="00F705F9">
        <w:rPr>
          <w:sz w:val="28"/>
          <w:szCs w:val="28"/>
        </w:rPr>
        <w:t xml:space="preserve">администрации Малоекатериновского </w:t>
      </w:r>
      <w:r w:rsidRPr="00F705F9">
        <w:rPr>
          <w:sz w:val="28"/>
          <w:szCs w:val="28"/>
        </w:rPr>
        <w:t>муниципального образования</w:t>
      </w:r>
      <w:r w:rsidR="001D550B" w:rsidRPr="00F705F9">
        <w:rPr>
          <w:sz w:val="28"/>
          <w:szCs w:val="28"/>
        </w:rPr>
        <w:t xml:space="preserve"> и специально уполномоченным должностным лицом администрации Малоекатериновского муниципального образования</w:t>
      </w:r>
      <w:r w:rsidRPr="00F705F9">
        <w:rPr>
          <w:sz w:val="28"/>
          <w:szCs w:val="28"/>
        </w:rPr>
        <w:t xml:space="preserve">» </w:t>
      </w:r>
      <w:r w:rsidRPr="00F705F9">
        <w:rPr>
          <w:rStyle w:val="rvts7"/>
          <w:sz w:val="28"/>
          <w:szCs w:val="28"/>
        </w:rPr>
        <w:t xml:space="preserve">(далее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совершении нотариальных действий, правила ведения делопроизводства при совершении нотариальных действий в администрации </w:t>
      </w:r>
      <w:r w:rsidR="000A726E" w:rsidRPr="00F705F9">
        <w:rPr>
          <w:sz w:val="28"/>
          <w:szCs w:val="28"/>
        </w:rPr>
        <w:t xml:space="preserve">Малоекатериновского </w:t>
      </w:r>
      <w:r w:rsidRPr="00F705F9">
        <w:rPr>
          <w:sz w:val="28"/>
          <w:szCs w:val="28"/>
        </w:rPr>
        <w:t>муниципального образования.</w:t>
      </w:r>
    </w:p>
    <w:p w:rsidR="001D60E6" w:rsidRPr="00F705F9" w:rsidRDefault="001D60E6" w:rsidP="001D60E6">
      <w:pPr>
        <w:pStyle w:val="rvps3"/>
        <w:spacing w:before="0" w:beforeAutospacing="0" w:after="0" w:afterAutospacing="0"/>
        <w:ind w:firstLine="709"/>
        <w:jc w:val="both"/>
        <w:rPr>
          <w:sz w:val="28"/>
          <w:szCs w:val="28"/>
        </w:rPr>
      </w:pPr>
      <w:r w:rsidRPr="00F705F9">
        <w:rPr>
          <w:rStyle w:val="rvts7"/>
          <w:sz w:val="28"/>
          <w:szCs w:val="28"/>
        </w:rPr>
        <w:t>1.2. Нормативные правовые акты, регулирующие предоставление муниципальной услуги. Предоставление муниципальной услуги по совершению нотариальных действий осуществляется в соответствии со следующими нормативными документами:</w:t>
      </w:r>
    </w:p>
    <w:p w:rsidR="001D60E6" w:rsidRPr="00F705F9" w:rsidRDefault="001D60E6" w:rsidP="001D60E6">
      <w:pPr>
        <w:pStyle w:val="rvps3"/>
        <w:spacing w:before="0" w:beforeAutospacing="0" w:after="0" w:afterAutospacing="0"/>
        <w:ind w:firstLine="709"/>
        <w:jc w:val="both"/>
        <w:rPr>
          <w:sz w:val="28"/>
          <w:szCs w:val="28"/>
        </w:rPr>
      </w:pPr>
      <w:r w:rsidRPr="00F705F9">
        <w:rPr>
          <w:rStyle w:val="rvts7"/>
          <w:sz w:val="28"/>
          <w:szCs w:val="28"/>
        </w:rPr>
        <w:t>- Конституцией Российской Федерации;</w:t>
      </w:r>
    </w:p>
    <w:p w:rsidR="001D60E6" w:rsidRPr="00F705F9" w:rsidRDefault="001D60E6" w:rsidP="001D60E6">
      <w:pPr>
        <w:pStyle w:val="rvps3"/>
        <w:spacing w:before="0" w:beforeAutospacing="0" w:after="0" w:afterAutospacing="0"/>
        <w:ind w:firstLine="708"/>
        <w:jc w:val="both"/>
        <w:rPr>
          <w:rStyle w:val="rvts7"/>
          <w:sz w:val="28"/>
          <w:szCs w:val="28"/>
        </w:rPr>
      </w:pPr>
      <w:r w:rsidRPr="00F705F9">
        <w:rPr>
          <w:rStyle w:val="rvts7"/>
          <w:sz w:val="28"/>
          <w:szCs w:val="28"/>
        </w:rPr>
        <w:t>- 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поселения, утвержденной Приказом Министерства юстиции Российской Федерации от 27 декабря 2007 года № 256;</w:t>
      </w:r>
    </w:p>
    <w:p w:rsidR="001D60E6" w:rsidRPr="00F705F9" w:rsidRDefault="001D60E6" w:rsidP="001D60E6">
      <w:pPr>
        <w:pStyle w:val="rvps3"/>
        <w:spacing w:before="0" w:beforeAutospacing="0" w:after="0" w:afterAutospacing="0"/>
        <w:ind w:firstLine="708"/>
        <w:jc w:val="both"/>
        <w:rPr>
          <w:rStyle w:val="rvts7"/>
          <w:sz w:val="28"/>
          <w:szCs w:val="28"/>
        </w:rPr>
      </w:pPr>
      <w:r w:rsidRPr="00F705F9">
        <w:rPr>
          <w:rStyle w:val="rvts7"/>
          <w:sz w:val="28"/>
          <w:szCs w:val="28"/>
        </w:rPr>
        <w:t>- Гражданским Кодексом Российской Федерации;</w:t>
      </w:r>
    </w:p>
    <w:p w:rsidR="001D60E6" w:rsidRPr="00F705F9" w:rsidRDefault="001D60E6" w:rsidP="001D60E6">
      <w:pPr>
        <w:pStyle w:val="rvps3"/>
        <w:spacing w:before="0" w:beforeAutospacing="0" w:after="0" w:afterAutospacing="0"/>
        <w:ind w:firstLine="708"/>
        <w:jc w:val="both"/>
        <w:rPr>
          <w:sz w:val="28"/>
          <w:szCs w:val="28"/>
        </w:rPr>
      </w:pPr>
      <w:r w:rsidRPr="00F705F9">
        <w:rPr>
          <w:rStyle w:val="rvts7"/>
          <w:sz w:val="28"/>
          <w:szCs w:val="28"/>
        </w:rPr>
        <w:t>- Налоговым кодексом Российской Федерации;</w:t>
      </w:r>
    </w:p>
    <w:p w:rsidR="001D60E6" w:rsidRPr="00F705F9" w:rsidRDefault="001D60E6" w:rsidP="001D60E6">
      <w:pPr>
        <w:pStyle w:val="rvps3"/>
        <w:spacing w:before="0" w:beforeAutospacing="0" w:after="0" w:afterAutospacing="0"/>
        <w:ind w:firstLine="708"/>
        <w:jc w:val="both"/>
        <w:rPr>
          <w:rStyle w:val="rvts7"/>
          <w:sz w:val="28"/>
          <w:szCs w:val="28"/>
        </w:rPr>
      </w:pPr>
      <w:r w:rsidRPr="00F705F9">
        <w:rPr>
          <w:rStyle w:val="rvts7"/>
          <w:sz w:val="28"/>
          <w:szCs w:val="28"/>
        </w:rPr>
        <w:t xml:space="preserve">- Уставом </w:t>
      </w:r>
      <w:r w:rsidR="000A726E" w:rsidRPr="00F705F9">
        <w:rPr>
          <w:sz w:val="28"/>
          <w:szCs w:val="28"/>
        </w:rPr>
        <w:t xml:space="preserve">Малоекатериновского </w:t>
      </w:r>
      <w:r w:rsidRPr="00F705F9">
        <w:rPr>
          <w:sz w:val="28"/>
          <w:szCs w:val="28"/>
        </w:rPr>
        <w:t>муниципального образования</w:t>
      </w:r>
      <w:r w:rsidRPr="00F705F9">
        <w:rPr>
          <w:rStyle w:val="rvts7"/>
          <w:sz w:val="28"/>
          <w:szCs w:val="28"/>
        </w:rPr>
        <w:t xml:space="preserve">; </w:t>
      </w:r>
    </w:p>
    <w:p w:rsidR="001D60E6" w:rsidRPr="00F705F9" w:rsidRDefault="001D60E6" w:rsidP="001D60E6">
      <w:pPr>
        <w:pStyle w:val="rvps3"/>
        <w:spacing w:before="0" w:beforeAutospacing="0" w:after="0" w:afterAutospacing="0"/>
        <w:ind w:firstLine="708"/>
        <w:jc w:val="both"/>
        <w:rPr>
          <w:rStyle w:val="rvts7"/>
          <w:sz w:val="28"/>
          <w:szCs w:val="28"/>
        </w:rPr>
      </w:pPr>
      <w:r w:rsidRPr="00F705F9">
        <w:rPr>
          <w:rStyle w:val="rvts7"/>
          <w:sz w:val="28"/>
          <w:szCs w:val="28"/>
        </w:rPr>
        <w:t>- другими нормативными актами.</w:t>
      </w:r>
    </w:p>
    <w:p w:rsidR="001D60E6" w:rsidRPr="00F705F9" w:rsidRDefault="001D60E6" w:rsidP="001D60E6">
      <w:pPr>
        <w:pStyle w:val="rvps3"/>
        <w:spacing w:before="0" w:beforeAutospacing="0" w:after="0" w:afterAutospacing="0"/>
        <w:ind w:firstLine="720"/>
        <w:jc w:val="both"/>
        <w:rPr>
          <w:rStyle w:val="rvts7"/>
          <w:sz w:val="28"/>
          <w:szCs w:val="28"/>
        </w:rPr>
      </w:pPr>
      <w:r w:rsidRPr="00F705F9">
        <w:rPr>
          <w:rStyle w:val="rvts7"/>
          <w:sz w:val="28"/>
          <w:szCs w:val="28"/>
        </w:rPr>
        <w:t xml:space="preserve">1.3. Совершение нотариальных действий в администрации </w:t>
      </w:r>
      <w:r w:rsidR="000A726E" w:rsidRPr="00F705F9">
        <w:rPr>
          <w:sz w:val="28"/>
          <w:szCs w:val="28"/>
        </w:rPr>
        <w:t xml:space="preserve">Малоекатериновского </w:t>
      </w:r>
      <w:r w:rsidRPr="00F705F9">
        <w:rPr>
          <w:sz w:val="28"/>
          <w:szCs w:val="28"/>
        </w:rPr>
        <w:t>муниципального образован</w:t>
      </w:r>
      <w:r w:rsidR="001D550B" w:rsidRPr="00F705F9">
        <w:rPr>
          <w:sz w:val="28"/>
          <w:szCs w:val="28"/>
        </w:rPr>
        <w:t>ия производится главой администрации</w:t>
      </w:r>
      <w:r w:rsidR="005F5147" w:rsidRPr="00F705F9">
        <w:rPr>
          <w:sz w:val="28"/>
          <w:szCs w:val="28"/>
        </w:rPr>
        <w:t xml:space="preserve"> и специально уполномоченным должностным лицом администрации </w:t>
      </w:r>
      <w:r w:rsidR="000A726E" w:rsidRPr="00F705F9">
        <w:rPr>
          <w:sz w:val="28"/>
          <w:szCs w:val="28"/>
        </w:rPr>
        <w:t xml:space="preserve">Малоекатериновского </w:t>
      </w:r>
      <w:r w:rsidR="005F5147" w:rsidRPr="00F705F9">
        <w:rPr>
          <w:sz w:val="28"/>
          <w:szCs w:val="28"/>
        </w:rPr>
        <w:t>муниципального образования</w:t>
      </w:r>
      <w:r w:rsidRPr="00F705F9">
        <w:rPr>
          <w:rStyle w:val="rvts7"/>
          <w:sz w:val="28"/>
          <w:szCs w:val="28"/>
        </w:rPr>
        <w:t xml:space="preserve">. </w:t>
      </w:r>
    </w:p>
    <w:p w:rsidR="001D60E6" w:rsidRPr="00F705F9" w:rsidRDefault="001D60E6" w:rsidP="001D60E6">
      <w:pPr>
        <w:pStyle w:val="rvps3"/>
        <w:spacing w:before="0" w:beforeAutospacing="0" w:after="0" w:afterAutospacing="0"/>
        <w:ind w:firstLine="708"/>
        <w:jc w:val="both"/>
        <w:rPr>
          <w:sz w:val="28"/>
          <w:szCs w:val="28"/>
        </w:rPr>
      </w:pPr>
    </w:p>
    <w:p w:rsidR="001D60E6" w:rsidRPr="00F705F9" w:rsidRDefault="001D60E6" w:rsidP="001D60E6">
      <w:pPr>
        <w:pStyle w:val="rvps2"/>
        <w:spacing w:before="0" w:beforeAutospacing="0" w:after="0" w:afterAutospacing="0"/>
        <w:jc w:val="center"/>
        <w:rPr>
          <w:b/>
          <w:sz w:val="28"/>
          <w:szCs w:val="28"/>
        </w:rPr>
      </w:pPr>
      <w:r w:rsidRPr="00F705F9">
        <w:rPr>
          <w:rStyle w:val="rvts6"/>
          <w:b/>
          <w:sz w:val="28"/>
          <w:szCs w:val="28"/>
        </w:rPr>
        <w:t>II. Требования к порядку исполнения муниципальной услуги</w:t>
      </w:r>
    </w:p>
    <w:p w:rsidR="001D60E6" w:rsidRPr="00F705F9" w:rsidRDefault="001D60E6" w:rsidP="001D60E6">
      <w:pPr>
        <w:pStyle w:val="rvps2"/>
        <w:spacing w:before="0" w:beforeAutospacing="0" w:after="0" w:afterAutospacing="0"/>
        <w:jc w:val="center"/>
        <w:rPr>
          <w:sz w:val="28"/>
          <w:szCs w:val="28"/>
        </w:rPr>
      </w:pPr>
      <w:r w:rsidRPr="00F705F9">
        <w:rPr>
          <w:rStyle w:val="rvts6"/>
          <w:b/>
          <w:sz w:val="28"/>
          <w:szCs w:val="28"/>
        </w:rPr>
        <w:t>по совершению нотариальных действий</w:t>
      </w:r>
      <w:r w:rsidRPr="00F705F9">
        <w:rPr>
          <w:rStyle w:val="rvts6"/>
          <w:sz w:val="28"/>
          <w:szCs w:val="28"/>
        </w:rPr>
        <w:t xml:space="preserve"> </w:t>
      </w:r>
    </w:p>
    <w:p w:rsidR="001D60E6" w:rsidRPr="00F705F9" w:rsidRDefault="001D60E6" w:rsidP="001D60E6">
      <w:pPr>
        <w:pStyle w:val="rvps3"/>
        <w:spacing w:before="0" w:beforeAutospacing="0" w:after="0" w:afterAutospacing="0"/>
        <w:ind w:firstLine="708"/>
        <w:jc w:val="both"/>
        <w:rPr>
          <w:rStyle w:val="rvts6"/>
          <w:sz w:val="28"/>
          <w:szCs w:val="28"/>
        </w:rPr>
      </w:pPr>
      <w:r w:rsidRPr="00F705F9">
        <w:rPr>
          <w:rStyle w:val="rvts7"/>
          <w:sz w:val="28"/>
          <w:szCs w:val="28"/>
        </w:rPr>
        <w:t xml:space="preserve">2.1. </w:t>
      </w:r>
      <w:r w:rsidRPr="00F705F9">
        <w:rPr>
          <w:rStyle w:val="rvts6"/>
          <w:sz w:val="28"/>
          <w:szCs w:val="28"/>
        </w:rPr>
        <w:t>Порядок информирования о предоставлении муниципальной услуги по совершению нотариальных действий</w:t>
      </w:r>
      <w:r w:rsidR="000A726E" w:rsidRPr="00F705F9">
        <w:rPr>
          <w:rStyle w:val="rvts6"/>
          <w:sz w:val="28"/>
          <w:szCs w:val="28"/>
        </w:rPr>
        <w:t>.</w:t>
      </w:r>
    </w:p>
    <w:p w:rsidR="001D60E6" w:rsidRPr="00F705F9" w:rsidRDefault="001D60E6" w:rsidP="001D60E6">
      <w:pPr>
        <w:pStyle w:val="rvps3"/>
        <w:spacing w:before="0" w:beforeAutospacing="0" w:after="0" w:afterAutospacing="0"/>
        <w:ind w:left="708" w:firstLine="60"/>
        <w:jc w:val="both"/>
        <w:rPr>
          <w:rStyle w:val="rvts7"/>
          <w:sz w:val="28"/>
          <w:szCs w:val="28"/>
        </w:rPr>
      </w:pPr>
      <w:r w:rsidRPr="00F705F9">
        <w:rPr>
          <w:rStyle w:val="rvts7"/>
          <w:sz w:val="28"/>
          <w:szCs w:val="28"/>
        </w:rPr>
        <w:t xml:space="preserve"> Информация о порядке предоставления услуг по совершению нотариальных действий:</w:t>
      </w:r>
    </w:p>
    <w:p w:rsidR="001D60E6" w:rsidRPr="00F705F9" w:rsidRDefault="001D550B" w:rsidP="001D550B">
      <w:pPr>
        <w:pStyle w:val="rvps3"/>
        <w:spacing w:before="0" w:beforeAutospacing="0" w:after="0" w:afterAutospacing="0"/>
        <w:jc w:val="both"/>
        <w:rPr>
          <w:rStyle w:val="rvts7"/>
          <w:sz w:val="28"/>
          <w:szCs w:val="28"/>
        </w:rPr>
      </w:pPr>
      <w:r w:rsidRPr="00F705F9">
        <w:rPr>
          <w:rStyle w:val="rvts7"/>
          <w:sz w:val="28"/>
          <w:szCs w:val="28"/>
        </w:rPr>
        <w:lastRenderedPageBreak/>
        <w:t xml:space="preserve">          </w:t>
      </w:r>
      <w:r w:rsidR="001D60E6" w:rsidRPr="00F705F9">
        <w:rPr>
          <w:rStyle w:val="rvts7"/>
          <w:sz w:val="28"/>
          <w:szCs w:val="28"/>
        </w:rPr>
        <w:t>1. удостоверение завещаний;</w:t>
      </w:r>
    </w:p>
    <w:p w:rsidR="001D60E6" w:rsidRPr="00F705F9" w:rsidRDefault="001D60E6" w:rsidP="001D60E6">
      <w:pPr>
        <w:pStyle w:val="rvps3"/>
        <w:spacing w:before="0" w:beforeAutospacing="0" w:after="0" w:afterAutospacing="0"/>
        <w:ind w:firstLine="708"/>
        <w:jc w:val="both"/>
        <w:rPr>
          <w:rStyle w:val="rvts7"/>
          <w:sz w:val="28"/>
          <w:szCs w:val="28"/>
        </w:rPr>
      </w:pPr>
      <w:r w:rsidRPr="00F705F9">
        <w:rPr>
          <w:rStyle w:val="rvts7"/>
          <w:sz w:val="28"/>
          <w:szCs w:val="28"/>
        </w:rPr>
        <w:t>2.</w:t>
      </w:r>
      <w:r w:rsidRPr="00F705F9">
        <w:rPr>
          <w:sz w:val="28"/>
          <w:szCs w:val="28"/>
        </w:rPr>
        <w:t xml:space="preserve"> </w:t>
      </w:r>
      <w:r w:rsidRPr="00F705F9">
        <w:rPr>
          <w:rStyle w:val="rvts7"/>
          <w:sz w:val="28"/>
          <w:szCs w:val="28"/>
        </w:rPr>
        <w:t>удостоверение доверенностей;</w:t>
      </w:r>
    </w:p>
    <w:p w:rsidR="001D60E6" w:rsidRPr="00F705F9" w:rsidRDefault="001D60E6" w:rsidP="001D60E6">
      <w:pPr>
        <w:pStyle w:val="rvps3"/>
        <w:spacing w:before="0" w:beforeAutospacing="0" w:after="0" w:afterAutospacing="0"/>
        <w:ind w:firstLine="708"/>
        <w:jc w:val="both"/>
        <w:rPr>
          <w:rStyle w:val="rvts6"/>
          <w:sz w:val="28"/>
          <w:szCs w:val="28"/>
        </w:rPr>
      </w:pPr>
      <w:r w:rsidRPr="00F705F9">
        <w:rPr>
          <w:rStyle w:val="rvts7"/>
          <w:sz w:val="28"/>
          <w:szCs w:val="28"/>
        </w:rPr>
        <w:t>3.</w:t>
      </w:r>
      <w:r w:rsidRPr="00F705F9">
        <w:rPr>
          <w:rStyle w:val="rvts6"/>
          <w:sz w:val="28"/>
          <w:szCs w:val="28"/>
        </w:rPr>
        <w:t xml:space="preserve"> принятие мер по охране наследственного имущества и в случае необходимости меры по управлению им путем заключения договора хранения наследственного имущества, договора доверительного управления этим имуществом;</w:t>
      </w:r>
    </w:p>
    <w:p w:rsidR="001D60E6" w:rsidRPr="00F705F9" w:rsidRDefault="001D60E6" w:rsidP="001D60E6">
      <w:pPr>
        <w:pStyle w:val="rvps3"/>
        <w:spacing w:before="0" w:beforeAutospacing="0" w:after="0" w:afterAutospacing="0"/>
        <w:ind w:firstLine="708"/>
        <w:jc w:val="both"/>
        <w:rPr>
          <w:rStyle w:val="rvts6"/>
          <w:sz w:val="28"/>
          <w:szCs w:val="28"/>
        </w:rPr>
      </w:pPr>
      <w:r w:rsidRPr="00F705F9">
        <w:rPr>
          <w:rStyle w:val="rvts6"/>
          <w:sz w:val="28"/>
          <w:szCs w:val="28"/>
        </w:rPr>
        <w:t>4. свидетельствование копий документов и выписок из них путем изготовления нотариальной надписи;</w:t>
      </w:r>
    </w:p>
    <w:p w:rsidR="001D60E6" w:rsidRPr="00F705F9" w:rsidRDefault="001D60E6" w:rsidP="001D60E6">
      <w:pPr>
        <w:pStyle w:val="rvps3"/>
        <w:spacing w:before="0" w:beforeAutospacing="0" w:after="0" w:afterAutospacing="0"/>
        <w:ind w:firstLine="708"/>
        <w:jc w:val="both"/>
        <w:rPr>
          <w:rStyle w:val="rvts7"/>
          <w:sz w:val="28"/>
          <w:szCs w:val="28"/>
        </w:rPr>
      </w:pPr>
      <w:r w:rsidRPr="00F705F9">
        <w:rPr>
          <w:rStyle w:val="rvts6"/>
          <w:sz w:val="28"/>
          <w:szCs w:val="28"/>
        </w:rPr>
        <w:t>5.</w:t>
      </w:r>
      <w:r w:rsidRPr="00F705F9">
        <w:rPr>
          <w:sz w:val="28"/>
          <w:szCs w:val="28"/>
        </w:rPr>
        <w:t xml:space="preserve"> </w:t>
      </w:r>
      <w:r w:rsidRPr="00F705F9">
        <w:rPr>
          <w:rStyle w:val="rvts7"/>
          <w:sz w:val="28"/>
          <w:szCs w:val="28"/>
        </w:rPr>
        <w:t>засвидетельствование подлинности подписи на документе путем изготовления нотариальной надписи на документе.</w:t>
      </w:r>
    </w:p>
    <w:p w:rsidR="001D60E6" w:rsidRPr="00F705F9" w:rsidRDefault="001D60E6" w:rsidP="001D60E6">
      <w:pPr>
        <w:pStyle w:val="rvps3"/>
        <w:spacing w:before="0" w:beforeAutospacing="0" w:after="0" w:afterAutospacing="0"/>
        <w:ind w:firstLine="708"/>
        <w:jc w:val="both"/>
        <w:rPr>
          <w:sz w:val="28"/>
          <w:szCs w:val="28"/>
        </w:rPr>
      </w:pPr>
      <w:r w:rsidRPr="00F705F9">
        <w:rPr>
          <w:rStyle w:val="rvts7"/>
          <w:sz w:val="28"/>
          <w:szCs w:val="28"/>
        </w:rPr>
        <w:t>предоставляется:</w:t>
      </w:r>
    </w:p>
    <w:p w:rsidR="00E81C96" w:rsidRPr="00F705F9" w:rsidRDefault="001D60E6" w:rsidP="00BE62C0">
      <w:pPr>
        <w:ind w:left="720" w:right="-198"/>
        <w:rPr>
          <w:sz w:val="28"/>
          <w:szCs w:val="28"/>
        </w:rPr>
      </w:pPr>
      <w:r w:rsidRPr="00F705F9">
        <w:rPr>
          <w:rStyle w:val="rvts7"/>
          <w:sz w:val="28"/>
          <w:szCs w:val="28"/>
        </w:rPr>
        <w:t xml:space="preserve">- непосредственно в администрации  </w:t>
      </w:r>
      <w:r w:rsidR="000A726E" w:rsidRPr="00F705F9">
        <w:rPr>
          <w:sz w:val="28"/>
          <w:szCs w:val="28"/>
        </w:rPr>
        <w:t xml:space="preserve">Малоекатериновского </w:t>
      </w:r>
      <w:r w:rsidRPr="00F705F9">
        <w:rPr>
          <w:sz w:val="28"/>
          <w:szCs w:val="28"/>
        </w:rPr>
        <w:t>муниципального образования</w:t>
      </w:r>
      <w:r w:rsidRPr="00F705F9">
        <w:rPr>
          <w:rStyle w:val="rvts7"/>
          <w:sz w:val="28"/>
          <w:szCs w:val="28"/>
        </w:rPr>
        <w:t xml:space="preserve">; по адресу: </w:t>
      </w:r>
      <w:r w:rsidR="000A4EF8" w:rsidRPr="00F705F9">
        <w:rPr>
          <w:rStyle w:val="rvts7"/>
          <w:sz w:val="28"/>
          <w:szCs w:val="28"/>
        </w:rPr>
        <w:t>с.</w:t>
      </w:r>
      <w:r w:rsidR="000A726E" w:rsidRPr="00F705F9">
        <w:rPr>
          <w:rStyle w:val="rvts7"/>
          <w:sz w:val="28"/>
          <w:szCs w:val="28"/>
        </w:rPr>
        <w:t xml:space="preserve"> Малая Екатериновка ул. Центральная д. 12 Калининского</w:t>
      </w:r>
      <w:r w:rsidR="00CA3DCF" w:rsidRPr="00F705F9">
        <w:rPr>
          <w:rStyle w:val="rvts7"/>
          <w:sz w:val="28"/>
          <w:szCs w:val="28"/>
        </w:rPr>
        <w:t xml:space="preserve"> района, Саратовской области</w:t>
      </w:r>
      <w:r w:rsidRPr="00F705F9">
        <w:rPr>
          <w:rStyle w:val="rvts7"/>
          <w:sz w:val="28"/>
          <w:szCs w:val="28"/>
        </w:rPr>
        <w:t xml:space="preserve"> в</w:t>
      </w:r>
      <w:r w:rsidR="00BE62C0" w:rsidRPr="00F705F9">
        <w:rPr>
          <w:rStyle w:val="rvts7"/>
          <w:sz w:val="28"/>
          <w:szCs w:val="28"/>
        </w:rPr>
        <w:t>о</w:t>
      </w:r>
      <w:r w:rsidRPr="00F705F9">
        <w:rPr>
          <w:rStyle w:val="rvts7"/>
          <w:sz w:val="28"/>
          <w:szCs w:val="28"/>
        </w:rPr>
        <w:t xml:space="preserve"> </w:t>
      </w:r>
      <w:r w:rsidR="00BE62C0" w:rsidRPr="00F705F9">
        <w:rPr>
          <w:sz w:val="28"/>
          <w:szCs w:val="28"/>
        </w:rPr>
        <w:t>в</w:t>
      </w:r>
      <w:r w:rsidR="00E81C96" w:rsidRPr="00F705F9">
        <w:rPr>
          <w:sz w:val="28"/>
          <w:szCs w:val="28"/>
        </w:rPr>
        <w:t>торник, четверг:  с 10.00 до 12.00</w:t>
      </w:r>
    </w:p>
    <w:p w:rsidR="001D60E6" w:rsidRPr="00F705F9" w:rsidRDefault="001D60E6" w:rsidP="001D60E6">
      <w:pPr>
        <w:pStyle w:val="rvps3"/>
        <w:spacing w:before="0" w:beforeAutospacing="0" w:after="0" w:afterAutospacing="0"/>
        <w:ind w:firstLine="708"/>
        <w:jc w:val="both"/>
        <w:rPr>
          <w:sz w:val="28"/>
          <w:szCs w:val="28"/>
        </w:rPr>
      </w:pPr>
    </w:p>
    <w:p w:rsidR="001D60E6" w:rsidRPr="00F705F9" w:rsidRDefault="001D60E6" w:rsidP="001D60E6">
      <w:pPr>
        <w:pStyle w:val="rvps3"/>
        <w:spacing w:before="0" w:beforeAutospacing="0" w:after="0" w:afterAutospacing="0"/>
        <w:ind w:firstLine="708"/>
        <w:jc w:val="both"/>
        <w:rPr>
          <w:sz w:val="28"/>
          <w:szCs w:val="28"/>
        </w:rPr>
      </w:pPr>
      <w:r w:rsidRPr="00F705F9">
        <w:rPr>
          <w:rStyle w:val="rvts7"/>
          <w:sz w:val="28"/>
          <w:szCs w:val="28"/>
        </w:rPr>
        <w:t>- с использованием средств телефонной связи телефон 8(845</w:t>
      </w:r>
      <w:r w:rsidR="000A726E" w:rsidRPr="00F705F9">
        <w:rPr>
          <w:rStyle w:val="rvts7"/>
          <w:sz w:val="28"/>
          <w:szCs w:val="28"/>
        </w:rPr>
        <w:t>49</w:t>
      </w:r>
      <w:r w:rsidRPr="00F705F9">
        <w:rPr>
          <w:rStyle w:val="rvts7"/>
          <w:sz w:val="28"/>
          <w:szCs w:val="28"/>
        </w:rPr>
        <w:t>)</w:t>
      </w:r>
      <w:r w:rsidR="000A726E" w:rsidRPr="00F705F9">
        <w:rPr>
          <w:rStyle w:val="rvts7"/>
          <w:sz w:val="28"/>
          <w:szCs w:val="28"/>
        </w:rPr>
        <w:t xml:space="preserve"> 44-7-</w:t>
      </w:r>
      <w:r w:rsidR="00CA3DCF" w:rsidRPr="00F705F9">
        <w:rPr>
          <w:rStyle w:val="rvts7"/>
          <w:sz w:val="28"/>
          <w:szCs w:val="28"/>
        </w:rPr>
        <w:t>1</w:t>
      </w:r>
      <w:r w:rsidR="000A726E" w:rsidRPr="00F705F9">
        <w:rPr>
          <w:rStyle w:val="rvts7"/>
          <w:sz w:val="28"/>
          <w:szCs w:val="28"/>
        </w:rPr>
        <w:t>6</w:t>
      </w:r>
      <w:r w:rsidRPr="00F705F9">
        <w:rPr>
          <w:rStyle w:val="rvts7"/>
          <w:sz w:val="28"/>
          <w:szCs w:val="28"/>
        </w:rPr>
        <w:t>;</w:t>
      </w:r>
    </w:p>
    <w:p w:rsidR="001D60E6" w:rsidRPr="00F705F9" w:rsidRDefault="001D60E6" w:rsidP="001D60E6">
      <w:pPr>
        <w:pStyle w:val="rvps3"/>
        <w:spacing w:before="0" w:beforeAutospacing="0" w:after="0" w:afterAutospacing="0"/>
        <w:ind w:firstLine="709"/>
        <w:jc w:val="both"/>
        <w:rPr>
          <w:rStyle w:val="rvts7"/>
          <w:sz w:val="28"/>
          <w:szCs w:val="28"/>
        </w:rPr>
      </w:pPr>
      <w:r w:rsidRPr="00F705F9">
        <w:rPr>
          <w:rStyle w:val="rvts7"/>
          <w:sz w:val="28"/>
          <w:szCs w:val="28"/>
        </w:rPr>
        <w:t xml:space="preserve">посредством размещения публикаций на информационных стендах </w:t>
      </w:r>
      <w:r w:rsidR="000A726E" w:rsidRPr="00F705F9">
        <w:rPr>
          <w:sz w:val="28"/>
          <w:szCs w:val="28"/>
        </w:rPr>
        <w:t xml:space="preserve">Малоекатериновского </w:t>
      </w:r>
      <w:r w:rsidRPr="00F705F9">
        <w:rPr>
          <w:sz w:val="28"/>
          <w:szCs w:val="28"/>
        </w:rPr>
        <w:t>муниципального образования</w:t>
      </w:r>
      <w:r w:rsidRPr="00F705F9">
        <w:rPr>
          <w:rStyle w:val="rvts7"/>
          <w:sz w:val="28"/>
          <w:szCs w:val="28"/>
        </w:rPr>
        <w:t>;</w:t>
      </w:r>
    </w:p>
    <w:p w:rsidR="00C763D7" w:rsidRPr="00F705F9" w:rsidRDefault="001D60E6" w:rsidP="001D60E6">
      <w:pPr>
        <w:pStyle w:val="rvps3"/>
        <w:spacing w:before="0" w:beforeAutospacing="0" w:after="0" w:afterAutospacing="0"/>
        <w:ind w:firstLine="709"/>
        <w:jc w:val="both"/>
        <w:rPr>
          <w:color w:val="auto"/>
          <w:sz w:val="28"/>
          <w:szCs w:val="28"/>
        </w:rPr>
      </w:pPr>
      <w:r w:rsidRPr="00F705F9">
        <w:rPr>
          <w:rStyle w:val="rvts7"/>
          <w:color w:val="auto"/>
          <w:sz w:val="28"/>
          <w:szCs w:val="28"/>
        </w:rPr>
        <w:t xml:space="preserve">на официальном Интернет-сайте </w:t>
      </w:r>
      <w:r w:rsidR="000A726E" w:rsidRPr="00F705F9">
        <w:rPr>
          <w:sz w:val="28"/>
          <w:szCs w:val="28"/>
        </w:rPr>
        <w:t xml:space="preserve">Малоекатериновского </w:t>
      </w:r>
      <w:r w:rsidRPr="00F705F9">
        <w:rPr>
          <w:color w:val="auto"/>
          <w:sz w:val="28"/>
          <w:szCs w:val="28"/>
        </w:rPr>
        <w:t xml:space="preserve">муниципального образования </w:t>
      </w:r>
    </w:p>
    <w:p w:rsidR="001D60E6" w:rsidRPr="00F705F9" w:rsidRDefault="001D60E6" w:rsidP="001D60E6">
      <w:pPr>
        <w:pStyle w:val="rvps3"/>
        <w:spacing w:before="0" w:beforeAutospacing="0" w:after="0" w:afterAutospacing="0"/>
        <w:ind w:firstLine="709"/>
        <w:jc w:val="both"/>
        <w:rPr>
          <w:rStyle w:val="af1"/>
          <w:rFonts w:ascii="Times New Roman" w:hAnsi="Times New Roman" w:cs="Times New Roman"/>
          <w:color w:val="auto"/>
          <w:sz w:val="28"/>
          <w:szCs w:val="28"/>
          <w:u w:val="single"/>
        </w:rPr>
      </w:pPr>
      <w:r w:rsidRPr="00F705F9">
        <w:rPr>
          <w:color w:val="auto"/>
          <w:sz w:val="28"/>
          <w:szCs w:val="28"/>
          <w:u w:val="single"/>
        </w:rPr>
        <w:t>//</w:t>
      </w:r>
      <w:r w:rsidR="00CA3DCF" w:rsidRPr="00F705F9">
        <w:rPr>
          <w:color w:val="525252"/>
          <w:sz w:val="28"/>
          <w:szCs w:val="28"/>
          <w:u w:val="single"/>
        </w:rPr>
        <w:t xml:space="preserve"> :</w:t>
      </w:r>
      <w:r w:rsidR="000A726E" w:rsidRPr="00F705F9">
        <w:rPr>
          <w:color w:val="525252"/>
          <w:sz w:val="28"/>
          <w:szCs w:val="28"/>
          <w:u w:val="single"/>
          <w:lang w:val="en-US"/>
        </w:rPr>
        <w:t>mekat</w:t>
      </w:r>
      <w:r w:rsidR="000A726E" w:rsidRPr="00F705F9">
        <w:rPr>
          <w:color w:val="525252"/>
          <w:sz w:val="28"/>
          <w:szCs w:val="28"/>
          <w:u w:val="single"/>
        </w:rPr>
        <w:t>.</w:t>
      </w:r>
      <w:r w:rsidR="000A726E" w:rsidRPr="00F705F9">
        <w:rPr>
          <w:color w:val="525252"/>
          <w:sz w:val="28"/>
          <w:szCs w:val="28"/>
          <w:u w:val="single"/>
          <w:lang w:val="en-US"/>
        </w:rPr>
        <w:t>kalininsk</w:t>
      </w:r>
      <w:r w:rsidR="00CA3DCF" w:rsidRPr="00F705F9">
        <w:rPr>
          <w:color w:val="525252"/>
          <w:sz w:val="28"/>
          <w:szCs w:val="28"/>
          <w:u w:val="single"/>
        </w:rPr>
        <w:t>.</w:t>
      </w:r>
      <w:r w:rsidR="00CA3DCF" w:rsidRPr="00F705F9">
        <w:rPr>
          <w:color w:val="525252"/>
          <w:sz w:val="28"/>
          <w:szCs w:val="28"/>
          <w:u w:val="single"/>
          <w:lang w:val="en-US"/>
        </w:rPr>
        <w:t>sarmo</w:t>
      </w:r>
      <w:r w:rsidR="00CA3DCF" w:rsidRPr="00F705F9">
        <w:rPr>
          <w:color w:val="525252"/>
          <w:sz w:val="28"/>
          <w:szCs w:val="28"/>
          <w:u w:val="single"/>
        </w:rPr>
        <w:t>.</w:t>
      </w:r>
      <w:r w:rsidR="00CA3DCF" w:rsidRPr="00F705F9">
        <w:rPr>
          <w:color w:val="525252"/>
          <w:sz w:val="28"/>
          <w:szCs w:val="28"/>
          <w:u w:val="single"/>
          <w:lang w:val="en-US"/>
        </w:rPr>
        <w:t>ru</w:t>
      </w:r>
      <w:r w:rsidR="00CA3DCF" w:rsidRPr="00F705F9">
        <w:rPr>
          <w:color w:val="525252"/>
          <w:sz w:val="28"/>
          <w:szCs w:val="28"/>
          <w:u w:val="single"/>
        </w:rPr>
        <w:t>/</w:t>
      </w:r>
    </w:p>
    <w:p w:rsidR="001D60E6" w:rsidRPr="00F705F9" w:rsidRDefault="001D60E6" w:rsidP="001D60E6">
      <w:pPr>
        <w:pStyle w:val="rvps3"/>
        <w:spacing w:before="0" w:beforeAutospacing="0" w:after="0" w:afterAutospacing="0"/>
        <w:ind w:firstLine="709"/>
        <w:jc w:val="both"/>
        <w:rPr>
          <w:sz w:val="28"/>
          <w:szCs w:val="28"/>
        </w:rPr>
      </w:pPr>
      <w:r w:rsidRPr="00F705F9">
        <w:rPr>
          <w:rStyle w:val="rvts7"/>
          <w:sz w:val="28"/>
          <w:szCs w:val="28"/>
        </w:rPr>
        <w:t>При ответах на телефонные звонки работники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1D60E6" w:rsidRPr="00F705F9" w:rsidRDefault="001D60E6" w:rsidP="001D60E6">
      <w:pPr>
        <w:pStyle w:val="rvps3"/>
        <w:spacing w:before="0" w:beforeAutospacing="0" w:after="0" w:afterAutospacing="0"/>
        <w:ind w:firstLine="708"/>
        <w:jc w:val="both"/>
        <w:rPr>
          <w:rStyle w:val="rvts7"/>
          <w:sz w:val="28"/>
          <w:szCs w:val="28"/>
        </w:rPr>
      </w:pPr>
      <w:r w:rsidRPr="00F705F9">
        <w:rPr>
          <w:rStyle w:val="rvts7"/>
          <w:sz w:val="28"/>
          <w:szCs w:val="28"/>
        </w:rPr>
        <w:t>2.2. Описание конечного результата предоставления муниципальной услуги</w:t>
      </w:r>
    </w:p>
    <w:p w:rsidR="001D60E6" w:rsidRPr="00F705F9" w:rsidRDefault="001D60E6" w:rsidP="001D60E6">
      <w:pPr>
        <w:pStyle w:val="rvps3"/>
        <w:spacing w:before="0" w:beforeAutospacing="0" w:after="0" w:afterAutospacing="0"/>
        <w:ind w:left="708" w:firstLine="60"/>
        <w:jc w:val="both"/>
        <w:rPr>
          <w:rStyle w:val="rvts7"/>
          <w:sz w:val="28"/>
          <w:szCs w:val="28"/>
        </w:rPr>
      </w:pPr>
      <w:r w:rsidRPr="00F705F9">
        <w:rPr>
          <w:rStyle w:val="rvts7"/>
          <w:sz w:val="28"/>
          <w:szCs w:val="28"/>
        </w:rPr>
        <w:t xml:space="preserve">Конечным результатом предоставления заявителю муниципальной услуги является: </w:t>
      </w:r>
    </w:p>
    <w:p w:rsidR="001D60E6" w:rsidRPr="00F705F9" w:rsidRDefault="001D60E6" w:rsidP="001D60E6">
      <w:pPr>
        <w:pStyle w:val="rvps3"/>
        <w:spacing w:before="0" w:beforeAutospacing="0" w:after="0" w:afterAutospacing="0"/>
        <w:ind w:left="708" w:firstLine="60"/>
        <w:jc w:val="both"/>
        <w:rPr>
          <w:rStyle w:val="rvts7"/>
          <w:sz w:val="28"/>
          <w:szCs w:val="28"/>
        </w:rPr>
      </w:pPr>
      <w:r w:rsidRPr="00F705F9">
        <w:rPr>
          <w:rStyle w:val="rvts7"/>
          <w:sz w:val="28"/>
          <w:szCs w:val="28"/>
        </w:rPr>
        <w:t>1. удостоверенное завещание;</w:t>
      </w:r>
    </w:p>
    <w:p w:rsidR="001D60E6" w:rsidRPr="00F705F9" w:rsidRDefault="001D60E6" w:rsidP="001D60E6">
      <w:pPr>
        <w:pStyle w:val="rvps3"/>
        <w:spacing w:before="0" w:beforeAutospacing="0" w:after="0" w:afterAutospacing="0"/>
        <w:ind w:firstLine="708"/>
        <w:jc w:val="both"/>
        <w:rPr>
          <w:rStyle w:val="rvts7"/>
          <w:sz w:val="28"/>
          <w:szCs w:val="28"/>
        </w:rPr>
      </w:pPr>
      <w:r w:rsidRPr="00F705F9">
        <w:rPr>
          <w:rStyle w:val="rvts7"/>
          <w:sz w:val="28"/>
          <w:szCs w:val="28"/>
        </w:rPr>
        <w:t>2.</w:t>
      </w:r>
      <w:r w:rsidRPr="00F705F9">
        <w:rPr>
          <w:sz w:val="28"/>
          <w:szCs w:val="28"/>
        </w:rPr>
        <w:t xml:space="preserve"> </w:t>
      </w:r>
      <w:r w:rsidRPr="00F705F9">
        <w:rPr>
          <w:rStyle w:val="rvts7"/>
          <w:sz w:val="28"/>
          <w:szCs w:val="28"/>
        </w:rPr>
        <w:t>удостоверенная доверенность;</w:t>
      </w:r>
    </w:p>
    <w:p w:rsidR="001D60E6" w:rsidRPr="00F705F9" w:rsidRDefault="001D60E6" w:rsidP="001D60E6">
      <w:pPr>
        <w:pStyle w:val="rvps3"/>
        <w:spacing w:before="0" w:beforeAutospacing="0" w:after="0" w:afterAutospacing="0"/>
        <w:ind w:firstLine="708"/>
        <w:jc w:val="both"/>
        <w:rPr>
          <w:rStyle w:val="rvts6"/>
          <w:sz w:val="28"/>
          <w:szCs w:val="28"/>
        </w:rPr>
      </w:pPr>
      <w:r w:rsidRPr="00F705F9">
        <w:rPr>
          <w:rStyle w:val="rvts7"/>
          <w:sz w:val="28"/>
          <w:szCs w:val="28"/>
        </w:rPr>
        <w:t>3.</w:t>
      </w:r>
      <w:r w:rsidRPr="00F705F9">
        <w:rPr>
          <w:rStyle w:val="rvts6"/>
          <w:sz w:val="28"/>
          <w:szCs w:val="28"/>
        </w:rPr>
        <w:t xml:space="preserve"> принятие мер по охране наследственного имущества и в случае необходимости меры по управлению им путем заключения договора хранения наследственного имущества, договора доверительного управления этим имуществом;</w:t>
      </w:r>
    </w:p>
    <w:p w:rsidR="001D60E6" w:rsidRPr="00F705F9" w:rsidRDefault="001D60E6" w:rsidP="001D60E6">
      <w:pPr>
        <w:pStyle w:val="rvps3"/>
        <w:spacing w:before="0" w:beforeAutospacing="0" w:after="0" w:afterAutospacing="0"/>
        <w:ind w:firstLine="708"/>
        <w:jc w:val="both"/>
        <w:rPr>
          <w:rStyle w:val="rvts6"/>
          <w:sz w:val="28"/>
          <w:szCs w:val="28"/>
        </w:rPr>
      </w:pPr>
      <w:r w:rsidRPr="00F705F9">
        <w:rPr>
          <w:rStyle w:val="rvts6"/>
          <w:sz w:val="28"/>
          <w:szCs w:val="28"/>
        </w:rPr>
        <w:t>4. свидетельствование копий документов и выписок из них путем изготовления нотариальной надписи;</w:t>
      </w:r>
    </w:p>
    <w:p w:rsidR="001D60E6" w:rsidRPr="00F705F9" w:rsidRDefault="001D60E6" w:rsidP="001D60E6">
      <w:pPr>
        <w:pStyle w:val="rvps3"/>
        <w:spacing w:before="0" w:beforeAutospacing="0" w:after="0" w:afterAutospacing="0"/>
        <w:ind w:firstLine="708"/>
        <w:jc w:val="both"/>
        <w:rPr>
          <w:rStyle w:val="rvts7"/>
          <w:sz w:val="28"/>
          <w:szCs w:val="28"/>
        </w:rPr>
      </w:pPr>
      <w:r w:rsidRPr="00F705F9">
        <w:rPr>
          <w:rStyle w:val="rvts6"/>
          <w:sz w:val="28"/>
          <w:szCs w:val="28"/>
        </w:rPr>
        <w:t>5.</w:t>
      </w:r>
      <w:r w:rsidRPr="00F705F9">
        <w:rPr>
          <w:sz w:val="28"/>
          <w:szCs w:val="28"/>
        </w:rPr>
        <w:t xml:space="preserve"> </w:t>
      </w:r>
      <w:r w:rsidRPr="00F705F9">
        <w:rPr>
          <w:rStyle w:val="rvts7"/>
          <w:sz w:val="28"/>
          <w:szCs w:val="28"/>
        </w:rPr>
        <w:t>засвидетельствование подлинности подписи на документе путем изготовления нотариальной надписи на документе.</w:t>
      </w:r>
    </w:p>
    <w:p w:rsidR="001D60E6" w:rsidRPr="00F705F9" w:rsidRDefault="001D60E6" w:rsidP="001D60E6">
      <w:pPr>
        <w:pStyle w:val="rvps3"/>
        <w:spacing w:before="0" w:beforeAutospacing="0" w:after="0" w:afterAutospacing="0"/>
        <w:ind w:firstLine="708"/>
        <w:jc w:val="both"/>
        <w:rPr>
          <w:rStyle w:val="rvts7"/>
          <w:sz w:val="28"/>
          <w:szCs w:val="28"/>
        </w:rPr>
      </w:pPr>
      <w:r w:rsidRPr="00F705F9">
        <w:rPr>
          <w:rStyle w:val="rvts7"/>
          <w:sz w:val="28"/>
          <w:szCs w:val="28"/>
        </w:rPr>
        <w:t xml:space="preserve">2.3. Способ получения сведений о местонахождении и графике работы администрации </w:t>
      </w:r>
      <w:r w:rsidR="004914EC" w:rsidRPr="00F705F9">
        <w:rPr>
          <w:sz w:val="28"/>
          <w:szCs w:val="28"/>
        </w:rPr>
        <w:t xml:space="preserve">Малоекатериновского </w:t>
      </w:r>
      <w:r w:rsidRPr="00F705F9">
        <w:rPr>
          <w:sz w:val="28"/>
          <w:szCs w:val="28"/>
        </w:rPr>
        <w:t>муниципального образования;</w:t>
      </w:r>
    </w:p>
    <w:p w:rsidR="001D60E6" w:rsidRPr="00F705F9" w:rsidRDefault="001D60E6" w:rsidP="001D60E6">
      <w:pPr>
        <w:pStyle w:val="rvps3"/>
        <w:spacing w:before="0" w:beforeAutospacing="0" w:after="0" w:afterAutospacing="0"/>
        <w:ind w:firstLine="708"/>
        <w:jc w:val="both"/>
        <w:rPr>
          <w:sz w:val="28"/>
          <w:szCs w:val="28"/>
        </w:rPr>
      </w:pPr>
      <w:r w:rsidRPr="00F705F9">
        <w:rPr>
          <w:rStyle w:val="rvts7"/>
          <w:sz w:val="28"/>
          <w:szCs w:val="28"/>
        </w:rPr>
        <w:t xml:space="preserve">Сведения о местонахождении администрации </w:t>
      </w:r>
      <w:r w:rsidR="004914EC" w:rsidRPr="00F705F9">
        <w:rPr>
          <w:sz w:val="28"/>
          <w:szCs w:val="28"/>
        </w:rPr>
        <w:t xml:space="preserve">Малоекатериновского </w:t>
      </w:r>
      <w:r w:rsidRPr="00F705F9">
        <w:rPr>
          <w:sz w:val="28"/>
          <w:szCs w:val="28"/>
        </w:rPr>
        <w:t>муниципального образования</w:t>
      </w:r>
      <w:r w:rsidRPr="00F705F9">
        <w:rPr>
          <w:rStyle w:val="rvts7"/>
          <w:sz w:val="28"/>
          <w:szCs w:val="28"/>
        </w:rPr>
        <w:t xml:space="preserve">, полный почтовый адрес администрации </w:t>
      </w:r>
      <w:r w:rsidR="004914EC" w:rsidRPr="00F705F9">
        <w:rPr>
          <w:sz w:val="28"/>
          <w:szCs w:val="28"/>
        </w:rPr>
        <w:t xml:space="preserve">Малоекатериновского </w:t>
      </w:r>
      <w:r w:rsidRPr="00F705F9">
        <w:rPr>
          <w:sz w:val="28"/>
          <w:szCs w:val="28"/>
        </w:rPr>
        <w:t>муниципального образования</w:t>
      </w:r>
      <w:r w:rsidRPr="00F705F9">
        <w:rPr>
          <w:rStyle w:val="rvts7"/>
          <w:sz w:val="28"/>
          <w:szCs w:val="28"/>
        </w:rPr>
        <w:t xml:space="preserve">, контактные телефоны, требования к гражданам, обратившимся за совершением нотариальных действий размещаются на информационном стенде в администрации </w:t>
      </w:r>
      <w:r w:rsidR="004914EC" w:rsidRPr="00F705F9">
        <w:rPr>
          <w:sz w:val="28"/>
          <w:szCs w:val="28"/>
        </w:rPr>
        <w:t xml:space="preserve">Малоекатериновского </w:t>
      </w:r>
      <w:r w:rsidRPr="00F705F9">
        <w:rPr>
          <w:sz w:val="28"/>
          <w:szCs w:val="28"/>
        </w:rPr>
        <w:t>муниципального образования</w:t>
      </w:r>
    </w:p>
    <w:p w:rsidR="005F5147" w:rsidRPr="00F705F9" w:rsidRDefault="005F5147" w:rsidP="005F5147">
      <w:pPr>
        <w:pStyle w:val="ab"/>
        <w:ind w:firstLine="840"/>
        <w:jc w:val="both"/>
        <w:rPr>
          <w:sz w:val="28"/>
          <w:szCs w:val="28"/>
        </w:rPr>
      </w:pPr>
      <w:r w:rsidRPr="00F705F9">
        <w:rPr>
          <w:sz w:val="28"/>
          <w:szCs w:val="28"/>
        </w:rPr>
        <w:lastRenderedPageBreak/>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5F5147" w:rsidRPr="00F705F9" w:rsidRDefault="00E81C96" w:rsidP="005F5147">
      <w:pPr>
        <w:ind w:left="720" w:right="-198"/>
        <w:rPr>
          <w:sz w:val="28"/>
          <w:szCs w:val="28"/>
        </w:rPr>
      </w:pPr>
      <w:r w:rsidRPr="00F705F9">
        <w:rPr>
          <w:sz w:val="28"/>
          <w:szCs w:val="28"/>
        </w:rPr>
        <w:t xml:space="preserve">Вторник, четверг:  </w:t>
      </w:r>
      <w:r w:rsidR="005F5147" w:rsidRPr="00F705F9">
        <w:rPr>
          <w:sz w:val="28"/>
          <w:szCs w:val="28"/>
        </w:rPr>
        <w:t xml:space="preserve">с </w:t>
      </w:r>
      <w:r w:rsidRPr="00F705F9">
        <w:rPr>
          <w:sz w:val="28"/>
          <w:szCs w:val="28"/>
        </w:rPr>
        <w:t>10</w:t>
      </w:r>
      <w:r w:rsidR="005F5147" w:rsidRPr="00F705F9">
        <w:rPr>
          <w:sz w:val="28"/>
          <w:szCs w:val="28"/>
        </w:rPr>
        <w:t xml:space="preserve">.00 </w:t>
      </w:r>
      <w:r w:rsidRPr="00F705F9">
        <w:rPr>
          <w:sz w:val="28"/>
          <w:szCs w:val="28"/>
        </w:rPr>
        <w:t>до 12</w:t>
      </w:r>
      <w:r w:rsidR="005F5147" w:rsidRPr="00F705F9">
        <w:rPr>
          <w:sz w:val="28"/>
          <w:szCs w:val="28"/>
        </w:rPr>
        <w:t>.00,</w:t>
      </w:r>
    </w:p>
    <w:p w:rsidR="005F5147" w:rsidRPr="00F705F9" w:rsidRDefault="004914EC" w:rsidP="005F5147">
      <w:pPr>
        <w:ind w:right="-198" w:firstLine="720"/>
        <w:rPr>
          <w:sz w:val="28"/>
          <w:szCs w:val="28"/>
        </w:rPr>
      </w:pPr>
      <w:r w:rsidRPr="00F705F9">
        <w:rPr>
          <w:sz w:val="28"/>
          <w:szCs w:val="28"/>
        </w:rPr>
        <w:t>Телефон: 8 (4549)44-7-</w:t>
      </w:r>
      <w:r w:rsidR="005F5147" w:rsidRPr="00F705F9">
        <w:rPr>
          <w:sz w:val="28"/>
          <w:szCs w:val="28"/>
        </w:rPr>
        <w:t>1</w:t>
      </w:r>
      <w:r w:rsidRPr="00F705F9">
        <w:rPr>
          <w:sz w:val="28"/>
          <w:szCs w:val="28"/>
        </w:rPr>
        <w:t>6</w:t>
      </w:r>
      <w:r w:rsidR="005F5147" w:rsidRPr="00F705F9">
        <w:rPr>
          <w:sz w:val="28"/>
          <w:szCs w:val="28"/>
        </w:rPr>
        <w:t>.</w:t>
      </w:r>
    </w:p>
    <w:p w:rsidR="001D60E6" w:rsidRPr="00F705F9" w:rsidRDefault="001D60E6" w:rsidP="001D60E6">
      <w:pPr>
        <w:pStyle w:val="rvps2"/>
        <w:spacing w:before="0" w:beforeAutospacing="0" w:after="0" w:afterAutospacing="0"/>
        <w:ind w:firstLine="708"/>
        <w:jc w:val="both"/>
        <w:rPr>
          <w:rStyle w:val="rvts6"/>
          <w:sz w:val="28"/>
          <w:szCs w:val="28"/>
        </w:rPr>
      </w:pPr>
      <w:r w:rsidRPr="00F705F9">
        <w:rPr>
          <w:rStyle w:val="rvts6"/>
          <w:sz w:val="28"/>
          <w:szCs w:val="28"/>
        </w:rPr>
        <w:t>2.3 Требования к помещениям и местам, предназначенным</w:t>
      </w:r>
      <w:r w:rsidRPr="00F705F9">
        <w:rPr>
          <w:sz w:val="28"/>
          <w:szCs w:val="28"/>
        </w:rPr>
        <w:t xml:space="preserve"> </w:t>
      </w:r>
      <w:r w:rsidRPr="00F705F9">
        <w:rPr>
          <w:rStyle w:val="rvts6"/>
          <w:sz w:val="28"/>
          <w:szCs w:val="28"/>
        </w:rPr>
        <w:t>для осуществления услуги по совершению нотариальных действий</w:t>
      </w:r>
    </w:p>
    <w:p w:rsidR="001D60E6" w:rsidRPr="00F705F9" w:rsidRDefault="001D60E6" w:rsidP="001D60E6">
      <w:pPr>
        <w:pStyle w:val="rvps3"/>
        <w:spacing w:before="0" w:beforeAutospacing="0" w:after="0" w:afterAutospacing="0"/>
        <w:ind w:firstLine="708"/>
        <w:jc w:val="both"/>
        <w:rPr>
          <w:sz w:val="28"/>
          <w:szCs w:val="28"/>
        </w:rPr>
      </w:pPr>
      <w:r w:rsidRPr="00F705F9">
        <w:rPr>
          <w:rStyle w:val="rvts7"/>
          <w:sz w:val="28"/>
          <w:szCs w:val="28"/>
        </w:rPr>
        <w:t>2.3.1 Помещения, выделенные для осуществления услуги по удостоверению завещаний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Рабочие места работников, осуществляющих удостоверения завещаний, оборудуются средствами вычислительной техники и оргтехникой, позволяющими организовать исполнение функции в полном объеме;</w:t>
      </w:r>
    </w:p>
    <w:p w:rsidR="001D60E6" w:rsidRPr="00F705F9" w:rsidRDefault="001D60E6" w:rsidP="001D60E6">
      <w:pPr>
        <w:pStyle w:val="rvps3"/>
        <w:spacing w:before="0" w:beforeAutospacing="0" w:after="0" w:afterAutospacing="0"/>
        <w:jc w:val="both"/>
        <w:rPr>
          <w:sz w:val="28"/>
          <w:szCs w:val="28"/>
        </w:rPr>
      </w:pPr>
      <w:r w:rsidRPr="00F705F9">
        <w:rPr>
          <w:rStyle w:val="rvts7"/>
          <w:sz w:val="28"/>
          <w:szCs w:val="28"/>
        </w:rPr>
        <w:t>противопожарной системой и средствами пожаротушения;</w:t>
      </w:r>
    </w:p>
    <w:p w:rsidR="001D60E6" w:rsidRPr="00F705F9" w:rsidRDefault="001D60E6" w:rsidP="001D60E6">
      <w:pPr>
        <w:pStyle w:val="rvps3"/>
        <w:spacing w:before="0" w:beforeAutospacing="0" w:after="0" w:afterAutospacing="0"/>
        <w:jc w:val="both"/>
        <w:rPr>
          <w:rStyle w:val="rvts7"/>
          <w:sz w:val="28"/>
          <w:szCs w:val="28"/>
        </w:rPr>
      </w:pPr>
      <w:r w:rsidRPr="00F705F9">
        <w:rPr>
          <w:rStyle w:val="rvts7"/>
          <w:sz w:val="28"/>
          <w:szCs w:val="28"/>
        </w:rPr>
        <w:t xml:space="preserve"> Места ожидания должны быть комфортными для заявителей, оборудованы стульями, столами, информационными стендами.</w:t>
      </w:r>
    </w:p>
    <w:p w:rsidR="001D60E6" w:rsidRPr="00F705F9" w:rsidRDefault="001D60E6" w:rsidP="001D60E6">
      <w:pPr>
        <w:pStyle w:val="rvps3"/>
        <w:spacing w:before="0" w:beforeAutospacing="0" w:after="0" w:afterAutospacing="0"/>
        <w:jc w:val="both"/>
        <w:rPr>
          <w:rStyle w:val="rvts7"/>
          <w:sz w:val="28"/>
          <w:szCs w:val="28"/>
        </w:rPr>
      </w:pPr>
      <w:r w:rsidRPr="00F705F9">
        <w:rPr>
          <w:rStyle w:val="rvts7"/>
          <w:sz w:val="28"/>
          <w:szCs w:val="28"/>
        </w:rPr>
        <w:tab/>
        <w:t>2.4. Условия и сроки предоставления услуги по совершению нотариальных действий</w:t>
      </w:r>
    </w:p>
    <w:p w:rsidR="001D60E6" w:rsidRPr="00F705F9" w:rsidRDefault="001D60E6" w:rsidP="001D60E6">
      <w:pPr>
        <w:pStyle w:val="rvps3"/>
        <w:spacing w:before="0" w:beforeAutospacing="0" w:after="0" w:afterAutospacing="0"/>
        <w:ind w:firstLine="708"/>
        <w:jc w:val="both"/>
        <w:rPr>
          <w:sz w:val="28"/>
          <w:szCs w:val="28"/>
        </w:rPr>
      </w:pPr>
      <w:r w:rsidRPr="00F705F9">
        <w:rPr>
          <w:sz w:val="28"/>
          <w:szCs w:val="28"/>
        </w:rPr>
        <w:t>2.4.1 Время ожидания посетителей для получения муниципальной услуги не должно превышать 30 минут.</w:t>
      </w:r>
    </w:p>
    <w:p w:rsidR="001D60E6" w:rsidRPr="00F705F9" w:rsidRDefault="001D60E6" w:rsidP="001D60E6">
      <w:pPr>
        <w:pStyle w:val="rvps3"/>
        <w:spacing w:before="0" w:beforeAutospacing="0" w:after="0" w:afterAutospacing="0"/>
        <w:ind w:firstLine="708"/>
        <w:jc w:val="both"/>
        <w:rPr>
          <w:sz w:val="28"/>
          <w:szCs w:val="28"/>
        </w:rPr>
      </w:pPr>
      <w:r w:rsidRPr="00F705F9">
        <w:rPr>
          <w:sz w:val="28"/>
          <w:szCs w:val="28"/>
        </w:rPr>
        <w:t>2.4.2 Продолжительность приема заявителя – 15 минут.</w:t>
      </w:r>
    </w:p>
    <w:p w:rsidR="001D60E6" w:rsidRPr="00F705F9" w:rsidRDefault="001D60E6" w:rsidP="001D60E6">
      <w:pPr>
        <w:pStyle w:val="rvps3"/>
        <w:spacing w:before="0" w:beforeAutospacing="0" w:after="0" w:afterAutospacing="0"/>
        <w:ind w:firstLine="708"/>
        <w:jc w:val="both"/>
        <w:rPr>
          <w:sz w:val="28"/>
          <w:szCs w:val="28"/>
        </w:rPr>
      </w:pPr>
      <w:r w:rsidRPr="00F705F9">
        <w:rPr>
          <w:sz w:val="28"/>
          <w:szCs w:val="28"/>
        </w:rPr>
        <w:t>2.4.3 Выдача документов:</w:t>
      </w:r>
    </w:p>
    <w:p w:rsidR="001D60E6" w:rsidRPr="00F705F9" w:rsidRDefault="001D60E6" w:rsidP="001D60E6">
      <w:pPr>
        <w:pStyle w:val="rvps3"/>
        <w:spacing w:before="0" w:beforeAutospacing="0" w:after="0" w:afterAutospacing="0"/>
        <w:jc w:val="both"/>
        <w:rPr>
          <w:sz w:val="28"/>
          <w:szCs w:val="28"/>
        </w:rPr>
      </w:pPr>
      <w:r w:rsidRPr="00F705F9">
        <w:rPr>
          <w:sz w:val="28"/>
          <w:szCs w:val="28"/>
        </w:rPr>
        <w:t>а) удостоверенного завещания должна быть осуществлена в течение 30 минут;</w:t>
      </w:r>
    </w:p>
    <w:p w:rsidR="001D60E6" w:rsidRPr="00F705F9" w:rsidRDefault="001D60E6" w:rsidP="001D60E6">
      <w:pPr>
        <w:pStyle w:val="rvps3"/>
        <w:spacing w:before="0" w:beforeAutospacing="0" w:after="0" w:afterAutospacing="0"/>
        <w:jc w:val="both"/>
        <w:rPr>
          <w:sz w:val="28"/>
          <w:szCs w:val="28"/>
        </w:rPr>
      </w:pPr>
      <w:r w:rsidRPr="00F705F9">
        <w:rPr>
          <w:sz w:val="28"/>
          <w:szCs w:val="28"/>
        </w:rPr>
        <w:t>б) удостоверенной доверенности должна быть осуществлена в течение 30 минут;</w:t>
      </w:r>
    </w:p>
    <w:p w:rsidR="001D60E6" w:rsidRPr="00F705F9" w:rsidRDefault="001D60E6" w:rsidP="001D60E6">
      <w:pPr>
        <w:pStyle w:val="rvps3"/>
        <w:spacing w:before="0" w:beforeAutospacing="0" w:after="0" w:afterAutospacing="0"/>
        <w:jc w:val="both"/>
        <w:rPr>
          <w:sz w:val="28"/>
          <w:szCs w:val="28"/>
        </w:rPr>
      </w:pPr>
      <w:r w:rsidRPr="00F705F9">
        <w:rPr>
          <w:sz w:val="28"/>
          <w:szCs w:val="28"/>
        </w:rPr>
        <w:t>в) для предварительных действий по принятии мер по охране наследственного имущества устанавливается срок 5 дней;</w:t>
      </w:r>
    </w:p>
    <w:p w:rsidR="001D60E6" w:rsidRPr="00F705F9" w:rsidRDefault="001D60E6" w:rsidP="001D60E6">
      <w:pPr>
        <w:pStyle w:val="rvps3"/>
        <w:spacing w:before="0" w:beforeAutospacing="0" w:after="0" w:afterAutospacing="0"/>
        <w:jc w:val="both"/>
        <w:rPr>
          <w:sz w:val="28"/>
          <w:szCs w:val="28"/>
        </w:rPr>
      </w:pPr>
      <w:r w:rsidRPr="00F705F9">
        <w:rPr>
          <w:sz w:val="28"/>
          <w:szCs w:val="28"/>
        </w:rPr>
        <w:t>г) засвидетельствованного документа должна быть осуществлена в течение 15 минут;</w:t>
      </w:r>
    </w:p>
    <w:p w:rsidR="001D60E6" w:rsidRPr="00F705F9" w:rsidRDefault="001D60E6" w:rsidP="001D60E6">
      <w:pPr>
        <w:pStyle w:val="rvps3"/>
        <w:spacing w:before="0" w:beforeAutospacing="0" w:after="0" w:afterAutospacing="0"/>
        <w:jc w:val="both"/>
        <w:rPr>
          <w:sz w:val="28"/>
          <w:szCs w:val="28"/>
        </w:rPr>
      </w:pPr>
      <w:r w:rsidRPr="00F705F9">
        <w:rPr>
          <w:sz w:val="28"/>
          <w:szCs w:val="28"/>
        </w:rPr>
        <w:t>д) засвидетельствованной подписи на документе должна быть осуществлена в течение 15 минут.</w:t>
      </w:r>
    </w:p>
    <w:p w:rsidR="001D60E6" w:rsidRPr="00F705F9" w:rsidRDefault="001D60E6" w:rsidP="001D60E6">
      <w:pPr>
        <w:pStyle w:val="rvps3"/>
        <w:spacing w:before="0" w:beforeAutospacing="0" w:after="0" w:afterAutospacing="0"/>
        <w:jc w:val="both"/>
        <w:rPr>
          <w:sz w:val="28"/>
          <w:szCs w:val="28"/>
        </w:rPr>
      </w:pPr>
      <w:r w:rsidRPr="00F705F9">
        <w:rPr>
          <w:sz w:val="28"/>
          <w:szCs w:val="28"/>
        </w:rPr>
        <w:t>2.5. Перечень оснований для отказа в предоставлении муниципальной услуге</w:t>
      </w:r>
    </w:p>
    <w:p w:rsidR="001D60E6" w:rsidRPr="00F705F9" w:rsidRDefault="001D60E6" w:rsidP="001D60E6">
      <w:pPr>
        <w:pStyle w:val="rvps3"/>
        <w:spacing w:before="0" w:beforeAutospacing="0" w:after="0" w:afterAutospacing="0"/>
        <w:ind w:firstLine="708"/>
        <w:jc w:val="both"/>
        <w:rPr>
          <w:sz w:val="28"/>
          <w:szCs w:val="28"/>
        </w:rPr>
      </w:pPr>
      <w:r w:rsidRPr="00F705F9">
        <w:rPr>
          <w:sz w:val="28"/>
          <w:szCs w:val="28"/>
        </w:rPr>
        <w:t>2.5.1. Документы, предоставленные для совершения нотариального действия не соответствуют требованиям законодательства</w:t>
      </w:r>
      <w:r w:rsidR="00BE62C0" w:rsidRPr="00F705F9">
        <w:rPr>
          <w:sz w:val="28"/>
          <w:szCs w:val="28"/>
        </w:rPr>
        <w:t>.</w:t>
      </w:r>
    </w:p>
    <w:p w:rsidR="001D60E6" w:rsidRPr="00F705F9" w:rsidRDefault="001D60E6" w:rsidP="001D60E6">
      <w:pPr>
        <w:pStyle w:val="rvps3"/>
        <w:spacing w:before="0" w:beforeAutospacing="0" w:after="0" w:afterAutospacing="0"/>
        <w:ind w:firstLine="708"/>
        <w:jc w:val="both"/>
        <w:rPr>
          <w:sz w:val="28"/>
          <w:szCs w:val="28"/>
        </w:rPr>
      </w:pPr>
      <w:r w:rsidRPr="00F705F9">
        <w:rPr>
          <w:sz w:val="28"/>
          <w:szCs w:val="28"/>
        </w:rPr>
        <w:t>2.5.2. За совершением нотариального действия обратился гражданин, признанный судом недееспособным или ограниченно-дееспособным.</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2.5.3 Должност</w:t>
      </w:r>
      <w:r w:rsidR="00E81C96" w:rsidRPr="00F705F9">
        <w:rPr>
          <w:rFonts w:ascii="Times New Roman" w:hAnsi="Times New Roman" w:cs="Times New Roman"/>
          <w:sz w:val="28"/>
          <w:szCs w:val="28"/>
        </w:rPr>
        <w:t>ное лицо администрации муниципального образования</w:t>
      </w:r>
      <w:r w:rsidRPr="00F705F9">
        <w:rPr>
          <w:rFonts w:ascii="Times New Roman" w:hAnsi="Times New Roman" w:cs="Times New Roman"/>
          <w:sz w:val="28"/>
          <w:szCs w:val="28"/>
        </w:rPr>
        <w:t xml:space="preserve">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В постановлении об отказе должны быть указаны:</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дата вынесения постановления;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фамилия, инициалы, должность лица, уполномоченного совершать нотариальные действия, наименование местной администрации поселения;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lastRenderedPageBreak/>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нотариальное действие, о совершении которого просил обратившийся;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основание отказа со ссылкой на действующее законодательство;</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порядок и сроки обжалования отказа.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Постановление составляется в двух подлинных экземплярах, каждый экземпляр подписывается должностным лицом местного самоуправления с приложением оттиска печати местной администрации поселения. Постановление регистрируется в книге исходящей корреспонденции.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местной администрации поселения, расписывается в получении постановления и ставит дату вручения.</w:t>
      </w:r>
    </w:p>
    <w:p w:rsidR="001D60E6" w:rsidRPr="00F705F9" w:rsidRDefault="001D60E6" w:rsidP="001D60E6">
      <w:pPr>
        <w:pStyle w:val="rvps3"/>
        <w:spacing w:before="0" w:beforeAutospacing="0" w:after="0" w:afterAutospacing="0"/>
        <w:ind w:left="708" w:firstLine="708"/>
        <w:jc w:val="center"/>
        <w:rPr>
          <w:rStyle w:val="rvts6"/>
          <w:b/>
          <w:sz w:val="28"/>
          <w:szCs w:val="28"/>
        </w:rPr>
      </w:pPr>
      <w:r w:rsidRPr="00F705F9">
        <w:rPr>
          <w:rStyle w:val="rvts6"/>
          <w:b/>
          <w:sz w:val="28"/>
          <w:szCs w:val="28"/>
          <w:lang w:val="en-US"/>
        </w:rPr>
        <w:t>III</w:t>
      </w:r>
      <w:r w:rsidRPr="00F705F9">
        <w:rPr>
          <w:rStyle w:val="rvts6"/>
          <w:b/>
          <w:sz w:val="28"/>
          <w:szCs w:val="28"/>
        </w:rPr>
        <w:t>. Административные процедуры</w:t>
      </w:r>
    </w:p>
    <w:p w:rsidR="001D60E6" w:rsidRPr="00F705F9" w:rsidRDefault="001D60E6" w:rsidP="001D60E6">
      <w:pPr>
        <w:pStyle w:val="rvps3"/>
        <w:spacing w:before="0" w:beforeAutospacing="0" w:after="0" w:afterAutospacing="0"/>
        <w:ind w:firstLine="708"/>
        <w:jc w:val="both"/>
        <w:rPr>
          <w:rStyle w:val="rvts6"/>
          <w:sz w:val="28"/>
          <w:szCs w:val="28"/>
        </w:rPr>
      </w:pPr>
      <w:r w:rsidRPr="00F705F9">
        <w:rPr>
          <w:rStyle w:val="rvts6"/>
          <w:sz w:val="28"/>
          <w:szCs w:val="28"/>
        </w:rPr>
        <w:t>3.1. Удостоверение завещаний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ст. 333-24 Налогового кодекса Российской Федерации</w:t>
      </w:r>
      <w:r w:rsidR="00BE62C0" w:rsidRPr="00F705F9">
        <w:rPr>
          <w:rStyle w:val="rvts6"/>
          <w:sz w:val="28"/>
          <w:szCs w:val="28"/>
        </w:rPr>
        <w:t>.</w:t>
      </w:r>
    </w:p>
    <w:p w:rsidR="001D60E6" w:rsidRPr="00F705F9" w:rsidRDefault="001D60E6" w:rsidP="001D60E6">
      <w:pPr>
        <w:pStyle w:val="rvps3"/>
        <w:spacing w:before="0" w:beforeAutospacing="0" w:after="0" w:afterAutospacing="0"/>
        <w:ind w:firstLine="708"/>
        <w:jc w:val="both"/>
        <w:rPr>
          <w:rStyle w:val="rvts6"/>
          <w:sz w:val="28"/>
          <w:szCs w:val="28"/>
        </w:rPr>
      </w:pPr>
      <w:r w:rsidRPr="00F705F9">
        <w:rPr>
          <w:rStyle w:val="rvts6"/>
          <w:sz w:val="28"/>
          <w:szCs w:val="28"/>
        </w:rPr>
        <w:t>3.1.1. При совершении удостоверения завещания предоставляются льготы по уплате госпошлины для физических и юридических лиц, установленные подпунктами 11, 12 статьи 333-35, статьей 333-38 Налогового кодекса Российской Федерации.</w:t>
      </w:r>
    </w:p>
    <w:p w:rsidR="001D60E6" w:rsidRPr="00F705F9" w:rsidRDefault="001D60E6" w:rsidP="001D60E6">
      <w:pPr>
        <w:pStyle w:val="rvps3"/>
        <w:spacing w:before="0" w:beforeAutospacing="0" w:after="0" w:afterAutospacing="0"/>
        <w:ind w:firstLine="708"/>
        <w:jc w:val="both"/>
        <w:rPr>
          <w:rStyle w:val="rvts6"/>
          <w:sz w:val="28"/>
          <w:szCs w:val="28"/>
        </w:rPr>
      </w:pPr>
      <w:r w:rsidRPr="00F705F9">
        <w:rPr>
          <w:rStyle w:val="rvts6"/>
          <w:sz w:val="28"/>
          <w:szCs w:val="28"/>
        </w:rPr>
        <w:t xml:space="preserve">3.1.2. При совершении нотариального действия должностное лицо администрации </w:t>
      </w:r>
      <w:r w:rsidR="004914EC" w:rsidRPr="00F705F9">
        <w:rPr>
          <w:sz w:val="28"/>
          <w:szCs w:val="28"/>
        </w:rPr>
        <w:t xml:space="preserve">Малоекатериновского </w:t>
      </w:r>
      <w:r w:rsidRPr="00F705F9">
        <w:rPr>
          <w:sz w:val="28"/>
          <w:szCs w:val="28"/>
        </w:rPr>
        <w:t xml:space="preserve">муниципального образования </w:t>
      </w:r>
      <w:r w:rsidRPr="00F705F9">
        <w:rPr>
          <w:rStyle w:val="rvts6"/>
          <w:sz w:val="28"/>
          <w:szCs w:val="28"/>
        </w:rPr>
        <w:t>устанавливает личность обратившегося за совершением нотариального действия гражданина, его представителя, свидетеля, лица, призванного подписать завещание, на котором нотариально свидетельствуется подлинность подписи гражданина, обратившегося за совершением нотариального действия.</w:t>
      </w:r>
    </w:p>
    <w:p w:rsidR="001D60E6" w:rsidRPr="00F705F9" w:rsidRDefault="001D60E6" w:rsidP="001D60E6">
      <w:pPr>
        <w:pStyle w:val="rvps3"/>
        <w:spacing w:before="0" w:beforeAutospacing="0" w:after="0" w:afterAutospacing="0"/>
        <w:ind w:firstLine="708"/>
        <w:jc w:val="both"/>
        <w:rPr>
          <w:rStyle w:val="rvts6"/>
          <w:sz w:val="28"/>
          <w:szCs w:val="28"/>
        </w:rPr>
      </w:pPr>
      <w:r w:rsidRPr="00F705F9">
        <w:rPr>
          <w:rStyle w:val="rvts6"/>
          <w:sz w:val="28"/>
          <w:szCs w:val="28"/>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p>
    <w:p w:rsidR="001D60E6" w:rsidRPr="00F705F9" w:rsidRDefault="001D60E6" w:rsidP="001D60E6">
      <w:pPr>
        <w:pStyle w:val="rvps3"/>
        <w:spacing w:before="0" w:beforeAutospacing="0" w:after="0" w:afterAutospacing="0"/>
        <w:ind w:firstLine="708"/>
        <w:jc w:val="both"/>
        <w:rPr>
          <w:rStyle w:val="rvts6"/>
          <w:sz w:val="28"/>
          <w:szCs w:val="28"/>
        </w:rPr>
      </w:pPr>
      <w:r w:rsidRPr="00F705F9">
        <w:rPr>
          <w:rStyle w:val="rvts6"/>
          <w:sz w:val="28"/>
          <w:szCs w:val="28"/>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 представителем.</w:t>
      </w:r>
    </w:p>
    <w:p w:rsidR="001D60E6" w:rsidRPr="00F705F9" w:rsidRDefault="001D60E6" w:rsidP="001D60E6">
      <w:pPr>
        <w:pStyle w:val="rvps3"/>
        <w:spacing w:before="0" w:beforeAutospacing="0" w:after="0" w:afterAutospacing="0"/>
        <w:ind w:firstLine="708"/>
        <w:jc w:val="both"/>
        <w:rPr>
          <w:rStyle w:val="rvts6"/>
          <w:sz w:val="28"/>
          <w:szCs w:val="28"/>
        </w:rPr>
      </w:pPr>
      <w:r w:rsidRPr="00F705F9">
        <w:rPr>
          <w:rStyle w:val="rvts6"/>
          <w:sz w:val="28"/>
          <w:szCs w:val="28"/>
        </w:rPr>
        <w:t>3.1.3</w:t>
      </w:r>
      <w:r w:rsidRPr="00F705F9">
        <w:rPr>
          <w:sz w:val="28"/>
          <w:szCs w:val="28"/>
        </w:rPr>
        <w:t xml:space="preserve"> Должностные лица местного самоуправления удостоверяют завещания дееспособных граждан с соблюдением установленных Кодексом и Основами правил о форме завещания, порядке его удостоверения и тайне завещания</w:t>
      </w:r>
      <w:r w:rsidRPr="00F705F9">
        <w:rPr>
          <w:rStyle w:val="rvts6"/>
          <w:sz w:val="28"/>
          <w:szCs w:val="28"/>
        </w:rPr>
        <w:t>. При выяснении дееспособности гражданина лицо, совершающее нотариальное действие должно исходить из того, что:</w:t>
      </w:r>
    </w:p>
    <w:p w:rsidR="001D60E6" w:rsidRPr="00F705F9" w:rsidRDefault="001D60E6" w:rsidP="001D60E6">
      <w:pPr>
        <w:pStyle w:val="rvps3"/>
        <w:spacing w:before="0" w:beforeAutospacing="0" w:after="0" w:afterAutospacing="0"/>
        <w:ind w:firstLine="708"/>
        <w:jc w:val="both"/>
        <w:rPr>
          <w:rStyle w:val="rvts6"/>
          <w:sz w:val="28"/>
          <w:szCs w:val="28"/>
        </w:rPr>
      </w:pPr>
      <w:r w:rsidRPr="00F705F9">
        <w:rPr>
          <w:rStyle w:val="rvts6"/>
          <w:sz w:val="28"/>
          <w:szCs w:val="28"/>
        </w:rPr>
        <w:t xml:space="preserve"> -дееспособность гражданина возникает в полном объеме с наступлением совершеннолетия, то есть по достижении восемнадцатилетнего возраста.</w:t>
      </w:r>
    </w:p>
    <w:p w:rsidR="001D60E6" w:rsidRPr="00F705F9" w:rsidRDefault="001D60E6" w:rsidP="001D60E6">
      <w:pPr>
        <w:pStyle w:val="rvps3"/>
        <w:spacing w:before="0" w:beforeAutospacing="0" w:after="0" w:afterAutospacing="0"/>
        <w:ind w:firstLine="708"/>
        <w:jc w:val="both"/>
        <w:rPr>
          <w:rStyle w:val="rvts6"/>
          <w:sz w:val="28"/>
          <w:szCs w:val="28"/>
        </w:rPr>
      </w:pPr>
      <w:r w:rsidRPr="00F705F9">
        <w:rPr>
          <w:rStyle w:val="rvts6"/>
          <w:sz w:val="28"/>
          <w:szCs w:val="28"/>
        </w:rPr>
        <w:t xml:space="preserve">- в случае, когда законом допускается вступление в брак до достижения восемнадцати лет, гражданин, не достигший восемнадцатилетнего возраста, </w:t>
      </w:r>
      <w:r w:rsidRPr="00F705F9">
        <w:rPr>
          <w:rStyle w:val="rvts6"/>
          <w:sz w:val="28"/>
          <w:szCs w:val="28"/>
        </w:rPr>
        <w:lastRenderedPageBreak/>
        <w:t>приобретает 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18-ти летнего возраста,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1D60E6" w:rsidRPr="00F705F9" w:rsidRDefault="001D60E6" w:rsidP="001D60E6">
      <w:pPr>
        <w:pStyle w:val="rvps3"/>
        <w:spacing w:before="0" w:beforeAutospacing="0" w:after="0" w:afterAutospacing="0"/>
        <w:jc w:val="both"/>
        <w:rPr>
          <w:rStyle w:val="rvts6"/>
          <w:sz w:val="28"/>
          <w:szCs w:val="28"/>
        </w:rPr>
      </w:pPr>
      <w:r w:rsidRPr="00F705F9">
        <w:rPr>
          <w:rStyle w:val="rvts6"/>
          <w:sz w:val="28"/>
          <w:szCs w:val="28"/>
        </w:rPr>
        <w:t>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производится по решению органа опеки и попечительства - с согласия обоих родителей, усыновителей или попечителя либо по решению суда.</w:t>
      </w:r>
    </w:p>
    <w:p w:rsidR="001D60E6" w:rsidRPr="00F705F9" w:rsidRDefault="001D60E6" w:rsidP="001D60E6">
      <w:pPr>
        <w:pStyle w:val="rvps3"/>
        <w:spacing w:before="0" w:beforeAutospacing="0" w:after="0" w:afterAutospacing="0"/>
        <w:jc w:val="both"/>
        <w:rPr>
          <w:rStyle w:val="rvts6"/>
          <w:sz w:val="28"/>
          <w:szCs w:val="28"/>
        </w:rPr>
      </w:pPr>
      <w:r w:rsidRPr="00F705F9">
        <w:rPr>
          <w:rStyle w:val="rvts6"/>
          <w:sz w:val="28"/>
          <w:szCs w:val="28"/>
        </w:rPr>
        <w:t>Дееспособность несовершеннолетних в возрасте от четырнадцати до восемнадцати лет регулируется ст. 26 ГК РФ.</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3.1.4. Завещание должно быть составлено в письменной форме.</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При удостоверении завещания от завещателя не требуется представления доказательств, подтверждающих его права на завещаемое имущество, а также наличие родственных или иных отношений с наследниками.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Завещание должно быть совершено лично. Совершение завещания через представителя не допускается.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В завещании могут содержаться распоряжения только одного гражданина. Совершение завещания двумя или более гражданами не допускается.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Завещатель вправе по своему усмотрению завещать имущество любым лицам как входящим, так и не входящим в круг его наследников по закону, а также Российской Федерации, субъектам Российской Федерации, муниципальным образованиям, юридическим лицам, иностранным государствам и международным организациям,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отменить или изменить уже совершенное завещание.</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Завещатель вправе совершить завещание, содержащее распоряжение о любом имуществе, в том числе о том, которое он может приобрести в будущем.</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Завещатель может распорядиться своим имуществом или какой-либо его частью, составив одно или несколько завещаний.</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xml:space="preserve">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w:t>
      </w:r>
      <w:r w:rsidR="004914EC" w:rsidRPr="00F705F9">
        <w:rPr>
          <w:rFonts w:ascii="Times New Roman" w:hAnsi="Times New Roman" w:cs="Times New Roman"/>
          <w:sz w:val="28"/>
          <w:szCs w:val="28"/>
        </w:rPr>
        <w:t>наследства,</w:t>
      </w:r>
      <w:r w:rsidRPr="00F705F9">
        <w:rPr>
          <w:rFonts w:ascii="Times New Roman" w:hAnsi="Times New Roman" w:cs="Times New Roman"/>
          <w:sz w:val="28"/>
          <w:szCs w:val="28"/>
        </w:rPr>
        <w:t xml:space="preserve">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w:t>
      </w:r>
      <w:r w:rsidR="004914EC" w:rsidRPr="00F705F9">
        <w:rPr>
          <w:rFonts w:ascii="Times New Roman" w:hAnsi="Times New Roman" w:cs="Times New Roman"/>
          <w:sz w:val="28"/>
          <w:szCs w:val="28"/>
        </w:rPr>
        <w:t>будет,</w:t>
      </w:r>
      <w:r w:rsidRPr="00F705F9">
        <w:rPr>
          <w:rFonts w:ascii="Times New Roman" w:hAnsi="Times New Roman" w:cs="Times New Roman"/>
          <w:sz w:val="28"/>
          <w:szCs w:val="28"/>
        </w:rPr>
        <w:t xml:space="preserve"> отстранен от наследования как недостойный.</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Завещатель вправе в завещании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w:t>
      </w:r>
      <w:r w:rsidR="00A47BCF">
        <w:rPr>
          <w:rFonts w:ascii="Times New Roman" w:hAnsi="Times New Roman" w:cs="Times New Roman"/>
          <w:sz w:val="28"/>
          <w:szCs w:val="28"/>
        </w:rPr>
        <w:t xml:space="preserve"> </w:t>
      </w:r>
      <w:r w:rsidRPr="00F705F9">
        <w:rPr>
          <w:rFonts w:ascii="Times New Roman" w:hAnsi="Times New Roman" w:cs="Times New Roman"/>
          <w:sz w:val="28"/>
          <w:szCs w:val="28"/>
        </w:rPr>
        <w:t>о</w:t>
      </w:r>
      <w:r w:rsidR="00A47BCF">
        <w:rPr>
          <w:rFonts w:ascii="Times New Roman" w:hAnsi="Times New Roman" w:cs="Times New Roman"/>
          <w:sz w:val="28"/>
          <w:szCs w:val="28"/>
        </w:rPr>
        <w:t xml:space="preserve"> </w:t>
      </w:r>
      <w:r w:rsidRPr="00F705F9">
        <w:rPr>
          <w:rFonts w:ascii="Times New Roman" w:hAnsi="Times New Roman" w:cs="Times New Roman"/>
          <w:sz w:val="28"/>
          <w:szCs w:val="28"/>
        </w:rPr>
        <w:t>получателей), которые приобретают право требовать исполнение этой обязанности (завещательный отказ).</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lastRenderedPageBreak/>
        <w:t>Завещатель вправе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Содержание завещания может исчерпываться завещательным отказом, завещательным возложением или распоряжением о лишении наследства одного, нескольких или всех наследников по закону.</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3.1.5 Завещание должно быть написано завещателем или записано с его слов должностным лицом местного самоуправления.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При написании или записи завещания могут быть использованы технические средства (компьютер, пишущая машинка).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Завещание, записанное должностным лицом местного самоуправления со слов завещателя, до его подписания должно быть полностью прочитано завещателем в присутствии должностного лица местного самоуправления.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xml:space="preserve">Если завещатель не в состоянии лично прочитать завещание, его текст должен быть оглашен должностным лицом местного самоуправления, о чем на завещании должна быть сделана надпись с указанием причин, по которым завещатель не смог лично прочитать завещание, следующего содержания: «Ввиду (указывается причина) завещатель (указываются фамилия, инициалы) не смог лично прочитать текст настоящего завещания. </w:t>
      </w:r>
      <w:r w:rsidR="004914EC" w:rsidRPr="00F705F9">
        <w:rPr>
          <w:rFonts w:ascii="Times New Roman" w:hAnsi="Times New Roman" w:cs="Times New Roman"/>
          <w:sz w:val="28"/>
          <w:szCs w:val="28"/>
        </w:rPr>
        <w:t>Текст настоящего завещания для завещателя оглашен (указываются должность должностного лица местного самоуправления, фамилия, инициалы), удостоверившим настоящее завещание».</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3.1.6. Завещание должно быть собственноручно подписано завещателем в присутствии должностного лица местного самоуправления.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должностного лица местного самоуправления.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В этом случае на завещании должна быть сделана надпись с указанием причин, по которым завещатель не мог подписать завещание собственноручно, следующего содержания: «Ввиду (указывается причина, по которой завещатель (указываются фамилия и инициалы) не мог подписать завещание собственноручно), по его/ее личной просьбе, в присутствии (указываются должность должностного лица местного самоуправления, фамилия, инициалы), настоящее завещание подписано (указываются фамилия, имя, отчество (последнее - при наличии), число, месяц и год рождения подписавшегося, а также адрес места его жительства)»</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 xml:space="preserve">3.1.7. При составлении и удостоверении должностным лицом местного самоуправления завещания по желанию завещателя может присутствовать свидетель. Если завещание составляется и удостоверяется в присутствии свидетеля, оно должно быть им подписано и на завещании должны быть указаны </w:t>
      </w:r>
      <w:r w:rsidRPr="00F705F9">
        <w:rPr>
          <w:rFonts w:ascii="Times New Roman" w:hAnsi="Times New Roman" w:cs="Times New Roman"/>
          <w:sz w:val="28"/>
          <w:szCs w:val="28"/>
        </w:rPr>
        <w:lastRenderedPageBreak/>
        <w:t>фамилия, имя, отчество и место жительства свидетеля в соответствии с документом, удостоверяющим его личность.</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3.1.8. Должностное лицо местного самоуправления, удостоверяющее завещание, обязано предупредить свидетеля, а также гражданина, подписывающего завещание вместо завещателя, о необходимости соблюдать тайну завещания, сделав об этом на завещании до подписи указанного гражданина и (или) свидетеля запись следующего содержания: «Содержание статьи 1123 Гражданского кодекса Российской Федерации свидетелю (гражданину, подписывающему завещание вместо завещателя) (указываются фамилия, инициалы) разъяснено»</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Не могут быть свидетелями и не могут подписывать завещание вместо завещателя: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должностное лицо органа местного самоуправления, удостоверяющее завещание;</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лицо, в пользу которого составлено завещание или сделан завещательный отказ, супруг такого лица, его дети и родители;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граждане, не обладающие дееспособностью в полном объеме;</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неграмотные;</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граждане с такими физическими недостатками, которые явно не позволяют им в полной мере осознавать существо происходящего;</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лица, не владеющие в достаточной степени языком, на котором составлено завещание, за исключением случая, когда составляется закрытое завещание.</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3.1.9. Должностное лицо местного самоуправления, удостоверяющее завещание, должно разъяснить завещателю содержание статьи 1149 Кодекса, устанавливающей право на обязательную долю в наследстве, согласно которой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пунктов 1 и 2 статьи 1148 Кодекса, наследуют независимо от содержания завещания не менее половины доли, которая причиталась бы каждому из них при наследовании по закону.</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О разъяснении завещателю статьи 1149 Кодекса на завещании должна быть сделана запись следующего содержания: «Содержание статьи 1149 Гражданского кодекса Российской Федерации завещателю (фамилия, инициалы) разъяснено»</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3.1.10. В местной администрации поселения должна вестись алфавитная книга учета завещаний, удостоверенных должностными лицами местного самоуправления.</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 xml:space="preserve">Алфавитная книга учета завещаний должна быть прошнурована, листы пронумерованы. Запись о количестве листов должна быть заверена подписью главы </w:t>
      </w:r>
      <w:r w:rsidR="009B3846" w:rsidRPr="00F705F9">
        <w:rPr>
          <w:rFonts w:ascii="Times New Roman" w:hAnsi="Times New Roman" w:cs="Times New Roman"/>
          <w:sz w:val="28"/>
          <w:szCs w:val="28"/>
        </w:rPr>
        <w:t>муниципального образования</w:t>
      </w:r>
      <w:r w:rsidRPr="00F705F9">
        <w:rPr>
          <w:rFonts w:ascii="Times New Roman" w:hAnsi="Times New Roman" w:cs="Times New Roman"/>
          <w:sz w:val="28"/>
          <w:szCs w:val="28"/>
        </w:rPr>
        <w:t xml:space="preserve"> с приложением оттиска печати местной администрации поселения.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3.1.11. Должностное лицо местного самоуправления в случае получения распоряжения, об отмене удостоверенного им завещания, а равно удостоверения нового завещания, отменяющего или изменяющего прежнее завещание, делает об этом отметку на экземпляре завещания, хранящемся в местной администрации поселения, в реестре для регистрации нотариальных действий и в алфавитной книге учета завещаний.</w:t>
      </w:r>
    </w:p>
    <w:p w:rsidR="001D60E6" w:rsidRPr="00F705F9" w:rsidRDefault="001D60E6" w:rsidP="001D60E6">
      <w:pPr>
        <w:pStyle w:val="rvps3"/>
        <w:spacing w:before="0" w:beforeAutospacing="0" w:after="0" w:afterAutospacing="0"/>
        <w:jc w:val="both"/>
        <w:rPr>
          <w:rStyle w:val="rvts6"/>
          <w:sz w:val="28"/>
          <w:szCs w:val="28"/>
        </w:rPr>
      </w:pPr>
      <w:r w:rsidRPr="00F705F9">
        <w:rPr>
          <w:rStyle w:val="rvts6"/>
          <w:sz w:val="28"/>
          <w:szCs w:val="28"/>
        </w:rPr>
        <w:lastRenderedPageBreak/>
        <w:t>3.1.12 Содержание завещаний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местного самоуправления, совершающего нотариальное действие.</w:t>
      </w:r>
    </w:p>
    <w:p w:rsidR="001D60E6" w:rsidRPr="00F705F9" w:rsidRDefault="001D60E6" w:rsidP="00930434">
      <w:pPr>
        <w:pStyle w:val="rvps3"/>
        <w:spacing w:before="0" w:beforeAutospacing="0" w:after="0" w:afterAutospacing="0"/>
        <w:jc w:val="both"/>
        <w:rPr>
          <w:rStyle w:val="rvts6"/>
          <w:sz w:val="28"/>
          <w:szCs w:val="28"/>
        </w:rPr>
      </w:pPr>
      <w:r w:rsidRPr="00F705F9">
        <w:rPr>
          <w:rStyle w:val="rvts6"/>
          <w:sz w:val="28"/>
          <w:szCs w:val="28"/>
        </w:rPr>
        <w:t>3.2. 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ст. 333-24 Налогового кодекса Российской Федерации</w:t>
      </w:r>
    </w:p>
    <w:p w:rsidR="001D60E6" w:rsidRPr="00F705F9" w:rsidRDefault="001D60E6" w:rsidP="001D60E6">
      <w:pPr>
        <w:pStyle w:val="rvps3"/>
        <w:spacing w:before="0" w:beforeAutospacing="0" w:after="0" w:afterAutospacing="0"/>
        <w:jc w:val="both"/>
        <w:rPr>
          <w:rStyle w:val="rvts6"/>
          <w:sz w:val="28"/>
          <w:szCs w:val="28"/>
        </w:rPr>
      </w:pPr>
      <w:r w:rsidRPr="00F705F9">
        <w:rPr>
          <w:rStyle w:val="rvts6"/>
          <w:sz w:val="28"/>
          <w:szCs w:val="28"/>
        </w:rPr>
        <w:t>3.2.1. При совершении удостоверения доверенности предоставляются льготы по уплате госпошлины для физических и юридических лиц, установленные подпунктами 11,12 статьи 333-35, статьей 333-38 Налогового кодекса Российской Федерации.</w:t>
      </w:r>
    </w:p>
    <w:p w:rsidR="001D60E6" w:rsidRPr="00F705F9" w:rsidRDefault="001D60E6" w:rsidP="001D60E6">
      <w:pPr>
        <w:pStyle w:val="rvps3"/>
        <w:spacing w:before="0" w:beforeAutospacing="0" w:after="0" w:afterAutospacing="0"/>
        <w:jc w:val="both"/>
        <w:rPr>
          <w:rStyle w:val="rvts6"/>
          <w:sz w:val="28"/>
          <w:szCs w:val="28"/>
        </w:rPr>
      </w:pPr>
      <w:r w:rsidRPr="00F705F9">
        <w:rPr>
          <w:rStyle w:val="rvts6"/>
          <w:sz w:val="28"/>
          <w:szCs w:val="28"/>
        </w:rPr>
        <w:t xml:space="preserve">3.2.2. </w:t>
      </w:r>
      <w:r w:rsidR="004914EC" w:rsidRPr="00F705F9">
        <w:rPr>
          <w:rStyle w:val="rvts6"/>
          <w:sz w:val="28"/>
          <w:szCs w:val="28"/>
        </w:rPr>
        <w:t>При совершении нотариального действия должностное лицо администрации муниципального образования устанавливает личность обратившегося за совершением нотариального действия гражданина, его представителя, свидетеля, лица, призванного подписать доверенность, на котором нотариально свидетельствуется подлинность подписи гражданина, обратившегося за совершением нотариального действия.</w:t>
      </w:r>
    </w:p>
    <w:p w:rsidR="001D60E6" w:rsidRPr="00F705F9" w:rsidRDefault="001D60E6" w:rsidP="001D60E6">
      <w:pPr>
        <w:pStyle w:val="rvps3"/>
        <w:spacing w:before="0" w:beforeAutospacing="0" w:after="0" w:afterAutospacing="0"/>
        <w:ind w:firstLine="708"/>
        <w:jc w:val="both"/>
        <w:rPr>
          <w:rStyle w:val="rvts6"/>
          <w:sz w:val="28"/>
          <w:szCs w:val="28"/>
        </w:rPr>
      </w:pPr>
      <w:r w:rsidRPr="00F705F9">
        <w:rPr>
          <w:rStyle w:val="rvts6"/>
          <w:sz w:val="28"/>
          <w:szCs w:val="28"/>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p>
    <w:p w:rsidR="001D60E6" w:rsidRPr="00F705F9" w:rsidRDefault="001D60E6" w:rsidP="001D60E6">
      <w:pPr>
        <w:pStyle w:val="rvps3"/>
        <w:spacing w:before="0" w:beforeAutospacing="0" w:after="0" w:afterAutospacing="0"/>
        <w:ind w:firstLine="708"/>
        <w:jc w:val="both"/>
        <w:rPr>
          <w:rStyle w:val="rvts6"/>
          <w:sz w:val="28"/>
          <w:szCs w:val="28"/>
        </w:rPr>
      </w:pPr>
      <w:r w:rsidRPr="00F705F9">
        <w:rPr>
          <w:rStyle w:val="rvts6"/>
          <w:sz w:val="28"/>
          <w:szCs w:val="28"/>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 представителем.</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3.2.3. Доверенностью признается письменное уполномочие, выдаваемое одним лицом другому лицу для представительства перед третьими лицами.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3.2.4. 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Доверенность от имени нескольких лиц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 xml:space="preserve">В тексте доверенности от имени физического лица должны быть указаны место и дата ее составления (подписания), фамилия, имя, отчество (последнее </w:t>
      </w:r>
      <w:r w:rsidR="004914EC" w:rsidRPr="00F705F9">
        <w:rPr>
          <w:rFonts w:ascii="Times New Roman" w:hAnsi="Times New Roman" w:cs="Times New Roman"/>
          <w:sz w:val="28"/>
          <w:szCs w:val="28"/>
        </w:rPr>
        <w:t>- п</w:t>
      </w:r>
      <w:r w:rsidRPr="00F705F9">
        <w:rPr>
          <w:rFonts w:ascii="Times New Roman" w:hAnsi="Times New Roman" w:cs="Times New Roman"/>
          <w:sz w:val="28"/>
          <w:szCs w:val="28"/>
        </w:rPr>
        <w:t>ри наличии), дата и место рождения, гражданство, пол, адрес места жительства лица, выдавшего доверенность, а также лица, на имя которого она выдана.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xml:space="preserve">В тексте доверенности от имени юридического лица должны быть указаны место и дата ее составления (подписания), полное наименование юридического лица, идентификационный номер налогоплательщика, основной государственный </w:t>
      </w:r>
      <w:r w:rsidRPr="00F705F9">
        <w:rPr>
          <w:rFonts w:ascii="Times New Roman" w:hAnsi="Times New Roman" w:cs="Times New Roman"/>
          <w:sz w:val="28"/>
          <w:szCs w:val="28"/>
        </w:rPr>
        <w:lastRenderedPageBreak/>
        <w:t>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Доверенность, в которой не указана дата ее совершения, ничтожна.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Срок действия доверенности не может превышать трех лет. Срок действия доверенности обозначается прописью.</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Если срок в доверенности не указан, она сохраняет силу в течение года со дня ее совершения, а доверенность, предназначенная для совершения действий за границей, - до ее отмены лицом, выдавшим доверенность.</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3.2.5. 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(статьи 28, 29 Кодекса).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3.2.6. 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 (статья 26 Кодекса).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Без согласия законных представителей на совершение сделки могут быть удостоверены доверенности: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на распоряжение заработком, стипендией и иными доходами;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на распоряжение вкладами в кредитных учреждениях;</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3.2.7. 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связи, с чем представитель не может выполнить поручение, и тому подобное).</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Доверенность в порядке передоверия не должна содержать в себе больше прав, чем предоставлено по основной доверенности.</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В доверенности, удостоверяемой в порядке передоверия, должны быть указаны реквизиты доверенности, на основании которой она выдана.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lastRenderedPageBreak/>
        <w:t>3.2.8. В местной администрации поселения должна вестись реестровая  книга учета нотариальных действий, в том числе доверенностей, удостоверенных должностными лицами местного самоуправления.</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Реестровая книга учета должна быть прошнурована, листы пронумерованы. Запись о количестве листов должна быть заверена подписью главы местной администрации поселения с приложением оттиска печати местной администрации поселения.</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3.3. Должностное лицо местного самоуправления принимает меры по охране наследственного имущества и в случае необходимости по управлению им по поручению нотариуса по месту открытия наследства (далее - поручение нотариуса).</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Поручение нотариуса является обязательным для исполнения должностным лицом местного самоуправления.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3.3.1. Должностное лицо местного самоуправления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xml:space="preserve">1) наследственное имущество, о принятии </w:t>
      </w:r>
      <w:r w:rsidR="004914EC" w:rsidRPr="00F705F9">
        <w:rPr>
          <w:rFonts w:ascii="Times New Roman" w:hAnsi="Times New Roman" w:cs="Times New Roman"/>
          <w:sz w:val="28"/>
          <w:szCs w:val="28"/>
        </w:rPr>
        <w:t>мер,</w:t>
      </w:r>
      <w:r w:rsidRPr="00F705F9">
        <w:rPr>
          <w:rFonts w:ascii="Times New Roman" w:hAnsi="Times New Roman" w:cs="Times New Roman"/>
          <w:sz w:val="28"/>
          <w:szCs w:val="28"/>
        </w:rPr>
        <w:t xml:space="preserve"> по охране которого и по управлению которым просит заявитель, находится на территории поселения;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2) по месту открытия наследства - в нотариальном округе, в пределах которого расположено поселение, отсутствует государственная нотариальная контора или нотариус, занимающийся частной практикой, которому совместным решением территориального органа Росрегистрации и нотариальной палаты субъекта Российской Федерации поручено выдавать свидетельства о праве на наследство и принимать меры по охране наследственного имущества;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 в заявлении приведены факты (причины), свидетельствующие о том, что непринятие незамедлительных мер по охране наследственного имущества нарушает или может нарушить права наследников, отказ от получателей и других заинтересованных лиц;</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xml:space="preserve">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w:t>
      </w:r>
      <w:r w:rsidR="004914EC" w:rsidRPr="00F705F9">
        <w:rPr>
          <w:rFonts w:ascii="Times New Roman" w:hAnsi="Times New Roman" w:cs="Times New Roman"/>
          <w:sz w:val="28"/>
          <w:szCs w:val="28"/>
        </w:rPr>
        <w:t>мер,</w:t>
      </w:r>
      <w:r w:rsidRPr="00F705F9">
        <w:rPr>
          <w:rFonts w:ascii="Times New Roman" w:hAnsi="Times New Roman" w:cs="Times New Roman"/>
          <w:sz w:val="28"/>
          <w:szCs w:val="28"/>
        </w:rPr>
        <w:t xml:space="preserve"> по охране которого просит заявитель, а также:</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исполнитель завещания документально подтвердил, что он является исполнителем завещания;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 xml:space="preserve">Место открытия наследства может подтверждаться справкой жилищно-эксплуатационной организации или справкой органов внутренних дел о </w:t>
      </w:r>
      <w:r w:rsidRPr="00F705F9">
        <w:rPr>
          <w:rFonts w:ascii="Times New Roman" w:hAnsi="Times New Roman" w:cs="Times New Roman"/>
          <w:sz w:val="28"/>
          <w:szCs w:val="28"/>
        </w:rPr>
        <w:lastRenderedPageBreak/>
        <w:t>последнем месте жительства наследодателя,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и т.п.).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Должностное лицо местного самоуправления, получившее заявление, в тот же день в письменной форме извещает об этом территориальный орган Федеральной регистрационной службы, действующий в субъекте Российской Федерации, на территории которого расположено поселение.</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Территориальный орган Федеральной регистрационной службы после поступления указанного извещения совместно с нотариальной палатой субъекта Российской Федерации в порядке, предусмотренном статьей 36 Основ, поручает совершение нотариальных действий по выдаче свидетельства о праве на наследство и принятию мер к охране наследственного имущества в нотариальном округе, на территории которого расположено поселение, одному из нотариусов, занимающихся частной практикой.</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3.3.2. В случае, когда назначен исполнитель завещания (статья 1134 Кодекса), должностное лицо местного самоуправления принимает меры по охране наследства и управлению им по согласованию с исполнителем завещания.</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Должностное лицо местного самоуправления, принявшее меры по охране наследственного имущества по поручению нотариуса, в письменной форме извещает о принятии указанных мер нотариуса по месту открытия наследства.</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Должностное лицо местного самоуправления, принявшее меры по охране наследственного имущества и (или) по управлению им по заявлению (пункт 41 Инструкции), в письменной форме извещает о принятии указанных мер территориальный орган Федеральной регистрационной службы, действующий в субъекте Российской Федерации, на территории которого расположено поселение.</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Территориальный орган Федеральной регистрационной службы после поступления указанного извещения направляет его нотариусу, которому в порядке, предусмотренном статьей 36 Основ, было поручено совершать нотариальные действия по выдаче свидетельства о праве на наследство и принятию мер по охране наследственного имущества в соответствующем нотариальном округе.</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3.3.3.В местной администрации поселения ведется книга учета нотариальных действий по принятию мер по охране наследственного имущества и по управлению им, в которой должностным лицом местного самоуправления регистрируются в день поступления поручения нотариуса или заявления.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xml:space="preserve">3.3.4. Книга учета поручений по охране наследственного имущества и управлению им должна быть прошнурована, листы пронумерованы. Запись о </w:t>
      </w:r>
      <w:r w:rsidRPr="00F705F9">
        <w:rPr>
          <w:rFonts w:ascii="Times New Roman" w:hAnsi="Times New Roman" w:cs="Times New Roman"/>
          <w:sz w:val="28"/>
          <w:szCs w:val="28"/>
        </w:rPr>
        <w:lastRenderedPageBreak/>
        <w:t xml:space="preserve">количестве листов должна быть заверена подписью главы </w:t>
      </w:r>
      <w:r w:rsidR="009B3846" w:rsidRPr="00F705F9">
        <w:rPr>
          <w:rFonts w:ascii="Times New Roman" w:hAnsi="Times New Roman" w:cs="Times New Roman"/>
          <w:sz w:val="28"/>
          <w:szCs w:val="28"/>
        </w:rPr>
        <w:t>муниципального образования</w:t>
      </w:r>
      <w:r w:rsidRPr="00F705F9">
        <w:rPr>
          <w:rFonts w:ascii="Times New Roman" w:hAnsi="Times New Roman" w:cs="Times New Roman"/>
          <w:sz w:val="28"/>
          <w:szCs w:val="28"/>
        </w:rPr>
        <w:t>, оттиском печати местной администрации поселения.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3.3. 5.При принятии мер по охране наследственного имущества должностное лицо местного самоуправления должно совершить следующие предварительные действия: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установить наличие наследственного имущества, его состав и местонахождение;</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известить наследников, сведения о которых имеются в поручении нотариуса или в заявлении, а также наследников, сведениями о которых располагает местная администрация поселения, о дате и месте принятия мер по охране наследства;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3.3.6. Меры по охране входящих в состав наследства ограниченно оборотоспособных вещей (оружия, сильнодействующих и ядовитых веществ, наркотических и психотропных средств и других ограниченно оборотоспособных вещей) до получения наследником специального разрешения на эти вещи осуществляются с соблюдением порядка, установленного федеральным законом для соответствующего имущества.</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Если должностному лицу местного самоуправления станет известно, что в состав наследства входит оружие, должностное лицо местного самоуправления незамедлительно уведомляет об этом органы внутренних дел.</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Меры по охране входящего в состав наследства оружия впредь до получения наследником лицензии на приобретение гражданского оружия осуществляют органы внутренних дел, которые после получения уведомления должностного лица органа местного самоуправления незамедлительно изымают указанное имущество для ответственного хранения (пункт 2 статьи 1180 Кодекса, статья 20 Федерального закона от 13 декабря 1996 г. N 150-ФЗ "Об оружии"</w:t>
      </w:r>
      <w:r w:rsidRPr="00F705F9">
        <w:rPr>
          <w:rFonts w:ascii="Times New Roman" w:hAnsi="Times New Roman" w:cs="Times New Roman"/>
          <w:sz w:val="28"/>
          <w:szCs w:val="28"/>
          <w:vertAlign w:val="superscript"/>
        </w:rPr>
        <w:t>13</w:t>
      </w:r>
      <w:r w:rsidRPr="00F705F9">
        <w:rPr>
          <w:rFonts w:ascii="Times New Roman" w:hAnsi="Times New Roman" w:cs="Times New Roman"/>
          <w:sz w:val="28"/>
          <w:szCs w:val="28"/>
        </w:rPr>
        <w:t>).</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3.3.7. Для охраны наследственного имущества должностное лицо местного самоуправления производит опись этого имущества.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Опись наследственного имущества производится в присутствии двух свидетелей, отвечающих требованиям, указанным в пункте 31 Инструкции.</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3.3.8. В описи должны быть указаны:</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номер, под которым акт описи зарегистрирован в реестре для регистрации нотариальных действий;</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дата поступления поручения нотариуса или заявления;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дата производства описи;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фамилии, имена, отчества (последние - при наличии), места жительства лиц, присутствующих при производстве описи;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фамилия, имя, отчество (последнее - при наличии) наследодателя, дата его смерти;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lastRenderedPageBreak/>
        <w:t>- 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подробная характеристика каждого из перечисленных в нем предметов.</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По заявлению лиц, указанных в абзаце третьем пункта 47 Инструкции,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Акт описи наследственного имущества составляется не менее чем в трех экземплярах, первый из которых выдается гражданину, принявшему имущество на хранение, второй направляется нотариусу по месту открытия наследства (территориальному органу Федеральной регистрационной службы в случаях, предусмотренных пунктами 41 и 42 Инструкции), третий остается у должностного лица местного самоуправления.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3.3.9. 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местного самоуправления на хранение любому из наследников, а при невозможности передать его наследникам - другому лицу по усмотрению должностного лица местного самоуправления.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 (статья 887 Кодекса).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Лицо, которому передано на хранение наследственное имущество, предупреждается об ответственности за его утрату, недостачу или повреждение, о чем указывается в договоре хранения.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lastRenderedPageBreak/>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Заключение договора хранения ценностей в банке удостоверяется выдачей банком должностному лицу местного самоуправления именного сохранного документа (пункт 2 статьи 921 Кодекса).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3.3.10. 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местного самоуправления в соответствии со статьей 1026 Кодекса в качестве учредителя доверительного управления заключает договор доверительного управления этим имуществом.</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 xml:space="preserve">В </w:t>
      </w:r>
      <w:r w:rsidR="004914EC" w:rsidRPr="00F705F9">
        <w:rPr>
          <w:rFonts w:ascii="Times New Roman" w:hAnsi="Times New Roman" w:cs="Times New Roman"/>
          <w:sz w:val="28"/>
          <w:szCs w:val="28"/>
        </w:rPr>
        <w:t>случае,</w:t>
      </w:r>
      <w:r w:rsidRPr="00F705F9">
        <w:rPr>
          <w:rFonts w:ascii="Times New Roman" w:hAnsi="Times New Roman" w:cs="Times New Roman"/>
          <w:sz w:val="28"/>
          <w:szCs w:val="28"/>
        </w:rPr>
        <w:t xml:space="preserve">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(подпункт 2 пункта 2 статьи 1135 Кодекса).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3.3.11. Должностное лицо местного самоуправления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Кодекса, не более чем в течение девяти месяцев со дня открытия наследства.</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3.3.12. 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Указанные акты составляются: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если принятие мер по охране наследственного имущества осуществляется по поручению нотариуса - не менее чем в двух экземплярах, первый из которых направляется нотариусу по месту открытия наследства, второй остается у должностного лица местного самоуправления;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если принятие мер по охране наследственного имущества осуществляется по заявлению - не менее чем в трех экземплярах, первый из которых направляется территориальному органу Федеральной регистрационной службы, второй остается у должностного лица местного самоуправления, третий (остальные) выдается (направляется) заявителю (заявителям).</w:t>
      </w:r>
    </w:p>
    <w:p w:rsidR="001D60E6" w:rsidRPr="00F705F9" w:rsidRDefault="001D60E6" w:rsidP="001D60E6">
      <w:pPr>
        <w:pStyle w:val="ad"/>
        <w:spacing w:before="0" w:after="0"/>
        <w:ind w:firstLine="708"/>
        <w:rPr>
          <w:rFonts w:ascii="Times New Roman" w:hAnsi="Times New Roman" w:cs="Times New Roman"/>
          <w:sz w:val="28"/>
          <w:szCs w:val="28"/>
        </w:rPr>
      </w:pPr>
      <w:r w:rsidRPr="00F705F9">
        <w:rPr>
          <w:rFonts w:ascii="Times New Roman" w:hAnsi="Times New Roman" w:cs="Times New Roman"/>
          <w:sz w:val="28"/>
          <w:szCs w:val="28"/>
        </w:rPr>
        <w:t xml:space="preserve">3.4. Должностные лица местного самоуправления свидетельствуют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w:t>
      </w:r>
      <w:r w:rsidRPr="00F705F9">
        <w:rPr>
          <w:rFonts w:ascii="Times New Roman" w:hAnsi="Times New Roman" w:cs="Times New Roman"/>
          <w:sz w:val="28"/>
          <w:szCs w:val="28"/>
        </w:rPr>
        <w:lastRenderedPageBreak/>
        <w:t>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3.4.1 Должностное лицо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3.4.2 Должностное лицо местного самоуправления, свидетельствуя подлинность подписи лица на банковской карточке, должно руководствоваться Инструкцией Центрального банка Российской Федерации от 14 сентября 2006 г. N 28-И "Об открытии и закрытии банковских счетов, счетов по вкладам (депозитам)"[14].</w:t>
      </w:r>
    </w:p>
    <w:p w:rsidR="001D60E6" w:rsidRPr="00F705F9" w:rsidRDefault="001D60E6" w:rsidP="001D60E6">
      <w:pPr>
        <w:pStyle w:val="rvps3"/>
        <w:spacing w:before="0" w:beforeAutospacing="0" w:after="0" w:afterAutospacing="0"/>
        <w:jc w:val="both"/>
        <w:rPr>
          <w:sz w:val="28"/>
          <w:szCs w:val="28"/>
        </w:rPr>
      </w:pPr>
      <w:r w:rsidRPr="00F705F9">
        <w:rPr>
          <w:sz w:val="28"/>
          <w:szCs w:val="28"/>
        </w:rPr>
        <w:t>3.4.3. 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пунктом 14 Инструкции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3.5. Должностные лица местного самоуправления свидетельствуют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3.5.1. Верность копии документа, выданного гражданином, свидетельствуется должностным лицом местного самоуправления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3.5.2. 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3.5.3. Должностное лицо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1D60E6" w:rsidRPr="00F705F9" w:rsidRDefault="001D60E6" w:rsidP="001D60E6">
      <w:pPr>
        <w:pStyle w:val="ad"/>
        <w:spacing w:before="0" w:after="0"/>
        <w:rPr>
          <w:rFonts w:ascii="Times New Roman" w:hAnsi="Times New Roman" w:cs="Times New Roman"/>
          <w:sz w:val="28"/>
          <w:szCs w:val="28"/>
        </w:rPr>
      </w:pPr>
      <w:r w:rsidRPr="00F705F9">
        <w:rPr>
          <w:rFonts w:ascii="Times New Roman" w:hAnsi="Times New Roman" w:cs="Times New Roman"/>
          <w:sz w:val="28"/>
          <w:szCs w:val="28"/>
        </w:rPr>
        <w:t>3.5.4. Верность копии с копии документа свидетельствуется должностным лицом местного самоуправления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1D60E6" w:rsidRPr="00F705F9" w:rsidRDefault="001D60E6" w:rsidP="001D60E6">
      <w:pPr>
        <w:pStyle w:val="rvps3"/>
        <w:spacing w:before="0" w:beforeAutospacing="0" w:after="0" w:afterAutospacing="0"/>
        <w:jc w:val="both"/>
        <w:rPr>
          <w:sz w:val="28"/>
          <w:szCs w:val="28"/>
        </w:rPr>
      </w:pPr>
      <w:r w:rsidRPr="00F705F9">
        <w:rPr>
          <w:sz w:val="28"/>
          <w:szCs w:val="28"/>
        </w:rPr>
        <w:t xml:space="preserve">3.5.5. Документы, представленные для свидетельствования верности копий или выписок из них, объем которых превышает один лист, должны быть прошиты, </w:t>
      </w:r>
      <w:r w:rsidRPr="00F705F9">
        <w:rPr>
          <w:sz w:val="28"/>
          <w:szCs w:val="28"/>
        </w:rPr>
        <w:lastRenderedPageBreak/>
        <w:t>пронумерованы и скреплены оттиском печати организации, от которой исходят документы</w:t>
      </w:r>
    </w:p>
    <w:p w:rsidR="001D60E6" w:rsidRPr="00F705F9" w:rsidRDefault="001D60E6" w:rsidP="001D60E6">
      <w:pPr>
        <w:pStyle w:val="rvps3"/>
        <w:spacing w:before="0" w:beforeAutospacing="0" w:after="0" w:afterAutospacing="0"/>
        <w:jc w:val="center"/>
        <w:rPr>
          <w:sz w:val="28"/>
          <w:szCs w:val="28"/>
        </w:rPr>
      </w:pPr>
      <w:r w:rsidRPr="00F705F9">
        <w:rPr>
          <w:sz w:val="28"/>
          <w:szCs w:val="28"/>
        </w:rPr>
        <w:t xml:space="preserve">4. </w:t>
      </w:r>
      <w:r w:rsidR="004914EC" w:rsidRPr="00F705F9">
        <w:rPr>
          <w:sz w:val="28"/>
          <w:szCs w:val="28"/>
        </w:rPr>
        <w:t>Порядок и формы контроля над предоставлением муниципальной услуги.</w:t>
      </w:r>
    </w:p>
    <w:p w:rsidR="001D60E6" w:rsidRPr="00F705F9" w:rsidRDefault="004914EC" w:rsidP="001D60E6">
      <w:pPr>
        <w:ind w:firstLine="708"/>
        <w:jc w:val="both"/>
        <w:rPr>
          <w:sz w:val="28"/>
          <w:szCs w:val="28"/>
        </w:rPr>
      </w:pPr>
      <w:r w:rsidRPr="00F705F9">
        <w:rPr>
          <w:sz w:val="28"/>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главой администрации Малоекатериновского муниципального образования.</w:t>
      </w:r>
    </w:p>
    <w:p w:rsidR="001D60E6" w:rsidRPr="00F705F9" w:rsidRDefault="001D60E6" w:rsidP="001D60E6">
      <w:pPr>
        <w:jc w:val="both"/>
        <w:rPr>
          <w:sz w:val="28"/>
          <w:szCs w:val="28"/>
        </w:rPr>
      </w:pPr>
      <w:r w:rsidRPr="00F705F9">
        <w:rPr>
          <w:sz w:val="28"/>
          <w:szCs w:val="28"/>
        </w:rPr>
        <w:t xml:space="preserve"> </w:t>
      </w:r>
      <w:r w:rsidR="004914EC" w:rsidRPr="00F705F9">
        <w:rPr>
          <w:sz w:val="28"/>
          <w:szCs w:val="28"/>
        </w:rPr>
        <w:t>Текущий контроль осуществляется путем проведения главой администрации Малоекатериновского муниципального образования, проверок соблюдения и исполнения специалистами положений настоящего административного регламента, иных проверок соблюдения и исполнения специалистом положений настоящего административного регламента, иных правовых актов.</w:t>
      </w:r>
    </w:p>
    <w:p w:rsidR="001D60E6" w:rsidRPr="00F705F9" w:rsidRDefault="001D60E6" w:rsidP="001D60E6">
      <w:pPr>
        <w:jc w:val="both"/>
        <w:rPr>
          <w:sz w:val="28"/>
          <w:szCs w:val="28"/>
        </w:rPr>
      </w:pPr>
      <w:r w:rsidRPr="00F705F9">
        <w:rPr>
          <w:sz w:val="28"/>
          <w:szCs w:val="28"/>
        </w:rPr>
        <w:t xml:space="preserve">Периодичность осуществления текущего контроля устанавливается главой </w:t>
      </w:r>
      <w:r w:rsidR="004914EC" w:rsidRPr="00F705F9">
        <w:rPr>
          <w:sz w:val="28"/>
          <w:szCs w:val="28"/>
        </w:rPr>
        <w:t>администрации Малоекатериновского</w:t>
      </w:r>
      <w:r w:rsidR="00F71C94" w:rsidRPr="00F705F9">
        <w:rPr>
          <w:sz w:val="28"/>
          <w:szCs w:val="28"/>
        </w:rPr>
        <w:t xml:space="preserve"> </w:t>
      </w:r>
      <w:r w:rsidR="00F414D6" w:rsidRPr="00F705F9">
        <w:rPr>
          <w:sz w:val="28"/>
          <w:szCs w:val="28"/>
        </w:rPr>
        <w:t>муниципального образования</w:t>
      </w:r>
    </w:p>
    <w:p w:rsidR="001D60E6" w:rsidRPr="00F705F9" w:rsidRDefault="004914EC" w:rsidP="001D60E6">
      <w:pPr>
        <w:ind w:firstLine="708"/>
        <w:jc w:val="both"/>
        <w:rPr>
          <w:sz w:val="28"/>
          <w:szCs w:val="28"/>
        </w:rPr>
      </w:pPr>
      <w:r w:rsidRPr="00F705F9">
        <w:rPr>
          <w:sz w:val="28"/>
          <w:szCs w:val="28"/>
        </w:rPr>
        <w:t>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(бездействия) специалиста администрации Малоекатериновского муниципального образования.</w:t>
      </w:r>
    </w:p>
    <w:p w:rsidR="001D60E6" w:rsidRPr="00F705F9" w:rsidRDefault="004914EC" w:rsidP="001D60E6">
      <w:pPr>
        <w:ind w:firstLine="708"/>
        <w:jc w:val="both"/>
        <w:rPr>
          <w:sz w:val="28"/>
          <w:szCs w:val="28"/>
        </w:rPr>
      </w:pPr>
      <w:r w:rsidRPr="00F705F9">
        <w:rPr>
          <w:sz w:val="28"/>
          <w:szCs w:val="28"/>
        </w:rPr>
        <w:t>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РФ.</w:t>
      </w:r>
    </w:p>
    <w:p w:rsidR="001D60E6" w:rsidRPr="00F705F9" w:rsidRDefault="001D60E6" w:rsidP="001D60E6">
      <w:pPr>
        <w:jc w:val="both"/>
        <w:rPr>
          <w:sz w:val="28"/>
          <w:szCs w:val="28"/>
        </w:rPr>
      </w:pPr>
      <w:r w:rsidRPr="00F705F9">
        <w:rPr>
          <w:sz w:val="28"/>
          <w:szCs w:val="28"/>
        </w:rPr>
        <w:t xml:space="preserve"> Проведение проверок может носить плановый характер и внеплановый.</w:t>
      </w:r>
    </w:p>
    <w:p w:rsidR="001D60E6" w:rsidRPr="00F705F9" w:rsidRDefault="001D60E6" w:rsidP="001D60E6">
      <w:pPr>
        <w:jc w:val="both"/>
        <w:rPr>
          <w:sz w:val="28"/>
          <w:szCs w:val="28"/>
        </w:rPr>
      </w:pPr>
    </w:p>
    <w:p w:rsidR="001D60E6" w:rsidRPr="00F705F9" w:rsidRDefault="001D60E6" w:rsidP="001D60E6">
      <w:pPr>
        <w:jc w:val="both"/>
        <w:rPr>
          <w:sz w:val="28"/>
          <w:szCs w:val="28"/>
        </w:rPr>
      </w:pPr>
    </w:p>
    <w:p w:rsidR="001D60E6" w:rsidRPr="00F705F9" w:rsidRDefault="001D60E6" w:rsidP="001D60E6">
      <w:pPr>
        <w:jc w:val="both"/>
        <w:rPr>
          <w:sz w:val="28"/>
          <w:szCs w:val="28"/>
        </w:rPr>
      </w:pPr>
    </w:p>
    <w:p w:rsidR="001D60E6" w:rsidRPr="00F705F9" w:rsidRDefault="001D60E6" w:rsidP="001D60E6">
      <w:pPr>
        <w:jc w:val="both"/>
        <w:rPr>
          <w:sz w:val="28"/>
          <w:szCs w:val="28"/>
        </w:rPr>
      </w:pPr>
    </w:p>
    <w:p w:rsidR="00F414D6" w:rsidRPr="00F705F9" w:rsidRDefault="00F414D6" w:rsidP="001D60E6">
      <w:pPr>
        <w:ind w:left="4678"/>
        <w:jc w:val="both"/>
        <w:rPr>
          <w:sz w:val="28"/>
          <w:szCs w:val="28"/>
        </w:rPr>
      </w:pPr>
    </w:p>
    <w:p w:rsidR="00F414D6" w:rsidRPr="00F705F9" w:rsidRDefault="00F414D6" w:rsidP="001D60E6">
      <w:pPr>
        <w:ind w:left="4678"/>
        <w:jc w:val="both"/>
        <w:rPr>
          <w:sz w:val="28"/>
          <w:szCs w:val="28"/>
        </w:rPr>
      </w:pPr>
    </w:p>
    <w:p w:rsidR="00F414D6" w:rsidRPr="00F705F9" w:rsidRDefault="00F414D6" w:rsidP="001D60E6">
      <w:pPr>
        <w:ind w:left="4678"/>
        <w:jc w:val="both"/>
        <w:rPr>
          <w:sz w:val="28"/>
          <w:szCs w:val="28"/>
        </w:rPr>
      </w:pPr>
    </w:p>
    <w:p w:rsidR="00F414D6" w:rsidRPr="00F705F9" w:rsidRDefault="00F414D6" w:rsidP="001D60E6">
      <w:pPr>
        <w:ind w:left="4678"/>
        <w:jc w:val="both"/>
        <w:rPr>
          <w:sz w:val="28"/>
          <w:szCs w:val="28"/>
        </w:rPr>
      </w:pPr>
    </w:p>
    <w:p w:rsidR="00F414D6" w:rsidRPr="00F705F9" w:rsidRDefault="00F414D6" w:rsidP="001D60E6">
      <w:pPr>
        <w:ind w:left="4678"/>
        <w:jc w:val="both"/>
        <w:rPr>
          <w:sz w:val="28"/>
          <w:szCs w:val="28"/>
        </w:rPr>
      </w:pPr>
    </w:p>
    <w:p w:rsidR="00F414D6" w:rsidRPr="00F705F9" w:rsidRDefault="00F414D6" w:rsidP="001D60E6">
      <w:pPr>
        <w:ind w:left="4678"/>
        <w:jc w:val="both"/>
        <w:rPr>
          <w:sz w:val="28"/>
          <w:szCs w:val="28"/>
        </w:rPr>
      </w:pPr>
    </w:p>
    <w:p w:rsidR="00F414D6" w:rsidRPr="00F705F9" w:rsidRDefault="00F414D6" w:rsidP="001D60E6">
      <w:pPr>
        <w:ind w:left="4678"/>
        <w:jc w:val="both"/>
        <w:rPr>
          <w:sz w:val="28"/>
          <w:szCs w:val="28"/>
        </w:rPr>
      </w:pPr>
    </w:p>
    <w:p w:rsidR="00F414D6" w:rsidRPr="00F705F9" w:rsidRDefault="00F414D6" w:rsidP="001D60E6">
      <w:pPr>
        <w:ind w:left="4678"/>
        <w:jc w:val="both"/>
        <w:rPr>
          <w:sz w:val="28"/>
          <w:szCs w:val="28"/>
        </w:rPr>
      </w:pPr>
    </w:p>
    <w:p w:rsidR="00F414D6" w:rsidRPr="00F705F9" w:rsidRDefault="00F414D6" w:rsidP="001D60E6">
      <w:pPr>
        <w:ind w:left="4678"/>
        <w:jc w:val="both"/>
        <w:rPr>
          <w:sz w:val="28"/>
          <w:szCs w:val="28"/>
        </w:rPr>
      </w:pPr>
    </w:p>
    <w:p w:rsidR="00F414D6" w:rsidRPr="00F705F9" w:rsidRDefault="00F414D6" w:rsidP="001D60E6">
      <w:pPr>
        <w:ind w:left="4678"/>
        <w:jc w:val="both"/>
        <w:rPr>
          <w:sz w:val="28"/>
          <w:szCs w:val="28"/>
        </w:rPr>
      </w:pPr>
    </w:p>
    <w:p w:rsidR="00F414D6" w:rsidRPr="00F705F9" w:rsidRDefault="00F414D6" w:rsidP="001D60E6">
      <w:pPr>
        <w:ind w:left="4678"/>
        <w:jc w:val="both"/>
        <w:rPr>
          <w:sz w:val="28"/>
          <w:szCs w:val="28"/>
        </w:rPr>
      </w:pPr>
    </w:p>
    <w:p w:rsidR="00F414D6" w:rsidRPr="00F705F9" w:rsidRDefault="00F414D6" w:rsidP="001D60E6">
      <w:pPr>
        <w:ind w:left="4678"/>
        <w:jc w:val="both"/>
        <w:rPr>
          <w:sz w:val="28"/>
          <w:szCs w:val="28"/>
        </w:rPr>
      </w:pPr>
    </w:p>
    <w:p w:rsidR="00F414D6" w:rsidRPr="00F705F9" w:rsidRDefault="00F414D6" w:rsidP="001D60E6">
      <w:pPr>
        <w:ind w:left="4678"/>
        <w:jc w:val="both"/>
        <w:rPr>
          <w:sz w:val="28"/>
          <w:szCs w:val="28"/>
        </w:rPr>
      </w:pPr>
    </w:p>
    <w:p w:rsidR="00F414D6" w:rsidRPr="00F705F9" w:rsidRDefault="00F414D6" w:rsidP="001D60E6">
      <w:pPr>
        <w:ind w:left="4678"/>
        <w:jc w:val="both"/>
        <w:rPr>
          <w:sz w:val="28"/>
          <w:szCs w:val="28"/>
        </w:rPr>
      </w:pPr>
    </w:p>
    <w:p w:rsidR="00F414D6" w:rsidRPr="00F705F9" w:rsidRDefault="00F414D6" w:rsidP="001D60E6">
      <w:pPr>
        <w:ind w:left="4678"/>
        <w:jc w:val="both"/>
        <w:rPr>
          <w:sz w:val="28"/>
          <w:szCs w:val="28"/>
        </w:rPr>
      </w:pPr>
    </w:p>
    <w:p w:rsidR="00F414D6" w:rsidRPr="00F705F9" w:rsidRDefault="00F414D6" w:rsidP="001D60E6">
      <w:pPr>
        <w:ind w:left="4678"/>
        <w:jc w:val="both"/>
        <w:rPr>
          <w:sz w:val="28"/>
          <w:szCs w:val="28"/>
        </w:rPr>
      </w:pPr>
    </w:p>
    <w:p w:rsidR="00F71C94" w:rsidRDefault="00F71C94" w:rsidP="00F71C94">
      <w:pPr>
        <w:jc w:val="both"/>
        <w:rPr>
          <w:sz w:val="28"/>
          <w:szCs w:val="28"/>
        </w:rPr>
      </w:pPr>
    </w:p>
    <w:p w:rsidR="00F705F9" w:rsidRPr="00F705F9" w:rsidRDefault="00F705F9" w:rsidP="00F71C94">
      <w:pPr>
        <w:jc w:val="both"/>
        <w:rPr>
          <w:sz w:val="28"/>
          <w:szCs w:val="28"/>
        </w:rPr>
      </w:pPr>
    </w:p>
    <w:p w:rsidR="001D60E6" w:rsidRPr="00F705F9" w:rsidRDefault="001D60E6" w:rsidP="001D60E6">
      <w:pPr>
        <w:ind w:left="4678"/>
        <w:jc w:val="both"/>
        <w:rPr>
          <w:sz w:val="28"/>
          <w:szCs w:val="28"/>
        </w:rPr>
      </w:pPr>
      <w:r w:rsidRPr="00F705F9">
        <w:rPr>
          <w:sz w:val="28"/>
          <w:szCs w:val="28"/>
        </w:rPr>
        <w:lastRenderedPageBreak/>
        <w:t>Приложение №1 к административному регламенту</w:t>
      </w:r>
      <w:r w:rsidRPr="00F705F9">
        <w:rPr>
          <w:rStyle w:val="rvts7"/>
          <w:sz w:val="28"/>
          <w:szCs w:val="28"/>
        </w:rPr>
        <w:t xml:space="preserve"> предоставления муниципальной услуги </w:t>
      </w:r>
      <w:r w:rsidRPr="00F705F9">
        <w:rPr>
          <w:sz w:val="28"/>
          <w:szCs w:val="28"/>
        </w:rPr>
        <w:t xml:space="preserve">«Совершение нотариальных действий главой </w:t>
      </w:r>
      <w:r w:rsidR="004914EC" w:rsidRPr="00F705F9">
        <w:rPr>
          <w:sz w:val="28"/>
          <w:szCs w:val="28"/>
        </w:rPr>
        <w:t>администрации Малоекатериновского</w:t>
      </w:r>
      <w:r w:rsidR="00F71C94" w:rsidRPr="00F705F9">
        <w:rPr>
          <w:sz w:val="28"/>
          <w:szCs w:val="28"/>
        </w:rPr>
        <w:t xml:space="preserve"> </w:t>
      </w:r>
      <w:r w:rsidRPr="00F705F9">
        <w:rPr>
          <w:sz w:val="28"/>
          <w:szCs w:val="28"/>
        </w:rPr>
        <w:t>муниципального образования»</w:t>
      </w:r>
    </w:p>
    <w:p w:rsidR="001D60E6" w:rsidRPr="00F705F9" w:rsidRDefault="001D60E6" w:rsidP="001D60E6">
      <w:pPr>
        <w:pStyle w:val="rvps2"/>
        <w:spacing w:before="0" w:beforeAutospacing="0" w:after="0" w:afterAutospacing="0"/>
        <w:jc w:val="center"/>
        <w:rPr>
          <w:rStyle w:val="rvts7"/>
          <w:sz w:val="28"/>
          <w:szCs w:val="28"/>
        </w:rPr>
      </w:pPr>
    </w:p>
    <w:p w:rsidR="001D60E6" w:rsidRPr="00F705F9" w:rsidRDefault="001D60E6" w:rsidP="001D60E6">
      <w:pPr>
        <w:jc w:val="center"/>
        <w:rPr>
          <w:rStyle w:val="rvts7"/>
          <w:sz w:val="28"/>
          <w:szCs w:val="28"/>
        </w:rPr>
      </w:pPr>
      <w:r w:rsidRPr="00F705F9">
        <w:rPr>
          <w:rStyle w:val="rvts7"/>
          <w:sz w:val="28"/>
          <w:szCs w:val="28"/>
        </w:rPr>
        <w:t xml:space="preserve">Блок-схема последовательности действий </w:t>
      </w:r>
    </w:p>
    <w:p w:rsidR="001D60E6" w:rsidRPr="00F705F9" w:rsidRDefault="001D60E6" w:rsidP="001D60E6">
      <w:pPr>
        <w:jc w:val="center"/>
        <w:rPr>
          <w:rStyle w:val="rvts7"/>
          <w:sz w:val="28"/>
          <w:szCs w:val="28"/>
        </w:rPr>
      </w:pPr>
      <w:r w:rsidRPr="00F705F9">
        <w:rPr>
          <w:rStyle w:val="rvts7"/>
          <w:sz w:val="28"/>
          <w:szCs w:val="28"/>
        </w:rPr>
        <w:t>по исполнению государственной услуги по удостоверению завещаний.</w:t>
      </w:r>
    </w:p>
    <w:p w:rsidR="001D60E6" w:rsidRPr="00F705F9" w:rsidRDefault="001D60E6" w:rsidP="001D60E6">
      <w:pPr>
        <w:rPr>
          <w:rStyle w:val="rvts7"/>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D60E6">
            <w:pPr>
              <w:rPr>
                <w:sz w:val="28"/>
                <w:szCs w:val="28"/>
              </w:rPr>
            </w:pPr>
            <w:r w:rsidRPr="00F705F9">
              <w:rPr>
                <w:sz w:val="28"/>
                <w:szCs w:val="28"/>
              </w:rPr>
              <w:t>1.Начало исполнения услуги: Заявитель обращается за муниципальной услугой</w:t>
            </w:r>
          </w:p>
        </w:tc>
      </w:tr>
    </w:tbl>
    <w:p w:rsidR="001D60E6" w:rsidRPr="00F705F9" w:rsidRDefault="001234B1" w:rsidP="001D60E6">
      <w:pPr>
        <w:rPr>
          <w:sz w:val="28"/>
          <w:szCs w:val="28"/>
        </w:rPr>
      </w:pPr>
      <w:r>
        <w:rPr>
          <w:sz w:val="28"/>
          <w:szCs w:val="28"/>
        </w:rPr>
        <w:pict>
          <v:line id="_x0000_s1026" style="position:absolute;z-index:251646976;mso-position-horizontal-relative:text;mso-position-vertical-relative:text" from="3in,-.15pt" to="3in,22.35pt">
            <v:stroke endarrow="block"/>
          </v:line>
        </w:pict>
      </w: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9"/>
      </w:tblGrid>
      <w:tr w:rsidR="001D60E6" w:rsidRPr="00F705F9" w:rsidTr="001D60E6">
        <w:tc>
          <w:tcPr>
            <w:tcW w:w="9569" w:type="dxa"/>
            <w:tcBorders>
              <w:top w:val="single" w:sz="4" w:space="0" w:color="auto"/>
              <w:left w:val="single" w:sz="4" w:space="0" w:color="auto"/>
              <w:bottom w:val="single" w:sz="4" w:space="0" w:color="auto"/>
              <w:right w:val="single" w:sz="4" w:space="0" w:color="auto"/>
            </w:tcBorders>
            <w:hideMark/>
          </w:tcPr>
          <w:p w:rsidR="001D60E6" w:rsidRPr="00F705F9" w:rsidRDefault="001D60E6">
            <w:pPr>
              <w:rPr>
                <w:sz w:val="28"/>
                <w:szCs w:val="28"/>
              </w:rPr>
            </w:pPr>
            <w:r w:rsidRPr="00F705F9">
              <w:rPr>
                <w:sz w:val="28"/>
                <w:szCs w:val="28"/>
              </w:rPr>
              <w:t>2.Специалист проверяет  наличие документов, удостоверяющих личность заявителя, наличие квитанции по оплате госпошлины</w:t>
            </w:r>
          </w:p>
        </w:tc>
      </w:tr>
    </w:tbl>
    <w:p w:rsidR="001D60E6" w:rsidRPr="00F705F9" w:rsidRDefault="001234B1" w:rsidP="001D60E6">
      <w:pPr>
        <w:rPr>
          <w:sz w:val="28"/>
          <w:szCs w:val="28"/>
        </w:rPr>
      </w:pPr>
      <w:r>
        <w:rPr>
          <w:sz w:val="28"/>
          <w:szCs w:val="28"/>
        </w:rPr>
        <w:pict>
          <v:line id="_x0000_s1027" style="position:absolute;z-index:251648000;mso-position-horizontal-relative:text;mso-position-vertical-relative:text" from="3in,1.6pt" to="3in,21.1pt">
            <v:stroke endarrow="block"/>
          </v:line>
        </w:pict>
      </w: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9"/>
      </w:tblGrid>
      <w:tr w:rsidR="001D60E6" w:rsidRPr="00F705F9" w:rsidTr="001D60E6">
        <w:tc>
          <w:tcPr>
            <w:tcW w:w="9569" w:type="dxa"/>
            <w:tcBorders>
              <w:top w:val="single" w:sz="4" w:space="0" w:color="auto"/>
              <w:left w:val="single" w:sz="4" w:space="0" w:color="auto"/>
              <w:bottom w:val="single" w:sz="4" w:space="0" w:color="auto"/>
              <w:right w:val="single" w:sz="4" w:space="0" w:color="auto"/>
            </w:tcBorders>
            <w:hideMark/>
          </w:tcPr>
          <w:p w:rsidR="001D60E6" w:rsidRPr="00F705F9" w:rsidRDefault="001D60E6">
            <w:pPr>
              <w:rPr>
                <w:sz w:val="28"/>
                <w:szCs w:val="28"/>
              </w:rPr>
            </w:pPr>
            <w:r w:rsidRPr="00F705F9">
              <w:rPr>
                <w:sz w:val="28"/>
                <w:szCs w:val="28"/>
              </w:rPr>
              <w:t>3.Устанавливается отсутствие оснований для отказа в предоставлении услуги</w:t>
            </w:r>
          </w:p>
        </w:tc>
      </w:tr>
    </w:tbl>
    <w:p w:rsidR="001D60E6" w:rsidRPr="00F705F9" w:rsidRDefault="001234B1" w:rsidP="001D60E6">
      <w:pPr>
        <w:rPr>
          <w:sz w:val="28"/>
          <w:szCs w:val="28"/>
        </w:rPr>
      </w:pPr>
      <w:r>
        <w:rPr>
          <w:sz w:val="28"/>
          <w:szCs w:val="28"/>
        </w:rPr>
        <w:pict>
          <v:line id="_x0000_s1028" style="position:absolute;z-index:251649024;mso-position-horizontal-relative:text;mso-position-vertical-relative:text" from="3in,-.15pt" to="3in,22.35pt">
            <v:stroke endarrow="block"/>
          </v:line>
        </w:pict>
      </w: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9"/>
      </w:tblGrid>
      <w:tr w:rsidR="001D60E6" w:rsidRPr="00F705F9" w:rsidTr="001D60E6">
        <w:tc>
          <w:tcPr>
            <w:tcW w:w="9569" w:type="dxa"/>
            <w:tcBorders>
              <w:top w:val="single" w:sz="4" w:space="0" w:color="auto"/>
              <w:left w:val="single" w:sz="4" w:space="0" w:color="auto"/>
              <w:bottom w:val="single" w:sz="4" w:space="0" w:color="auto"/>
              <w:right w:val="single" w:sz="4" w:space="0" w:color="auto"/>
            </w:tcBorders>
            <w:hideMark/>
          </w:tcPr>
          <w:p w:rsidR="001D60E6" w:rsidRPr="00F705F9" w:rsidRDefault="001D60E6">
            <w:pPr>
              <w:rPr>
                <w:sz w:val="28"/>
                <w:szCs w:val="28"/>
              </w:rPr>
            </w:pPr>
            <w:r w:rsidRPr="00F705F9">
              <w:rPr>
                <w:sz w:val="28"/>
                <w:szCs w:val="28"/>
              </w:rPr>
              <w:t>4. Выдача удостоверенного завещания</w:t>
            </w:r>
          </w:p>
        </w:tc>
      </w:tr>
    </w:tbl>
    <w:p w:rsidR="001D60E6" w:rsidRPr="00F705F9" w:rsidRDefault="001234B1" w:rsidP="001D60E6">
      <w:pPr>
        <w:rPr>
          <w:sz w:val="28"/>
          <w:szCs w:val="28"/>
        </w:rPr>
      </w:pPr>
      <w:r>
        <w:rPr>
          <w:sz w:val="28"/>
          <w:szCs w:val="28"/>
        </w:rPr>
        <w:pict>
          <v:line id="_x0000_s1029" style="position:absolute;z-index:251650048;mso-position-horizontal-relative:text;mso-position-vertical-relative:text" from="3in,-.15pt" to="3in,21.6pt">
            <v:stroke endarrow="block"/>
          </v:line>
        </w:pict>
      </w: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9"/>
      </w:tblGrid>
      <w:tr w:rsidR="001D60E6" w:rsidRPr="00F705F9" w:rsidTr="001D60E6">
        <w:tc>
          <w:tcPr>
            <w:tcW w:w="9569" w:type="dxa"/>
            <w:tcBorders>
              <w:top w:val="single" w:sz="4" w:space="0" w:color="auto"/>
              <w:left w:val="single" w:sz="4" w:space="0" w:color="auto"/>
              <w:bottom w:val="single" w:sz="4" w:space="0" w:color="auto"/>
              <w:right w:val="single" w:sz="4" w:space="0" w:color="auto"/>
            </w:tcBorders>
            <w:hideMark/>
          </w:tcPr>
          <w:p w:rsidR="001D60E6" w:rsidRPr="00F705F9" w:rsidRDefault="001D60E6">
            <w:pPr>
              <w:rPr>
                <w:sz w:val="28"/>
                <w:szCs w:val="28"/>
              </w:rPr>
            </w:pPr>
            <w:r w:rsidRPr="00F705F9">
              <w:rPr>
                <w:sz w:val="28"/>
                <w:szCs w:val="28"/>
              </w:rPr>
              <w:t xml:space="preserve">5. Завершение предоставления   муниципальной  услуги </w:t>
            </w:r>
          </w:p>
        </w:tc>
      </w:tr>
    </w:tbl>
    <w:p w:rsidR="001D60E6" w:rsidRPr="00F705F9" w:rsidRDefault="001D60E6" w:rsidP="001D60E6">
      <w:pPr>
        <w:rPr>
          <w:sz w:val="28"/>
          <w:szCs w:val="28"/>
        </w:rPr>
      </w:pPr>
    </w:p>
    <w:p w:rsidR="001D60E6" w:rsidRDefault="001D60E6"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Default="00F705F9" w:rsidP="001D60E6">
      <w:pPr>
        <w:rPr>
          <w:sz w:val="28"/>
          <w:szCs w:val="28"/>
        </w:rPr>
      </w:pPr>
    </w:p>
    <w:p w:rsidR="00F705F9" w:rsidRPr="00F705F9" w:rsidRDefault="00F705F9" w:rsidP="001D60E6">
      <w:pPr>
        <w:rPr>
          <w:sz w:val="28"/>
          <w:szCs w:val="28"/>
        </w:rPr>
      </w:pPr>
    </w:p>
    <w:p w:rsidR="00F705F9" w:rsidRPr="00F705F9" w:rsidRDefault="00F705F9" w:rsidP="00F705F9">
      <w:pPr>
        <w:ind w:left="4536"/>
        <w:jc w:val="both"/>
        <w:rPr>
          <w:sz w:val="28"/>
          <w:szCs w:val="28"/>
        </w:rPr>
      </w:pPr>
      <w:r>
        <w:rPr>
          <w:sz w:val="28"/>
          <w:szCs w:val="28"/>
        </w:rPr>
        <w:lastRenderedPageBreak/>
        <w:t>Приложение 2</w:t>
      </w:r>
      <w:r w:rsidRPr="00F705F9">
        <w:rPr>
          <w:sz w:val="28"/>
          <w:szCs w:val="28"/>
        </w:rPr>
        <w:t xml:space="preserve"> к административному регламенту</w:t>
      </w:r>
      <w:r w:rsidRPr="00F705F9">
        <w:rPr>
          <w:rStyle w:val="rvts7"/>
          <w:sz w:val="28"/>
          <w:szCs w:val="28"/>
        </w:rPr>
        <w:t xml:space="preserve"> предоставления муниципальной услуги </w:t>
      </w:r>
      <w:r w:rsidRPr="00F705F9">
        <w:rPr>
          <w:sz w:val="28"/>
          <w:szCs w:val="28"/>
        </w:rPr>
        <w:t xml:space="preserve">«Совершение нотариальных действий главой администрации Малоекатериновского муниципального образования» </w:t>
      </w:r>
    </w:p>
    <w:p w:rsidR="001D60E6" w:rsidRPr="00F705F9" w:rsidRDefault="001D60E6" w:rsidP="001D60E6">
      <w:pPr>
        <w:rPr>
          <w:sz w:val="28"/>
          <w:szCs w:val="28"/>
        </w:rPr>
      </w:pPr>
    </w:p>
    <w:p w:rsidR="00F414D6" w:rsidRPr="00F705F9" w:rsidRDefault="00F414D6" w:rsidP="00F705F9">
      <w:pPr>
        <w:jc w:val="right"/>
        <w:rPr>
          <w:sz w:val="28"/>
          <w:szCs w:val="28"/>
        </w:rPr>
      </w:pPr>
      <w:r w:rsidRPr="00F705F9">
        <w:rPr>
          <w:sz w:val="28"/>
          <w:szCs w:val="28"/>
        </w:rPr>
        <w:t xml:space="preserve">                                                                                </w:t>
      </w:r>
      <w:r w:rsidR="00F705F9">
        <w:rPr>
          <w:sz w:val="28"/>
          <w:szCs w:val="28"/>
        </w:rPr>
        <w:t xml:space="preserve">                           </w:t>
      </w:r>
    </w:p>
    <w:p w:rsidR="001D60E6" w:rsidRPr="00F705F9" w:rsidRDefault="00F414D6" w:rsidP="00960254">
      <w:pPr>
        <w:jc w:val="right"/>
        <w:rPr>
          <w:sz w:val="28"/>
          <w:szCs w:val="28"/>
        </w:rPr>
      </w:pPr>
      <w:r w:rsidRPr="00F705F9">
        <w:rPr>
          <w:sz w:val="28"/>
          <w:szCs w:val="28"/>
        </w:rPr>
        <w:t xml:space="preserve">                                                                                                        </w:t>
      </w:r>
    </w:p>
    <w:p w:rsidR="001D60E6" w:rsidRPr="00F705F9" w:rsidRDefault="001D60E6" w:rsidP="001D60E6">
      <w:pPr>
        <w:rPr>
          <w:rStyle w:val="rvts7"/>
          <w:sz w:val="28"/>
          <w:szCs w:val="28"/>
        </w:rPr>
      </w:pPr>
    </w:p>
    <w:p w:rsidR="001D60E6" w:rsidRPr="00F705F9" w:rsidRDefault="001D60E6" w:rsidP="001D60E6">
      <w:pPr>
        <w:jc w:val="center"/>
        <w:rPr>
          <w:rStyle w:val="rvts7"/>
          <w:sz w:val="28"/>
          <w:szCs w:val="28"/>
        </w:rPr>
      </w:pPr>
      <w:r w:rsidRPr="00F705F9">
        <w:rPr>
          <w:rStyle w:val="rvts7"/>
          <w:sz w:val="28"/>
          <w:szCs w:val="28"/>
        </w:rPr>
        <w:t>Блок-схема последовательности действий</w:t>
      </w:r>
    </w:p>
    <w:p w:rsidR="001D60E6" w:rsidRPr="00F705F9" w:rsidRDefault="001D60E6" w:rsidP="001D60E6">
      <w:pPr>
        <w:jc w:val="center"/>
        <w:rPr>
          <w:rStyle w:val="rvts7"/>
          <w:sz w:val="28"/>
          <w:szCs w:val="28"/>
        </w:rPr>
      </w:pPr>
      <w:r w:rsidRPr="00F705F9">
        <w:rPr>
          <w:rStyle w:val="rvts7"/>
          <w:sz w:val="28"/>
          <w:szCs w:val="28"/>
        </w:rPr>
        <w:t>по   исполнению государственной услуги по удостоверению доверенностей</w:t>
      </w:r>
    </w:p>
    <w:p w:rsidR="001D60E6" w:rsidRPr="00F705F9" w:rsidRDefault="001D60E6" w:rsidP="001D60E6">
      <w:pPr>
        <w:rPr>
          <w:rStyle w:val="rvts7"/>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234B1">
            <w:pPr>
              <w:rPr>
                <w:sz w:val="28"/>
                <w:szCs w:val="28"/>
              </w:rPr>
            </w:pPr>
            <w:r>
              <w:rPr>
                <w:sz w:val="28"/>
                <w:szCs w:val="28"/>
              </w:rPr>
              <w:pict>
                <v:line id="_x0000_s1030" style="position:absolute;z-index:251651072" from="3in,8.5pt" to="3in,32.5pt">
                  <v:stroke endarrow="block"/>
                </v:line>
              </w:pict>
            </w:r>
            <w:r w:rsidR="001D60E6" w:rsidRPr="00F705F9">
              <w:rPr>
                <w:sz w:val="28"/>
                <w:szCs w:val="28"/>
              </w:rPr>
              <w:t>1.Начало исполнения услуги: Заявитель обращается за муниципальной услугой</w:t>
            </w:r>
          </w:p>
        </w:tc>
      </w:tr>
    </w:tbl>
    <w:p w:rsidR="001D60E6" w:rsidRPr="00F705F9" w:rsidRDefault="001D60E6" w:rsidP="001D60E6">
      <w:pPr>
        <w:rPr>
          <w:sz w:val="28"/>
          <w:szCs w:val="28"/>
        </w:rPr>
      </w:pP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9"/>
      </w:tblGrid>
      <w:tr w:rsidR="001D60E6" w:rsidRPr="00F705F9" w:rsidTr="001D60E6">
        <w:tc>
          <w:tcPr>
            <w:tcW w:w="9569" w:type="dxa"/>
            <w:tcBorders>
              <w:top w:val="single" w:sz="4" w:space="0" w:color="auto"/>
              <w:left w:val="single" w:sz="4" w:space="0" w:color="auto"/>
              <w:bottom w:val="single" w:sz="4" w:space="0" w:color="auto"/>
              <w:right w:val="single" w:sz="4" w:space="0" w:color="auto"/>
            </w:tcBorders>
            <w:hideMark/>
          </w:tcPr>
          <w:p w:rsidR="001D60E6" w:rsidRPr="00F705F9" w:rsidRDefault="001234B1">
            <w:pPr>
              <w:rPr>
                <w:sz w:val="28"/>
                <w:szCs w:val="28"/>
              </w:rPr>
            </w:pPr>
            <w:r>
              <w:rPr>
                <w:sz w:val="28"/>
                <w:szCs w:val="28"/>
              </w:rPr>
              <w:pict>
                <v:line id="_x0000_s1031" style="position:absolute;z-index:251652096" from="3in,21.2pt" to="3in,46.45pt">
                  <v:stroke endarrow="block"/>
                </v:line>
              </w:pict>
            </w:r>
            <w:r w:rsidR="001D60E6" w:rsidRPr="00F705F9">
              <w:rPr>
                <w:sz w:val="28"/>
                <w:szCs w:val="28"/>
              </w:rPr>
              <w:t>2.Специалист проверяет  наличие документов, удостоверяющих личность заявителя, полномочия представителя юридического лица</w:t>
            </w:r>
            <w:r w:rsidR="004914EC" w:rsidRPr="00F705F9">
              <w:rPr>
                <w:sz w:val="28"/>
                <w:szCs w:val="28"/>
              </w:rPr>
              <w:t xml:space="preserve">, </w:t>
            </w:r>
            <w:r w:rsidR="001D60E6" w:rsidRPr="00F705F9">
              <w:rPr>
                <w:sz w:val="28"/>
                <w:szCs w:val="28"/>
              </w:rPr>
              <w:t>наличие квитанции по оплате госпошлины</w:t>
            </w:r>
          </w:p>
        </w:tc>
      </w:tr>
    </w:tbl>
    <w:p w:rsidR="001D60E6" w:rsidRPr="00F705F9" w:rsidRDefault="001D60E6" w:rsidP="001D60E6">
      <w:pPr>
        <w:rPr>
          <w:sz w:val="28"/>
          <w:szCs w:val="28"/>
        </w:rPr>
      </w:pP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D60E6">
            <w:pPr>
              <w:rPr>
                <w:sz w:val="28"/>
                <w:szCs w:val="28"/>
              </w:rPr>
            </w:pPr>
            <w:r w:rsidRPr="00F705F9">
              <w:rPr>
                <w:sz w:val="28"/>
                <w:szCs w:val="28"/>
              </w:rPr>
              <w:t>3.Устанавливается отсутствие оснований для отказа в предоставлении услуги</w:t>
            </w:r>
          </w:p>
        </w:tc>
      </w:tr>
    </w:tbl>
    <w:p w:rsidR="001D60E6" w:rsidRPr="00F705F9" w:rsidRDefault="001234B1" w:rsidP="001D60E6">
      <w:pPr>
        <w:rPr>
          <w:sz w:val="28"/>
          <w:szCs w:val="28"/>
        </w:rPr>
      </w:pPr>
      <w:r>
        <w:rPr>
          <w:sz w:val="28"/>
          <w:szCs w:val="28"/>
        </w:rPr>
        <w:pict>
          <v:line id="_x0000_s1032" style="position:absolute;z-index:251653120;mso-position-horizontal-relative:text;mso-position-vertical-relative:text" from="3in,2.45pt" to="3in,23.95pt">
            <v:stroke endarrow="block"/>
          </v:line>
        </w:pict>
      </w: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9"/>
      </w:tblGrid>
      <w:tr w:rsidR="001D60E6" w:rsidRPr="00F705F9" w:rsidTr="001D60E6">
        <w:tc>
          <w:tcPr>
            <w:tcW w:w="9569" w:type="dxa"/>
            <w:tcBorders>
              <w:top w:val="single" w:sz="4" w:space="0" w:color="auto"/>
              <w:left w:val="single" w:sz="4" w:space="0" w:color="auto"/>
              <w:bottom w:val="single" w:sz="4" w:space="0" w:color="auto"/>
              <w:right w:val="single" w:sz="4" w:space="0" w:color="auto"/>
            </w:tcBorders>
            <w:hideMark/>
          </w:tcPr>
          <w:p w:rsidR="001D60E6" w:rsidRPr="00F705F9" w:rsidRDefault="001D60E6">
            <w:pPr>
              <w:rPr>
                <w:sz w:val="28"/>
                <w:szCs w:val="28"/>
              </w:rPr>
            </w:pPr>
            <w:r w:rsidRPr="00F705F9">
              <w:rPr>
                <w:sz w:val="28"/>
                <w:szCs w:val="28"/>
              </w:rPr>
              <w:t>4. Выдача удостоверенной доверенности</w:t>
            </w:r>
          </w:p>
        </w:tc>
      </w:tr>
    </w:tbl>
    <w:p w:rsidR="001D60E6" w:rsidRPr="00F705F9" w:rsidRDefault="001234B1" w:rsidP="001D60E6">
      <w:pPr>
        <w:rPr>
          <w:sz w:val="28"/>
          <w:szCs w:val="28"/>
        </w:rPr>
      </w:pPr>
      <w:r>
        <w:rPr>
          <w:sz w:val="28"/>
          <w:szCs w:val="28"/>
        </w:rPr>
        <w:pict>
          <v:line id="_x0000_s1033" style="position:absolute;z-index:251654144;mso-position-horizontal-relative:text;mso-position-vertical-relative:text" from="3in,-.4pt" to="3in,21.45pt">
            <v:stroke endarrow="block"/>
          </v:line>
        </w:pict>
      </w: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9"/>
      </w:tblGrid>
      <w:tr w:rsidR="001D60E6" w:rsidRPr="00F705F9" w:rsidTr="001D60E6">
        <w:tc>
          <w:tcPr>
            <w:tcW w:w="9569" w:type="dxa"/>
            <w:tcBorders>
              <w:top w:val="single" w:sz="4" w:space="0" w:color="auto"/>
              <w:left w:val="single" w:sz="4" w:space="0" w:color="auto"/>
              <w:bottom w:val="single" w:sz="4" w:space="0" w:color="auto"/>
              <w:right w:val="single" w:sz="4" w:space="0" w:color="auto"/>
            </w:tcBorders>
            <w:hideMark/>
          </w:tcPr>
          <w:p w:rsidR="001D60E6" w:rsidRPr="00F705F9" w:rsidRDefault="001D60E6">
            <w:pPr>
              <w:rPr>
                <w:sz w:val="28"/>
                <w:szCs w:val="28"/>
              </w:rPr>
            </w:pPr>
            <w:r w:rsidRPr="00F705F9">
              <w:rPr>
                <w:sz w:val="28"/>
                <w:szCs w:val="28"/>
              </w:rPr>
              <w:t xml:space="preserve">5. Завершение предоставления  муниципальной  услуги </w:t>
            </w:r>
          </w:p>
        </w:tc>
      </w:tr>
    </w:tbl>
    <w:p w:rsidR="001D60E6" w:rsidRPr="00F705F9" w:rsidRDefault="001D60E6" w:rsidP="001D60E6">
      <w:pPr>
        <w:rPr>
          <w:sz w:val="28"/>
          <w:szCs w:val="28"/>
        </w:rPr>
      </w:pPr>
    </w:p>
    <w:p w:rsidR="001D60E6" w:rsidRPr="00F705F9" w:rsidRDefault="001D60E6" w:rsidP="001D60E6">
      <w:pPr>
        <w:jc w:val="right"/>
        <w:rPr>
          <w:sz w:val="28"/>
          <w:szCs w:val="28"/>
        </w:rPr>
      </w:pPr>
    </w:p>
    <w:p w:rsidR="00F414D6" w:rsidRPr="00F705F9" w:rsidRDefault="00F414D6" w:rsidP="001D60E6">
      <w:pPr>
        <w:ind w:left="4536"/>
        <w:jc w:val="both"/>
        <w:rPr>
          <w:sz w:val="28"/>
          <w:szCs w:val="28"/>
        </w:rPr>
      </w:pPr>
    </w:p>
    <w:p w:rsidR="00F414D6" w:rsidRPr="00F705F9" w:rsidRDefault="00F414D6" w:rsidP="001D60E6">
      <w:pPr>
        <w:ind w:left="4536"/>
        <w:jc w:val="both"/>
        <w:rPr>
          <w:sz w:val="28"/>
          <w:szCs w:val="28"/>
        </w:rPr>
      </w:pPr>
    </w:p>
    <w:p w:rsidR="00F414D6" w:rsidRPr="00F705F9" w:rsidRDefault="00F414D6" w:rsidP="001D60E6">
      <w:pPr>
        <w:ind w:left="4536"/>
        <w:jc w:val="both"/>
        <w:rPr>
          <w:sz w:val="28"/>
          <w:szCs w:val="28"/>
        </w:rPr>
      </w:pPr>
    </w:p>
    <w:p w:rsidR="00F414D6" w:rsidRPr="00F705F9" w:rsidRDefault="00F414D6" w:rsidP="001D60E6">
      <w:pPr>
        <w:ind w:left="4536"/>
        <w:jc w:val="both"/>
        <w:rPr>
          <w:sz w:val="28"/>
          <w:szCs w:val="28"/>
        </w:rPr>
      </w:pPr>
    </w:p>
    <w:p w:rsidR="00F414D6" w:rsidRPr="00F705F9" w:rsidRDefault="00F414D6" w:rsidP="001D60E6">
      <w:pPr>
        <w:ind w:left="4536"/>
        <w:jc w:val="both"/>
        <w:rPr>
          <w:sz w:val="28"/>
          <w:szCs w:val="28"/>
        </w:rPr>
      </w:pPr>
    </w:p>
    <w:p w:rsidR="00F414D6" w:rsidRPr="00F705F9" w:rsidRDefault="00F414D6" w:rsidP="001D60E6">
      <w:pPr>
        <w:ind w:left="4536"/>
        <w:jc w:val="both"/>
        <w:rPr>
          <w:sz w:val="28"/>
          <w:szCs w:val="28"/>
        </w:rPr>
      </w:pPr>
    </w:p>
    <w:p w:rsidR="00F414D6" w:rsidRPr="00F705F9" w:rsidRDefault="00F414D6" w:rsidP="001D60E6">
      <w:pPr>
        <w:ind w:left="4536"/>
        <w:jc w:val="both"/>
        <w:rPr>
          <w:sz w:val="28"/>
          <w:szCs w:val="28"/>
        </w:rPr>
      </w:pPr>
    </w:p>
    <w:p w:rsidR="00F414D6" w:rsidRPr="00F705F9" w:rsidRDefault="00F414D6" w:rsidP="001D60E6">
      <w:pPr>
        <w:ind w:left="4536"/>
        <w:jc w:val="both"/>
        <w:rPr>
          <w:sz w:val="28"/>
          <w:szCs w:val="28"/>
        </w:rPr>
      </w:pPr>
    </w:p>
    <w:p w:rsidR="00F414D6" w:rsidRDefault="00F414D6" w:rsidP="001D60E6">
      <w:pPr>
        <w:ind w:left="4536"/>
        <w:jc w:val="both"/>
        <w:rPr>
          <w:sz w:val="28"/>
          <w:szCs w:val="28"/>
        </w:rPr>
      </w:pPr>
    </w:p>
    <w:p w:rsidR="00F705F9" w:rsidRDefault="00F705F9" w:rsidP="001D60E6">
      <w:pPr>
        <w:ind w:left="4536"/>
        <w:jc w:val="both"/>
        <w:rPr>
          <w:sz w:val="28"/>
          <w:szCs w:val="28"/>
        </w:rPr>
      </w:pPr>
    </w:p>
    <w:p w:rsidR="00F705F9" w:rsidRDefault="00F705F9" w:rsidP="001D60E6">
      <w:pPr>
        <w:ind w:left="4536"/>
        <w:jc w:val="both"/>
        <w:rPr>
          <w:sz w:val="28"/>
          <w:szCs w:val="28"/>
        </w:rPr>
      </w:pPr>
    </w:p>
    <w:p w:rsidR="00F705F9" w:rsidRDefault="00F705F9" w:rsidP="001D60E6">
      <w:pPr>
        <w:ind w:left="4536"/>
        <w:jc w:val="both"/>
        <w:rPr>
          <w:sz w:val="28"/>
          <w:szCs w:val="28"/>
        </w:rPr>
      </w:pPr>
    </w:p>
    <w:p w:rsidR="00F705F9" w:rsidRDefault="00F705F9" w:rsidP="001D60E6">
      <w:pPr>
        <w:ind w:left="4536"/>
        <w:jc w:val="both"/>
        <w:rPr>
          <w:sz w:val="28"/>
          <w:szCs w:val="28"/>
        </w:rPr>
      </w:pPr>
    </w:p>
    <w:p w:rsidR="00F705F9" w:rsidRDefault="00F705F9" w:rsidP="001D60E6">
      <w:pPr>
        <w:ind w:left="4536"/>
        <w:jc w:val="both"/>
        <w:rPr>
          <w:sz w:val="28"/>
          <w:szCs w:val="28"/>
        </w:rPr>
      </w:pPr>
    </w:p>
    <w:p w:rsidR="00F705F9" w:rsidRDefault="00F705F9" w:rsidP="001D60E6">
      <w:pPr>
        <w:ind w:left="4536"/>
        <w:jc w:val="both"/>
        <w:rPr>
          <w:sz w:val="28"/>
          <w:szCs w:val="28"/>
        </w:rPr>
      </w:pPr>
    </w:p>
    <w:p w:rsidR="00F705F9" w:rsidRDefault="00F705F9" w:rsidP="001D60E6">
      <w:pPr>
        <w:ind w:left="4536"/>
        <w:jc w:val="both"/>
        <w:rPr>
          <w:sz w:val="28"/>
          <w:szCs w:val="28"/>
        </w:rPr>
      </w:pPr>
    </w:p>
    <w:p w:rsidR="00F705F9" w:rsidRPr="00F705F9" w:rsidRDefault="00F705F9" w:rsidP="001D60E6">
      <w:pPr>
        <w:ind w:left="4536"/>
        <w:jc w:val="both"/>
        <w:rPr>
          <w:sz w:val="28"/>
          <w:szCs w:val="28"/>
        </w:rPr>
      </w:pPr>
    </w:p>
    <w:p w:rsidR="001D60E6" w:rsidRPr="00F705F9" w:rsidRDefault="001D60E6" w:rsidP="001D60E6">
      <w:pPr>
        <w:ind w:left="4536"/>
        <w:jc w:val="both"/>
        <w:rPr>
          <w:sz w:val="28"/>
          <w:szCs w:val="28"/>
        </w:rPr>
      </w:pPr>
      <w:r w:rsidRPr="00F705F9">
        <w:rPr>
          <w:sz w:val="28"/>
          <w:szCs w:val="28"/>
        </w:rPr>
        <w:lastRenderedPageBreak/>
        <w:t>Приложение 3 к административному регламенту</w:t>
      </w:r>
      <w:r w:rsidRPr="00F705F9">
        <w:rPr>
          <w:rStyle w:val="rvts7"/>
          <w:sz w:val="28"/>
          <w:szCs w:val="28"/>
        </w:rPr>
        <w:t xml:space="preserve"> предоставления муниципальной услуги </w:t>
      </w:r>
      <w:r w:rsidRPr="00F705F9">
        <w:rPr>
          <w:sz w:val="28"/>
          <w:szCs w:val="28"/>
        </w:rPr>
        <w:t xml:space="preserve">«Совершение нотариальных действий главой </w:t>
      </w:r>
      <w:r w:rsidR="004914EC" w:rsidRPr="00F705F9">
        <w:rPr>
          <w:sz w:val="28"/>
          <w:szCs w:val="28"/>
        </w:rPr>
        <w:t>администрации Малоекатериновского</w:t>
      </w:r>
      <w:r w:rsidR="00573AFE" w:rsidRPr="00F705F9">
        <w:rPr>
          <w:sz w:val="28"/>
          <w:szCs w:val="28"/>
        </w:rPr>
        <w:t xml:space="preserve"> </w:t>
      </w:r>
      <w:r w:rsidRPr="00F705F9">
        <w:rPr>
          <w:sz w:val="28"/>
          <w:szCs w:val="28"/>
        </w:rPr>
        <w:t xml:space="preserve">муниципального образования» </w:t>
      </w:r>
    </w:p>
    <w:p w:rsidR="001D60E6" w:rsidRPr="00F705F9" w:rsidRDefault="001D60E6" w:rsidP="001D60E6">
      <w:pPr>
        <w:pStyle w:val="rvps2"/>
        <w:spacing w:before="0" w:beforeAutospacing="0" w:after="0" w:afterAutospacing="0"/>
        <w:jc w:val="center"/>
        <w:rPr>
          <w:rStyle w:val="rvts7"/>
          <w:sz w:val="28"/>
          <w:szCs w:val="28"/>
        </w:rPr>
      </w:pPr>
    </w:p>
    <w:p w:rsidR="001D60E6" w:rsidRPr="00F705F9" w:rsidRDefault="001D60E6" w:rsidP="001D60E6">
      <w:pPr>
        <w:jc w:val="center"/>
        <w:rPr>
          <w:rStyle w:val="rvts7"/>
          <w:sz w:val="28"/>
          <w:szCs w:val="28"/>
        </w:rPr>
      </w:pPr>
      <w:r w:rsidRPr="00F705F9">
        <w:rPr>
          <w:rStyle w:val="rvts7"/>
          <w:sz w:val="28"/>
          <w:szCs w:val="28"/>
        </w:rPr>
        <w:t xml:space="preserve">Блок-схема последовательности действий </w:t>
      </w:r>
    </w:p>
    <w:p w:rsidR="001D60E6" w:rsidRPr="00F705F9" w:rsidRDefault="001D60E6" w:rsidP="001D60E6">
      <w:pPr>
        <w:jc w:val="center"/>
        <w:rPr>
          <w:rStyle w:val="rvts6"/>
          <w:sz w:val="28"/>
          <w:szCs w:val="28"/>
        </w:rPr>
      </w:pPr>
      <w:r w:rsidRPr="00F705F9">
        <w:rPr>
          <w:rStyle w:val="rvts7"/>
          <w:sz w:val="28"/>
          <w:szCs w:val="28"/>
        </w:rPr>
        <w:t xml:space="preserve">по предоставлению муниципальной услуги по </w:t>
      </w:r>
      <w:r w:rsidRPr="00F705F9">
        <w:rPr>
          <w:rStyle w:val="rvts6"/>
          <w:sz w:val="28"/>
          <w:szCs w:val="28"/>
        </w:rPr>
        <w:t>охране наследственного имущества и в случае необходимости меры по управлению им</w:t>
      </w:r>
    </w:p>
    <w:p w:rsidR="001D60E6" w:rsidRPr="00F705F9" w:rsidRDefault="001D60E6" w:rsidP="001D60E6">
      <w:pPr>
        <w:pStyle w:val="rvps3"/>
        <w:spacing w:before="0" w:beforeAutospacing="0" w:after="0" w:afterAutospacing="0"/>
        <w:jc w:val="both"/>
        <w:rPr>
          <w:rStyle w:val="rvts7"/>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9"/>
      </w:tblGrid>
      <w:tr w:rsidR="001D60E6" w:rsidRPr="00F705F9" w:rsidTr="001D60E6">
        <w:tc>
          <w:tcPr>
            <w:tcW w:w="9569" w:type="dxa"/>
            <w:tcBorders>
              <w:top w:val="single" w:sz="4" w:space="0" w:color="auto"/>
              <w:left w:val="single" w:sz="4" w:space="0" w:color="auto"/>
              <w:bottom w:val="single" w:sz="4" w:space="0" w:color="auto"/>
              <w:right w:val="single" w:sz="4" w:space="0" w:color="auto"/>
            </w:tcBorders>
          </w:tcPr>
          <w:p w:rsidR="001D60E6" w:rsidRPr="00F705F9" w:rsidRDefault="001D60E6">
            <w:pPr>
              <w:rPr>
                <w:sz w:val="28"/>
                <w:szCs w:val="28"/>
              </w:rPr>
            </w:pPr>
            <w:r w:rsidRPr="00F705F9">
              <w:rPr>
                <w:sz w:val="28"/>
                <w:szCs w:val="28"/>
              </w:rPr>
              <w:t>1.Начало исполнения услуги</w:t>
            </w:r>
            <w:r w:rsidR="004914EC" w:rsidRPr="00F705F9">
              <w:rPr>
                <w:sz w:val="28"/>
                <w:szCs w:val="28"/>
              </w:rPr>
              <w:t>:</w:t>
            </w:r>
            <w:r w:rsidRPr="00F705F9">
              <w:rPr>
                <w:sz w:val="28"/>
                <w:szCs w:val="28"/>
              </w:rPr>
              <w:t xml:space="preserve"> 1.1.Заявитель обращается за муниципальной услугой.</w:t>
            </w:r>
          </w:p>
          <w:p w:rsidR="001D60E6" w:rsidRPr="00F705F9" w:rsidRDefault="001D60E6">
            <w:pPr>
              <w:rPr>
                <w:sz w:val="28"/>
                <w:szCs w:val="28"/>
              </w:rPr>
            </w:pPr>
            <w:r w:rsidRPr="00F705F9">
              <w:rPr>
                <w:sz w:val="28"/>
                <w:szCs w:val="28"/>
              </w:rPr>
              <w:t xml:space="preserve"> 1.2 . Поручение нотариуса по месту открытия наследства.</w:t>
            </w:r>
          </w:p>
          <w:p w:rsidR="001D60E6" w:rsidRPr="00F705F9" w:rsidRDefault="001234B1">
            <w:pPr>
              <w:rPr>
                <w:sz w:val="28"/>
                <w:szCs w:val="28"/>
              </w:rPr>
            </w:pPr>
            <w:r>
              <w:rPr>
                <w:sz w:val="28"/>
                <w:szCs w:val="28"/>
              </w:rPr>
              <w:pict>
                <v:line id="_x0000_s1036" style="position:absolute;z-index:251657216" from="3in,10.95pt" to="3in,37.95pt">
                  <v:stroke endarrow="block"/>
                </v:line>
              </w:pict>
            </w:r>
          </w:p>
        </w:tc>
      </w:tr>
    </w:tbl>
    <w:p w:rsidR="001D60E6" w:rsidRPr="00F705F9" w:rsidRDefault="001D60E6" w:rsidP="001D60E6">
      <w:pPr>
        <w:rPr>
          <w:sz w:val="28"/>
          <w:szCs w:val="28"/>
        </w:rPr>
      </w:pP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234B1">
            <w:pPr>
              <w:rPr>
                <w:sz w:val="28"/>
                <w:szCs w:val="28"/>
              </w:rPr>
            </w:pPr>
            <w:r>
              <w:rPr>
                <w:sz w:val="28"/>
                <w:szCs w:val="28"/>
              </w:rPr>
              <w:pict>
                <v:line id="_x0000_s1037" style="position:absolute;z-index:251658240" from="3in,19.05pt" to="3in,46.05pt">
                  <v:stroke endarrow="block"/>
                </v:line>
              </w:pict>
            </w:r>
            <w:r w:rsidR="001D60E6" w:rsidRPr="00F705F9">
              <w:rPr>
                <w:sz w:val="28"/>
                <w:szCs w:val="28"/>
              </w:rPr>
              <w:t>2.Специалист проверяет  наличие документов, удостоверяющих личность заявителя, полномочия представителя юридического лица</w:t>
            </w:r>
            <w:r w:rsidR="004914EC" w:rsidRPr="00F705F9">
              <w:rPr>
                <w:sz w:val="28"/>
                <w:szCs w:val="28"/>
              </w:rPr>
              <w:t>,</w:t>
            </w:r>
            <w:r w:rsidR="001D60E6" w:rsidRPr="00F705F9">
              <w:rPr>
                <w:sz w:val="28"/>
                <w:szCs w:val="28"/>
              </w:rPr>
              <w:t xml:space="preserve"> наличие квитанции по оплате госпошлины</w:t>
            </w:r>
          </w:p>
        </w:tc>
      </w:tr>
    </w:tbl>
    <w:p w:rsidR="001D60E6" w:rsidRPr="00F705F9" w:rsidRDefault="001D60E6" w:rsidP="001D60E6">
      <w:pPr>
        <w:rPr>
          <w:sz w:val="28"/>
          <w:szCs w:val="28"/>
        </w:rPr>
      </w:pP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234B1">
            <w:pPr>
              <w:rPr>
                <w:sz w:val="28"/>
                <w:szCs w:val="28"/>
              </w:rPr>
            </w:pPr>
            <w:r>
              <w:rPr>
                <w:sz w:val="28"/>
                <w:szCs w:val="28"/>
              </w:rPr>
              <w:pict>
                <v:line id="_x0000_s1038" style="position:absolute;z-index:251659264" from="3in,3.05pt" to="3in,34.05pt">
                  <v:stroke endarrow="block"/>
                </v:line>
              </w:pict>
            </w:r>
            <w:r w:rsidR="001D60E6" w:rsidRPr="00F705F9">
              <w:rPr>
                <w:sz w:val="28"/>
                <w:szCs w:val="28"/>
              </w:rPr>
              <w:t>3.Устанавливается отсутствие оснований для отказа в предоставлении услуги</w:t>
            </w:r>
          </w:p>
        </w:tc>
      </w:tr>
    </w:tbl>
    <w:p w:rsidR="001D60E6" w:rsidRPr="00F705F9" w:rsidRDefault="001D60E6" w:rsidP="001D60E6">
      <w:pPr>
        <w:rPr>
          <w:sz w:val="28"/>
          <w:szCs w:val="28"/>
        </w:rPr>
      </w:pP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234B1">
            <w:pPr>
              <w:rPr>
                <w:sz w:val="28"/>
                <w:szCs w:val="28"/>
              </w:rPr>
            </w:pPr>
            <w:r>
              <w:rPr>
                <w:sz w:val="28"/>
                <w:szCs w:val="28"/>
              </w:rPr>
              <w:pict>
                <v:line id="_x0000_s1039" style="position:absolute;z-index:251660288" from="3in,18.2pt" to="3in,49.4pt">
                  <v:stroke endarrow="block"/>
                </v:line>
              </w:pict>
            </w:r>
            <w:r w:rsidR="001D60E6" w:rsidRPr="00F705F9">
              <w:rPr>
                <w:sz w:val="28"/>
                <w:szCs w:val="28"/>
              </w:rPr>
              <w:t>4. Должностное лицо в этот же день в письменной форме извещает территориальную службу государственной регистрации, кадастра и картографии об имеющемся заявлении.</w:t>
            </w:r>
          </w:p>
        </w:tc>
      </w:tr>
    </w:tbl>
    <w:p w:rsidR="001D60E6" w:rsidRPr="00F705F9" w:rsidRDefault="001D60E6" w:rsidP="001D60E6">
      <w:pPr>
        <w:rPr>
          <w:sz w:val="28"/>
          <w:szCs w:val="28"/>
        </w:rPr>
      </w:pP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rPr>
          <w:trHeight w:val="1008"/>
        </w:trPr>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D60E6">
            <w:pPr>
              <w:rPr>
                <w:sz w:val="28"/>
                <w:szCs w:val="28"/>
              </w:rPr>
            </w:pPr>
            <w:r w:rsidRPr="00F705F9">
              <w:rPr>
                <w:sz w:val="28"/>
                <w:szCs w:val="28"/>
              </w:rPr>
              <w:t xml:space="preserve">5. Совершение предварительных действий </w:t>
            </w:r>
            <w:r w:rsidR="004914EC" w:rsidRPr="00F705F9">
              <w:rPr>
                <w:sz w:val="28"/>
                <w:szCs w:val="28"/>
              </w:rPr>
              <w:t>(</w:t>
            </w:r>
            <w:r w:rsidRPr="00F705F9">
              <w:rPr>
                <w:sz w:val="28"/>
                <w:szCs w:val="28"/>
              </w:rPr>
              <w:t>установление наличия наследственного имущества, его состав и местонахождения, извещение наследников, извещение исполнителя завещания, органов опеки и попечительства о дате и месите принятия мер по охране наследства)</w:t>
            </w:r>
          </w:p>
        </w:tc>
      </w:tr>
    </w:tbl>
    <w:p w:rsidR="00827CF0" w:rsidRPr="00F705F9" w:rsidRDefault="001234B1" w:rsidP="001D60E6">
      <w:pPr>
        <w:rPr>
          <w:sz w:val="28"/>
          <w:szCs w:val="28"/>
        </w:rPr>
      </w:pPr>
      <w:r>
        <w:rPr>
          <w:sz w:val="28"/>
          <w:szCs w:val="28"/>
        </w:rPr>
        <w:pict>
          <v:line id="_x0000_s1034" style="position:absolute;z-index:251655168;mso-position-horizontal-relative:text;mso-position-vertical-relative:text" from="3in,.15pt" to="3in,26.9pt">
            <v:stroke endarrow="block"/>
          </v:line>
        </w:pict>
      </w: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rPr>
          <w:trHeight w:val="415"/>
        </w:trPr>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234B1">
            <w:pPr>
              <w:rPr>
                <w:sz w:val="28"/>
                <w:szCs w:val="28"/>
              </w:rPr>
            </w:pPr>
            <w:r>
              <w:rPr>
                <w:sz w:val="28"/>
                <w:szCs w:val="28"/>
              </w:rPr>
              <w:pict>
                <v:line id="_x0000_s1035" style="position:absolute;z-index:251656192" from="3in,14.5pt" to="3in,47.75pt">
                  <v:stroke endarrow="block"/>
                </v:line>
              </w:pict>
            </w:r>
            <w:r w:rsidR="001D60E6" w:rsidRPr="00F705F9">
              <w:rPr>
                <w:sz w:val="28"/>
                <w:szCs w:val="28"/>
              </w:rPr>
              <w:t>6.Должностное лицо  сельского поселения производит опись наследственного имущества</w:t>
            </w:r>
          </w:p>
        </w:tc>
      </w:tr>
    </w:tbl>
    <w:p w:rsidR="00827CF0" w:rsidRPr="00F705F9" w:rsidRDefault="00827CF0" w:rsidP="001D60E6">
      <w:pPr>
        <w:rPr>
          <w:sz w:val="28"/>
          <w:szCs w:val="28"/>
        </w:rPr>
      </w:pP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D60E6">
            <w:pPr>
              <w:rPr>
                <w:sz w:val="28"/>
                <w:szCs w:val="28"/>
              </w:rPr>
            </w:pPr>
            <w:r w:rsidRPr="00F705F9">
              <w:rPr>
                <w:sz w:val="28"/>
                <w:szCs w:val="28"/>
              </w:rPr>
              <w:t>7.Заключается</w:t>
            </w:r>
            <w:r w:rsidR="004914EC" w:rsidRPr="00F705F9">
              <w:rPr>
                <w:sz w:val="28"/>
                <w:szCs w:val="28"/>
              </w:rPr>
              <w:t>:</w:t>
            </w:r>
            <w:r w:rsidRPr="00F705F9">
              <w:rPr>
                <w:sz w:val="28"/>
                <w:szCs w:val="28"/>
              </w:rPr>
              <w:t xml:space="preserve"> </w:t>
            </w:r>
          </w:p>
          <w:p w:rsidR="001D60E6" w:rsidRPr="00F705F9" w:rsidRDefault="001D60E6">
            <w:pPr>
              <w:rPr>
                <w:sz w:val="28"/>
                <w:szCs w:val="28"/>
              </w:rPr>
            </w:pPr>
            <w:r w:rsidRPr="00F705F9">
              <w:rPr>
                <w:sz w:val="28"/>
                <w:szCs w:val="28"/>
              </w:rPr>
              <w:t xml:space="preserve">- договор хранения имущества  с выдачей сохранной расписки, подписанной хранителем и предупреждением хранителя об ответственности за его утрату </w:t>
            </w:r>
            <w:r w:rsidR="004914EC" w:rsidRPr="00F705F9">
              <w:rPr>
                <w:sz w:val="28"/>
                <w:szCs w:val="28"/>
              </w:rPr>
              <w:t>(</w:t>
            </w:r>
            <w:r w:rsidRPr="00F705F9">
              <w:rPr>
                <w:sz w:val="28"/>
                <w:szCs w:val="28"/>
              </w:rPr>
              <w:t>с  одними  из наследников, другим лицом  по усмотрению должностного лица)</w:t>
            </w:r>
          </w:p>
          <w:p w:rsidR="001D60E6" w:rsidRPr="00F705F9" w:rsidRDefault="001D60E6">
            <w:pPr>
              <w:rPr>
                <w:sz w:val="28"/>
                <w:szCs w:val="28"/>
              </w:rPr>
            </w:pPr>
            <w:r w:rsidRPr="00F705F9">
              <w:rPr>
                <w:sz w:val="28"/>
                <w:szCs w:val="28"/>
              </w:rPr>
              <w:t>- договор хранения валютных ценностей, драг.</w:t>
            </w:r>
            <w:r w:rsidR="00F414D6" w:rsidRPr="00F705F9">
              <w:rPr>
                <w:sz w:val="28"/>
                <w:szCs w:val="28"/>
              </w:rPr>
              <w:t xml:space="preserve"> </w:t>
            </w:r>
            <w:r w:rsidRPr="00F705F9">
              <w:rPr>
                <w:sz w:val="28"/>
                <w:szCs w:val="28"/>
              </w:rPr>
              <w:t xml:space="preserve">металлов, камней, ценных бумаг </w:t>
            </w:r>
            <w:r w:rsidR="004914EC" w:rsidRPr="00F705F9">
              <w:rPr>
                <w:sz w:val="28"/>
                <w:szCs w:val="28"/>
              </w:rPr>
              <w:t>(</w:t>
            </w:r>
            <w:r w:rsidRPr="00F705F9">
              <w:rPr>
                <w:sz w:val="28"/>
                <w:szCs w:val="28"/>
              </w:rPr>
              <w:t>с банком)</w:t>
            </w:r>
          </w:p>
          <w:p w:rsidR="001D60E6" w:rsidRPr="00F705F9" w:rsidRDefault="001D60E6">
            <w:pPr>
              <w:rPr>
                <w:sz w:val="28"/>
                <w:szCs w:val="28"/>
              </w:rPr>
            </w:pPr>
            <w:r w:rsidRPr="00F705F9">
              <w:rPr>
                <w:sz w:val="28"/>
                <w:szCs w:val="28"/>
              </w:rPr>
              <w:t>- договор доверительного управления в случае необходимости.</w:t>
            </w:r>
          </w:p>
        </w:tc>
      </w:tr>
    </w:tbl>
    <w:p w:rsidR="001E49A0" w:rsidRPr="00F705F9" w:rsidRDefault="001E49A0" w:rsidP="001E49A0">
      <w:pPr>
        <w:jc w:val="both"/>
        <w:rPr>
          <w:sz w:val="28"/>
          <w:szCs w:val="28"/>
        </w:rPr>
      </w:pPr>
    </w:p>
    <w:p w:rsidR="001D60E6" w:rsidRPr="00F705F9" w:rsidRDefault="001D60E6" w:rsidP="001D60E6">
      <w:pPr>
        <w:ind w:left="4253" w:firstLine="425"/>
        <w:jc w:val="both"/>
        <w:rPr>
          <w:sz w:val="28"/>
          <w:szCs w:val="28"/>
        </w:rPr>
      </w:pPr>
      <w:r w:rsidRPr="00F705F9">
        <w:rPr>
          <w:sz w:val="28"/>
          <w:szCs w:val="28"/>
        </w:rPr>
        <w:t>Приложение 4 к административному регламенту</w:t>
      </w:r>
      <w:r w:rsidRPr="00F705F9">
        <w:rPr>
          <w:rStyle w:val="rvts7"/>
          <w:sz w:val="28"/>
          <w:szCs w:val="28"/>
        </w:rPr>
        <w:t xml:space="preserve"> предоставления муниципальной услуги </w:t>
      </w:r>
      <w:r w:rsidRPr="00F705F9">
        <w:rPr>
          <w:sz w:val="28"/>
          <w:szCs w:val="28"/>
        </w:rPr>
        <w:t xml:space="preserve">«Совершение нотариальных действий главой </w:t>
      </w:r>
      <w:r w:rsidR="004914EC" w:rsidRPr="00F705F9">
        <w:rPr>
          <w:sz w:val="28"/>
          <w:szCs w:val="28"/>
        </w:rPr>
        <w:t>админис</w:t>
      </w:r>
      <w:r w:rsidR="00AC05EE">
        <w:rPr>
          <w:sz w:val="28"/>
          <w:szCs w:val="28"/>
        </w:rPr>
        <w:t>т</w:t>
      </w:r>
      <w:r w:rsidR="004914EC" w:rsidRPr="00F705F9">
        <w:rPr>
          <w:sz w:val="28"/>
          <w:szCs w:val="28"/>
        </w:rPr>
        <w:t>рации Малоекатериновского</w:t>
      </w:r>
      <w:r w:rsidR="00573AFE" w:rsidRPr="00F705F9">
        <w:rPr>
          <w:sz w:val="28"/>
          <w:szCs w:val="28"/>
        </w:rPr>
        <w:t xml:space="preserve"> </w:t>
      </w:r>
      <w:r w:rsidRPr="00F705F9">
        <w:rPr>
          <w:rStyle w:val="rvts7"/>
          <w:sz w:val="28"/>
          <w:szCs w:val="28"/>
        </w:rPr>
        <w:t>муниципального образования</w:t>
      </w:r>
      <w:r w:rsidRPr="00F705F9">
        <w:rPr>
          <w:sz w:val="28"/>
          <w:szCs w:val="28"/>
        </w:rPr>
        <w:t xml:space="preserve">» </w:t>
      </w:r>
    </w:p>
    <w:p w:rsidR="001D60E6" w:rsidRPr="00F705F9" w:rsidRDefault="001D60E6" w:rsidP="001D60E6">
      <w:pPr>
        <w:pStyle w:val="rvps2"/>
        <w:spacing w:before="0" w:beforeAutospacing="0" w:after="0" w:afterAutospacing="0"/>
        <w:ind w:left="4253" w:firstLine="425"/>
        <w:jc w:val="both"/>
        <w:rPr>
          <w:rStyle w:val="rvts7"/>
          <w:sz w:val="28"/>
          <w:szCs w:val="28"/>
        </w:rPr>
      </w:pPr>
    </w:p>
    <w:p w:rsidR="001D60E6" w:rsidRPr="00F705F9" w:rsidRDefault="001D60E6" w:rsidP="001D60E6">
      <w:pPr>
        <w:jc w:val="center"/>
        <w:rPr>
          <w:rStyle w:val="rvts7"/>
          <w:sz w:val="28"/>
          <w:szCs w:val="28"/>
        </w:rPr>
      </w:pPr>
      <w:r w:rsidRPr="00F705F9">
        <w:rPr>
          <w:rStyle w:val="rvts7"/>
          <w:sz w:val="28"/>
          <w:szCs w:val="28"/>
        </w:rPr>
        <w:t>Блок-схема последовательности действий</w:t>
      </w:r>
    </w:p>
    <w:p w:rsidR="001D60E6" w:rsidRPr="00F705F9" w:rsidRDefault="001D60E6" w:rsidP="001D60E6">
      <w:pPr>
        <w:jc w:val="center"/>
        <w:rPr>
          <w:rStyle w:val="rvts7"/>
          <w:sz w:val="28"/>
          <w:szCs w:val="28"/>
        </w:rPr>
      </w:pPr>
      <w:r w:rsidRPr="00F705F9">
        <w:rPr>
          <w:rStyle w:val="rvts7"/>
          <w:sz w:val="28"/>
          <w:szCs w:val="28"/>
        </w:rPr>
        <w:t>по исполнению муниципальной услуги по свидетельствованию верности копий документов и выписок из них</w:t>
      </w:r>
    </w:p>
    <w:p w:rsidR="001D60E6" w:rsidRPr="00F705F9" w:rsidRDefault="001D60E6" w:rsidP="001D60E6">
      <w:pPr>
        <w:rPr>
          <w:rStyle w:val="rvts7"/>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234B1">
            <w:pPr>
              <w:rPr>
                <w:sz w:val="28"/>
                <w:szCs w:val="28"/>
              </w:rPr>
            </w:pPr>
            <w:r>
              <w:rPr>
                <w:sz w:val="28"/>
                <w:szCs w:val="28"/>
              </w:rPr>
              <w:pict>
                <v:line id="_x0000_s1040" style="position:absolute;z-index:251661312" from="3in,9.4pt" to="3in,45.8pt">
                  <v:stroke endarrow="block"/>
                </v:line>
              </w:pict>
            </w:r>
            <w:r w:rsidR="001D60E6" w:rsidRPr="00F705F9">
              <w:rPr>
                <w:sz w:val="28"/>
                <w:szCs w:val="28"/>
              </w:rPr>
              <w:t>1.Начало исполнения услуги</w:t>
            </w:r>
            <w:r w:rsidR="004914EC" w:rsidRPr="00F705F9">
              <w:rPr>
                <w:sz w:val="28"/>
                <w:szCs w:val="28"/>
              </w:rPr>
              <w:t>:</w:t>
            </w:r>
            <w:r w:rsidR="001D60E6" w:rsidRPr="00F705F9">
              <w:rPr>
                <w:sz w:val="28"/>
                <w:szCs w:val="28"/>
              </w:rPr>
              <w:t xml:space="preserve"> Заявитель обращается за муниципальной услугой</w:t>
            </w:r>
          </w:p>
        </w:tc>
      </w:tr>
    </w:tbl>
    <w:p w:rsidR="001D60E6" w:rsidRPr="00F705F9" w:rsidRDefault="001D60E6" w:rsidP="001D60E6">
      <w:pPr>
        <w:rPr>
          <w:sz w:val="28"/>
          <w:szCs w:val="28"/>
        </w:rPr>
      </w:pPr>
    </w:p>
    <w:p w:rsidR="001D60E6" w:rsidRPr="00F705F9" w:rsidRDefault="001D60E6" w:rsidP="001D60E6">
      <w:pPr>
        <w:rPr>
          <w:sz w:val="28"/>
          <w:szCs w:val="28"/>
        </w:rPr>
      </w:pP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9"/>
      </w:tblGrid>
      <w:tr w:rsidR="001D60E6" w:rsidRPr="00F705F9" w:rsidTr="001D60E6">
        <w:tc>
          <w:tcPr>
            <w:tcW w:w="9569" w:type="dxa"/>
            <w:tcBorders>
              <w:top w:val="single" w:sz="4" w:space="0" w:color="auto"/>
              <w:left w:val="single" w:sz="4" w:space="0" w:color="auto"/>
              <w:bottom w:val="single" w:sz="4" w:space="0" w:color="auto"/>
              <w:right w:val="single" w:sz="4" w:space="0" w:color="auto"/>
            </w:tcBorders>
            <w:hideMark/>
          </w:tcPr>
          <w:p w:rsidR="001D60E6" w:rsidRPr="00F705F9" w:rsidRDefault="001234B1">
            <w:pPr>
              <w:rPr>
                <w:sz w:val="28"/>
                <w:szCs w:val="28"/>
              </w:rPr>
            </w:pPr>
            <w:r>
              <w:rPr>
                <w:sz w:val="28"/>
                <w:szCs w:val="28"/>
              </w:rPr>
              <w:pict>
                <v:line id="_x0000_s1041" style="position:absolute;z-index:251662336" from="3in,22.7pt" to="3in,55.8pt">
                  <v:stroke endarrow="block"/>
                </v:line>
              </w:pict>
            </w:r>
            <w:r w:rsidR="001D60E6" w:rsidRPr="00F705F9">
              <w:rPr>
                <w:sz w:val="28"/>
                <w:szCs w:val="28"/>
              </w:rPr>
              <w:t>2.Специалист проверяет  наличие документов, удостоверяющих личность заявителя, полномочия представителя юридического лица</w:t>
            </w:r>
            <w:r w:rsidR="004914EC" w:rsidRPr="00F705F9">
              <w:rPr>
                <w:sz w:val="28"/>
                <w:szCs w:val="28"/>
              </w:rPr>
              <w:t xml:space="preserve">, </w:t>
            </w:r>
            <w:r w:rsidR="001D60E6" w:rsidRPr="00F705F9">
              <w:rPr>
                <w:sz w:val="28"/>
                <w:szCs w:val="28"/>
              </w:rPr>
              <w:t>наличие квитанции по оплате госпошлины</w:t>
            </w:r>
          </w:p>
        </w:tc>
      </w:tr>
    </w:tbl>
    <w:p w:rsidR="001D60E6" w:rsidRPr="00F705F9" w:rsidRDefault="001D60E6" w:rsidP="001D60E6">
      <w:pPr>
        <w:rPr>
          <w:sz w:val="28"/>
          <w:szCs w:val="28"/>
        </w:rPr>
      </w:pPr>
    </w:p>
    <w:p w:rsidR="001D60E6" w:rsidRPr="00F705F9" w:rsidRDefault="001D60E6" w:rsidP="001D60E6">
      <w:pPr>
        <w:rPr>
          <w:sz w:val="28"/>
          <w:szCs w:val="28"/>
        </w:rPr>
      </w:pP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D60E6">
            <w:pPr>
              <w:rPr>
                <w:sz w:val="28"/>
                <w:szCs w:val="28"/>
              </w:rPr>
            </w:pPr>
            <w:r w:rsidRPr="00F705F9">
              <w:rPr>
                <w:sz w:val="28"/>
                <w:szCs w:val="28"/>
              </w:rPr>
              <w:t>3.Устанавливается отсутствие оснований для отказа в предоставлении услуги</w:t>
            </w:r>
          </w:p>
        </w:tc>
      </w:tr>
    </w:tbl>
    <w:p w:rsidR="001D60E6" w:rsidRPr="00F705F9" w:rsidRDefault="001234B1" w:rsidP="001D60E6">
      <w:pPr>
        <w:rPr>
          <w:sz w:val="28"/>
          <w:szCs w:val="28"/>
        </w:rPr>
      </w:pPr>
      <w:r>
        <w:rPr>
          <w:sz w:val="28"/>
          <w:szCs w:val="28"/>
        </w:rPr>
        <w:pict>
          <v:line id="_x0000_s1042" style="position:absolute;z-index:251663360;mso-position-horizontal-relative:text;mso-position-vertical-relative:text" from="3in,2.45pt" to="3in,35.55pt">
            <v:stroke endarrow="block"/>
          </v:line>
        </w:pict>
      </w:r>
    </w:p>
    <w:p w:rsidR="001D60E6" w:rsidRPr="00F705F9" w:rsidRDefault="001D60E6" w:rsidP="001D60E6">
      <w:pPr>
        <w:rPr>
          <w:sz w:val="28"/>
          <w:szCs w:val="28"/>
        </w:rPr>
      </w:pP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D60E6">
            <w:pPr>
              <w:rPr>
                <w:sz w:val="28"/>
                <w:szCs w:val="28"/>
              </w:rPr>
            </w:pPr>
            <w:r w:rsidRPr="00F705F9">
              <w:rPr>
                <w:sz w:val="28"/>
                <w:szCs w:val="28"/>
              </w:rPr>
              <w:t>4. Выдача засвидетельствованной копии путем изготовления нотариальной надписи</w:t>
            </w:r>
          </w:p>
        </w:tc>
      </w:tr>
    </w:tbl>
    <w:p w:rsidR="001D60E6" w:rsidRPr="00F705F9" w:rsidRDefault="001234B1" w:rsidP="001D60E6">
      <w:pPr>
        <w:rPr>
          <w:sz w:val="28"/>
          <w:szCs w:val="28"/>
        </w:rPr>
      </w:pPr>
      <w:r>
        <w:rPr>
          <w:sz w:val="28"/>
          <w:szCs w:val="28"/>
        </w:rPr>
        <w:pict>
          <v:line id="_x0000_s1043" style="position:absolute;z-index:251664384;mso-position-horizontal-relative:text;mso-position-vertical-relative:text" from="3in,.35pt" to="3in,33.6pt">
            <v:stroke endarrow="block"/>
          </v:line>
        </w:pict>
      </w:r>
    </w:p>
    <w:p w:rsidR="001D60E6" w:rsidRPr="00F705F9" w:rsidRDefault="001D60E6" w:rsidP="001D60E6">
      <w:pPr>
        <w:rPr>
          <w:sz w:val="28"/>
          <w:szCs w:val="28"/>
        </w:rPr>
      </w:pPr>
    </w:p>
    <w:p w:rsidR="001D60E6" w:rsidRPr="00F705F9" w:rsidRDefault="001D60E6" w:rsidP="001D60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D60E6">
            <w:pPr>
              <w:rPr>
                <w:sz w:val="28"/>
                <w:szCs w:val="28"/>
              </w:rPr>
            </w:pPr>
            <w:r w:rsidRPr="00F705F9">
              <w:rPr>
                <w:sz w:val="28"/>
                <w:szCs w:val="28"/>
              </w:rPr>
              <w:t xml:space="preserve">5. Завершение предоставления  муниципальной  услуги </w:t>
            </w:r>
          </w:p>
        </w:tc>
      </w:tr>
    </w:tbl>
    <w:p w:rsidR="001D60E6" w:rsidRPr="00F705F9" w:rsidRDefault="001D60E6" w:rsidP="001D60E6">
      <w:pPr>
        <w:rPr>
          <w:sz w:val="28"/>
          <w:szCs w:val="28"/>
        </w:rPr>
      </w:pPr>
    </w:p>
    <w:p w:rsidR="001D60E6" w:rsidRDefault="001D60E6" w:rsidP="001D60E6">
      <w:pPr>
        <w:ind w:left="3544"/>
        <w:jc w:val="both"/>
        <w:rPr>
          <w:sz w:val="28"/>
          <w:szCs w:val="28"/>
        </w:rPr>
      </w:pPr>
    </w:p>
    <w:p w:rsidR="00F705F9" w:rsidRDefault="00F705F9" w:rsidP="001D60E6">
      <w:pPr>
        <w:ind w:left="3544"/>
        <w:jc w:val="both"/>
        <w:rPr>
          <w:sz w:val="28"/>
          <w:szCs w:val="28"/>
        </w:rPr>
      </w:pPr>
    </w:p>
    <w:p w:rsidR="00F705F9" w:rsidRDefault="00F705F9" w:rsidP="001D60E6">
      <w:pPr>
        <w:ind w:left="3544"/>
        <w:jc w:val="both"/>
        <w:rPr>
          <w:sz w:val="28"/>
          <w:szCs w:val="28"/>
        </w:rPr>
      </w:pPr>
    </w:p>
    <w:p w:rsidR="00F705F9" w:rsidRDefault="00F705F9" w:rsidP="001D60E6">
      <w:pPr>
        <w:ind w:left="3544"/>
        <w:jc w:val="both"/>
        <w:rPr>
          <w:sz w:val="28"/>
          <w:szCs w:val="28"/>
        </w:rPr>
      </w:pPr>
    </w:p>
    <w:p w:rsidR="00F705F9" w:rsidRDefault="00F705F9" w:rsidP="001D60E6">
      <w:pPr>
        <w:ind w:left="3544"/>
        <w:jc w:val="both"/>
        <w:rPr>
          <w:sz w:val="28"/>
          <w:szCs w:val="28"/>
        </w:rPr>
      </w:pPr>
    </w:p>
    <w:p w:rsidR="00F705F9" w:rsidRDefault="00F705F9" w:rsidP="001D60E6">
      <w:pPr>
        <w:ind w:left="3544"/>
        <w:jc w:val="both"/>
        <w:rPr>
          <w:sz w:val="28"/>
          <w:szCs w:val="28"/>
        </w:rPr>
      </w:pPr>
    </w:p>
    <w:p w:rsidR="00F705F9" w:rsidRDefault="00F705F9" w:rsidP="001D60E6">
      <w:pPr>
        <w:ind w:left="3544"/>
        <w:jc w:val="both"/>
        <w:rPr>
          <w:sz w:val="28"/>
          <w:szCs w:val="28"/>
        </w:rPr>
      </w:pPr>
    </w:p>
    <w:p w:rsidR="00F705F9" w:rsidRDefault="00F705F9" w:rsidP="001D60E6">
      <w:pPr>
        <w:ind w:left="3544"/>
        <w:jc w:val="both"/>
        <w:rPr>
          <w:sz w:val="28"/>
          <w:szCs w:val="28"/>
        </w:rPr>
      </w:pPr>
    </w:p>
    <w:p w:rsidR="00F705F9" w:rsidRDefault="00F705F9" w:rsidP="001D60E6">
      <w:pPr>
        <w:ind w:left="3544"/>
        <w:jc w:val="both"/>
        <w:rPr>
          <w:sz w:val="28"/>
          <w:szCs w:val="28"/>
        </w:rPr>
      </w:pPr>
    </w:p>
    <w:p w:rsidR="00F705F9" w:rsidRDefault="00F705F9" w:rsidP="001D60E6">
      <w:pPr>
        <w:ind w:left="3544"/>
        <w:jc w:val="both"/>
        <w:rPr>
          <w:sz w:val="28"/>
          <w:szCs w:val="28"/>
        </w:rPr>
      </w:pPr>
    </w:p>
    <w:p w:rsidR="00F705F9" w:rsidRDefault="00F705F9" w:rsidP="001D60E6">
      <w:pPr>
        <w:ind w:left="3544"/>
        <w:jc w:val="both"/>
        <w:rPr>
          <w:sz w:val="28"/>
          <w:szCs w:val="28"/>
        </w:rPr>
      </w:pPr>
    </w:p>
    <w:p w:rsidR="00F705F9" w:rsidRDefault="00F705F9" w:rsidP="001D60E6">
      <w:pPr>
        <w:ind w:left="3544"/>
        <w:jc w:val="both"/>
        <w:rPr>
          <w:sz w:val="28"/>
          <w:szCs w:val="28"/>
        </w:rPr>
      </w:pPr>
    </w:p>
    <w:p w:rsidR="00F705F9" w:rsidRDefault="00F705F9" w:rsidP="001D60E6">
      <w:pPr>
        <w:ind w:left="3544"/>
        <w:jc w:val="both"/>
        <w:rPr>
          <w:sz w:val="28"/>
          <w:szCs w:val="28"/>
        </w:rPr>
      </w:pPr>
    </w:p>
    <w:p w:rsidR="00F705F9" w:rsidRPr="00F705F9" w:rsidRDefault="00F705F9" w:rsidP="001D60E6">
      <w:pPr>
        <w:ind w:left="3544"/>
        <w:jc w:val="both"/>
        <w:rPr>
          <w:sz w:val="28"/>
          <w:szCs w:val="28"/>
        </w:rPr>
      </w:pPr>
    </w:p>
    <w:p w:rsidR="001D60E6" w:rsidRPr="00F705F9" w:rsidRDefault="001D60E6" w:rsidP="001D60E6">
      <w:pPr>
        <w:ind w:left="3544"/>
        <w:jc w:val="both"/>
        <w:rPr>
          <w:sz w:val="28"/>
          <w:szCs w:val="28"/>
        </w:rPr>
      </w:pPr>
    </w:p>
    <w:p w:rsidR="001D60E6" w:rsidRPr="00F705F9" w:rsidRDefault="001D60E6" w:rsidP="001D60E6">
      <w:pPr>
        <w:ind w:left="4253"/>
        <w:jc w:val="both"/>
        <w:rPr>
          <w:rStyle w:val="rvts7"/>
          <w:sz w:val="28"/>
          <w:szCs w:val="28"/>
        </w:rPr>
      </w:pPr>
      <w:r w:rsidRPr="00F705F9">
        <w:rPr>
          <w:sz w:val="28"/>
          <w:szCs w:val="28"/>
        </w:rPr>
        <w:lastRenderedPageBreak/>
        <w:t>Приложение 5 к административному регламенту</w:t>
      </w:r>
      <w:r w:rsidRPr="00F705F9">
        <w:rPr>
          <w:rStyle w:val="rvts7"/>
          <w:sz w:val="28"/>
          <w:szCs w:val="28"/>
        </w:rPr>
        <w:t xml:space="preserve"> предоставления муниципальной услуги по свидетельствованию подлинности подписи на документе</w:t>
      </w:r>
    </w:p>
    <w:p w:rsidR="001D60E6" w:rsidRPr="00F705F9" w:rsidRDefault="001D60E6" w:rsidP="001D60E6">
      <w:pPr>
        <w:ind w:left="3544"/>
        <w:jc w:val="both"/>
        <w:rPr>
          <w:rStyle w:val="rvts7"/>
          <w:sz w:val="28"/>
          <w:szCs w:val="28"/>
        </w:rPr>
      </w:pPr>
    </w:p>
    <w:p w:rsidR="001D60E6" w:rsidRPr="00F705F9" w:rsidRDefault="001D60E6" w:rsidP="001D60E6">
      <w:pPr>
        <w:jc w:val="center"/>
        <w:rPr>
          <w:rStyle w:val="rvts7"/>
          <w:sz w:val="28"/>
          <w:szCs w:val="28"/>
        </w:rPr>
      </w:pPr>
      <w:r w:rsidRPr="00F705F9">
        <w:rPr>
          <w:rStyle w:val="rvts7"/>
          <w:sz w:val="28"/>
          <w:szCs w:val="28"/>
        </w:rPr>
        <w:t>Блок-схема последовательности действий</w:t>
      </w:r>
    </w:p>
    <w:p w:rsidR="001D60E6" w:rsidRPr="00F705F9" w:rsidRDefault="001D60E6" w:rsidP="001D60E6">
      <w:pPr>
        <w:jc w:val="center"/>
        <w:rPr>
          <w:rStyle w:val="rvts7"/>
          <w:sz w:val="28"/>
          <w:szCs w:val="28"/>
        </w:rPr>
      </w:pPr>
      <w:r w:rsidRPr="00F705F9">
        <w:rPr>
          <w:rStyle w:val="rvts7"/>
          <w:sz w:val="28"/>
          <w:szCs w:val="28"/>
        </w:rPr>
        <w:t>по   исполнению муниципальной услуги по свидетельствованию подлинности подписи на документе</w:t>
      </w:r>
    </w:p>
    <w:p w:rsidR="001D60E6" w:rsidRPr="00F705F9" w:rsidRDefault="001D60E6" w:rsidP="001D60E6">
      <w:pPr>
        <w:jc w:val="center"/>
        <w:rPr>
          <w:rStyle w:val="rvts7"/>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D60E6">
            <w:pPr>
              <w:jc w:val="both"/>
              <w:rPr>
                <w:sz w:val="28"/>
                <w:szCs w:val="28"/>
              </w:rPr>
            </w:pPr>
            <w:r w:rsidRPr="00F705F9">
              <w:rPr>
                <w:sz w:val="28"/>
                <w:szCs w:val="28"/>
              </w:rPr>
              <w:t>1.Начало исполнения услуги</w:t>
            </w:r>
            <w:r w:rsidR="004914EC" w:rsidRPr="00F705F9">
              <w:rPr>
                <w:sz w:val="28"/>
                <w:szCs w:val="28"/>
              </w:rPr>
              <w:t>:</w:t>
            </w:r>
            <w:r w:rsidRPr="00F705F9">
              <w:rPr>
                <w:sz w:val="28"/>
                <w:szCs w:val="28"/>
              </w:rPr>
              <w:t xml:space="preserve"> Заявитель обращается за муниципальной услугой</w:t>
            </w:r>
          </w:p>
        </w:tc>
      </w:tr>
    </w:tbl>
    <w:p w:rsidR="001D60E6" w:rsidRPr="00F705F9" w:rsidRDefault="001234B1" w:rsidP="001D60E6">
      <w:pPr>
        <w:jc w:val="both"/>
        <w:rPr>
          <w:sz w:val="28"/>
          <w:szCs w:val="28"/>
        </w:rPr>
      </w:pPr>
      <w:r>
        <w:rPr>
          <w:sz w:val="28"/>
          <w:szCs w:val="28"/>
        </w:rPr>
        <w:pict>
          <v:line id="_x0000_s1044" style="position:absolute;left:0;text-align:left;z-index:251665408;mso-position-horizontal-relative:text;mso-position-vertical-relative:text" from="3in,1.5pt" to="3in,30.25pt">
            <v:stroke endarrow="block"/>
          </v:line>
        </w:pict>
      </w:r>
    </w:p>
    <w:p w:rsidR="001D60E6" w:rsidRPr="00F705F9" w:rsidRDefault="001D60E6" w:rsidP="001D60E6">
      <w:pPr>
        <w:jc w:val="both"/>
        <w:rPr>
          <w:sz w:val="28"/>
          <w:szCs w:val="28"/>
        </w:rPr>
      </w:pPr>
    </w:p>
    <w:p w:rsidR="001D60E6" w:rsidRPr="00F705F9" w:rsidRDefault="001D60E6" w:rsidP="001D60E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D60E6">
            <w:pPr>
              <w:jc w:val="both"/>
              <w:rPr>
                <w:sz w:val="28"/>
                <w:szCs w:val="28"/>
              </w:rPr>
            </w:pPr>
            <w:r w:rsidRPr="00F705F9">
              <w:rPr>
                <w:sz w:val="28"/>
                <w:szCs w:val="28"/>
              </w:rPr>
              <w:t>2.Специалист проверяет  наличие документов, удостоверяющих личность заявителя, полномочия представителя юридического лица</w:t>
            </w:r>
            <w:r w:rsidR="004914EC" w:rsidRPr="00F705F9">
              <w:rPr>
                <w:sz w:val="28"/>
                <w:szCs w:val="28"/>
              </w:rPr>
              <w:t xml:space="preserve">, </w:t>
            </w:r>
            <w:r w:rsidRPr="00F705F9">
              <w:rPr>
                <w:sz w:val="28"/>
                <w:szCs w:val="28"/>
              </w:rPr>
              <w:t>наличие квитанции по оплате госпошлины</w:t>
            </w:r>
          </w:p>
        </w:tc>
      </w:tr>
    </w:tbl>
    <w:p w:rsidR="001D60E6" w:rsidRPr="00F705F9" w:rsidRDefault="001234B1" w:rsidP="001D60E6">
      <w:pPr>
        <w:jc w:val="both"/>
        <w:rPr>
          <w:sz w:val="28"/>
          <w:szCs w:val="28"/>
        </w:rPr>
      </w:pPr>
      <w:r>
        <w:rPr>
          <w:sz w:val="28"/>
          <w:szCs w:val="28"/>
        </w:rPr>
        <w:pict>
          <v:line id="_x0000_s1045" style="position:absolute;left:0;text-align:left;z-index:251666432;mso-position-horizontal-relative:text;mso-position-vertical-relative:text" from="3in,3pt" to="3in,30.65pt">
            <v:stroke endarrow="block"/>
          </v:line>
        </w:pict>
      </w:r>
    </w:p>
    <w:p w:rsidR="001D60E6" w:rsidRPr="00F705F9" w:rsidRDefault="001D60E6" w:rsidP="001D60E6">
      <w:pPr>
        <w:jc w:val="both"/>
        <w:rPr>
          <w:sz w:val="28"/>
          <w:szCs w:val="28"/>
        </w:rPr>
      </w:pPr>
    </w:p>
    <w:p w:rsidR="001D60E6" w:rsidRPr="00F705F9" w:rsidRDefault="001D60E6" w:rsidP="001D60E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D60E6">
            <w:pPr>
              <w:jc w:val="both"/>
              <w:rPr>
                <w:sz w:val="28"/>
                <w:szCs w:val="28"/>
              </w:rPr>
            </w:pPr>
            <w:r w:rsidRPr="00F705F9">
              <w:rPr>
                <w:sz w:val="28"/>
                <w:szCs w:val="28"/>
              </w:rPr>
              <w:t>3.Устанавливается отсутствие оснований для отказа в предоставлении услуги</w:t>
            </w:r>
          </w:p>
        </w:tc>
      </w:tr>
    </w:tbl>
    <w:p w:rsidR="001D60E6" w:rsidRPr="00F705F9" w:rsidRDefault="001234B1" w:rsidP="001D60E6">
      <w:pPr>
        <w:jc w:val="both"/>
        <w:rPr>
          <w:sz w:val="28"/>
          <w:szCs w:val="28"/>
        </w:rPr>
      </w:pPr>
      <w:r>
        <w:rPr>
          <w:sz w:val="28"/>
          <w:szCs w:val="28"/>
        </w:rPr>
        <w:pict>
          <v:line id="_x0000_s1046" style="position:absolute;left:0;text-align:left;z-index:251667456;mso-position-horizontal-relative:text;mso-position-vertical-relative:text" from="3in,1.75pt" to="3in,34pt">
            <v:stroke endarrow="block"/>
          </v:line>
        </w:pict>
      </w:r>
    </w:p>
    <w:p w:rsidR="001D60E6" w:rsidRPr="00F705F9" w:rsidRDefault="001D60E6" w:rsidP="001D60E6">
      <w:pPr>
        <w:jc w:val="both"/>
        <w:rPr>
          <w:sz w:val="28"/>
          <w:szCs w:val="28"/>
        </w:rPr>
      </w:pPr>
    </w:p>
    <w:p w:rsidR="001D60E6" w:rsidRPr="00F705F9" w:rsidRDefault="001D60E6" w:rsidP="001D60E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234B1">
            <w:pPr>
              <w:jc w:val="both"/>
              <w:rPr>
                <w:sz w:val="28"/>
                <w:szCs w:val="28"/>
              </w:rPr>
            </w:pPr>
            <w:r>
              <w:rPr>
                <w:sz w:val="28"/>
                <w:szCs w:val="28"/>
              </w:rPr>
              <w:pict>
                <v:line id="_x0000_s1047" style="position:absolute;left:0;text-align:left;z-index:251668480" from="3in,21.5pt" to="3in,57.5pt">
                  <v:stroke endarrow="block"/>
                </v:line>
              </w:pict>
            </w:r>
            <w:r w:rsidR="001D60E6" w:rsidRPr="00F705F9">
              <w:rPr>
                <w:sz w:val="28"/>
                <w:szCs w:val="28"/>
              </w:rPr>
              <w:t xml:space="preserve">4. Свидетельствование подлинности подписи на документе путем изготовления нотариальной надписи на документе </w:t>
            </w:r>
          </w:p>
        </w:tc>
      </w:tr>
    </w:tbl>
    <w:p w:rsidR="001D60E6" w:rsidRPr="00F705F9" w:rsidRDefault="001D60E6" w:rsidP="001D60E6">
      <w:pPr>
        <w:jc w:val="both"/>
        <w:rPr>
          <w:sz w:val="28"/>
          <w:szCs w:val="28"/>
        </w:rPr>
      </w:pPr>
    </w:p>
    <w:p w:rsidR="001D60E6" w:rsidRPr="00F705F9" w:rsidRDefault="001D60E6" w:rsidP="001D60E6">
      <w:pPr>
        <w:jc w:val="both"/>
        <w:rPr>
          <w:sz w:val="28"/>
          <w:szCs w:val="28"/>
        </w:rPr>
      </w:pPr>
    </w:p>
    <w:p w:rsidR="001D60E6" w:rsidRPr="00F705F9" w:rsidRDefault="001D60E6" w:rsidP="001D60E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D60E6" w:rsidRPr="00F705F9" w:rsidTr="001D60E6">
        <w:tc>
          <w:tcPr>
            <w:tcW w:w="9571" w:type="dxa"/>
            <w:tcBorders>
              <w:top w:val="single" w:sz="4" w:space="0" w:color="auto"/>
              <w:left w:val="single" w:sz="4" w:space="0" w:color="auto"/>
              <w:bottom w:val="single" w:sz="4" w:space="0" w:color="auto"/>
              <w:right w:val="single" w:sz="4" w:space="0" w:color="auto"/>
            </w:tcBorders>
            <w:hideMark/>
          </w:tcPr>
          <w:p w:rsidR="001D60E6" w:rsidRPr="00F705F9" w:rsidRDefault="001D60E6">
            <w:pPr>
              <w:jc w:val="both"/>
              <w:rPr>
                <w:sz w:val="28"/>
                <w:szCs w:val="28"/>
              </w:rPr>
            </w:pPr>
            <w:r w:rsidRPr="00F705F9">
              <w:rPr>
                <w:sz w:val="28"/>
                <w:szCs w:val="28"/>
              </w:rPr>
              <w:t xml:space="preserve">5. Завершение исполнения  государственной  услуги </w:t>
            </w:r>
          </w:p>
        </w:tc>
      </w:tr>
    </w:tbl>
    <w:p w:rsidR="001D60E6" w:rsidRPr="00F705F9" w:rsidRDefault="001D60E6" w:rsidP="001D60E6">
      <w:pPr>
        <w:jc w:val="both"/>
        <w:rPr>
          <w:sz w:val="28"/>
          <w:szCs w:val="28"/>
        </w:rPr>
      </w:pPr>
    </w:p>
    <w:p w:rsidR="00DF1F5D" w:rsidRPr="00F705F9" w:rsidRDefault="00DF1F5D">
      <w:pPr>
        <w:ind w:left="5760"/>
        <w:jc w:val="both"/>
        <w:rPr>
          <w:sz w:val="28"/>
          <w:szCs w:val="28"/>
          <w:shd w:val="clear" w:color="auto" w:fill="FFFFFF"/>
        </w:rPr>
      </w:pPr>
    </w:p>
    <w:sectPr w:rsidR="00DF1F5D" w:rsidRPr="00F705F9" w:rsidSect="008665FC">
      <w:pgSz w:w="11905" w:h="16837"/>
      <w:pgMar w:top="851" w:right="907" w:bottom="35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9EC" w:rsidRDefault="00CB79EC" w:rsidP="008E37F6">
      <w:r>
        <w:separator/>
      </w:r>
    </w:p>
  </w:endnote>
  <w:endnote w:type="continuationSeparator" w:id="1">
    <w:p w:rsidR="00CB79EC" w:rsidRDefault="00CB79EC" w:rsidP="008E3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9EC" w:rsidRDefault="00CB79EC" w:rsidP="008E37F6">
      <w:r>
        <w:separator/>
      </w:r>
    </w:p>
  </w:footnote>
  <w:footnote w:type="continuationSeparator" w:id="1">
    <w:p w:rsidR="00CB79EC" w:rsidRDefault="00CB79EC" w:rsidP="008E37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833" w:hanging="1125"/>
      </w:pPr>
    </w:lvl>
  </w:abstractNum>
  <w:abstractNum w:abstractNumId="2">
    <w:nsid w:val="19FA3441"/>
    <w:multiLevelType w:val="hybridMultilevel"/>
    <w:tmpl w:val="9AFC1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B15E9C"/>
    <w:multiLevelType w:val="hybridMultilevel"/>
    <w:tmpl w:val="1F7A14D6"/>
    <w:lvl w:ilvl="0" w:tplc="B32C1D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7AB0755C"/>
    <w:multiLevelType w:val="hybridMultilevel"/>
    <w:tmpl w:val="C848F452"/>
    <w:lvl w:ilvl="0" w:tplc="A1F4AE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0"/>
    <w:footnote w:id="1"/>
  </w:footnotePr>
  <w:endnotePr>
    <w:endnote w:id="0"/>
    <w:endnote w:id="1"/>
  </w:endnotePr>
  <w:compat/>
  <w:rsids>
    <w:rsidRoot w:val="004524C8"/>
    <w:rsid w:val="00065106"/>
    <w:rsid w:val="000A4EF8"/>
    <w:rsid w:val="000A726E"/>
    <w:rsid w:val="000D17FF"/>
    <w:rsid w:val="001234B1"/>
    <w:rsid w:val="0012750A"/>
    <w:rsid w:val="00144D36"/>
    <w:rsid w:val="001628AD"/>
    <w:rsid w:val="00187D30"/>
    <w:rsid w:val="0019347B"/>
    <w:rsid w:val="00197E0F"/>
    <w:rsid w:val="001D550B"/>
    <w:rsid w:val="001D60E6"/>
    <w:rsid w:val="001E49A0"/>
    <w:rsid w:val="002F310E"/>
    <w:rsid w:val="003222B5"/>
    <w:rsid w:val="00376C6B"/>
    <w:rsid w:val="004524C8"/>
    <w:rsid w:val="004914EC"/>
    <w:rsid w:val="004E6BF8"/>
    <w:rsid w:val="00503B0C"/>
    <w:rsid w:val="00573AFE"/>
    <w:rsid w:val="005F5147"/>
    <w:rsid w:val="0062612E"/>
    <w:rsid w:val="006C5EEB"/>
    <w:rsid w:val="006F5E65"/>
    <w:rsid w:val="00725F8F"/>
    <w:rsid w:val="00737AAA"/>
    <w:rsid w:val="00810196"/>
    <w:rsid w:val="0081233D"/>
    <w:rsid w:val="0082698D"/>
    <w:rsid w:val="00827CF0"/>
    <w:rsid w:val="0084718A"/>
    <w:rsid w:val="008665FC"/>
    <w:rsid w:val="008C2E11"/>
    <w:rsid w:val="008E22D2"/>
    <w:rsid w:val="008E37F6"/>
    <w:rsid w:val="00930434"/>
    <w:rsid w:val="00950579"/>
    <w:rsid w:val="00960254"/>
    <w:rsid w:val="00986A18"/>
    <w:rsid w:val="00990B84"/>
    <w:rsid w:val="009B3846"/>
    <w:rsid w:val="00A47BCF"/>
    <w:rsid w:val="00A6054B"/>
    <w:rsid w:val="00A778C2"/>
    <w:rsid w:val="00AC05EE"/>
    <w:rsid w:val="00B44D0D"/>
    <w:rsid w:val="00BE62C0"/>
    <w:rsid w:val="00BF03C4"/>
    <w:rsid w:val="00C244B7"/>
    <w:rsid w:val="00C763D7"/>
    <w:rsid w:val="00CA3DCF"/>
    <w:rsid w:val="00CB79EC"/>
    <w:rsid w:val="00CE2F96"/>
    <w:rsid w:val="00D81750"/>
    <w:rsid w:val="00DE36D0"/>
    <w:rsid w:val="00DE569E"/>
    <w:rsid w:val="00DF1F5D"/>
    <w:rsid w:val="00E67404"/>
    <w:rsid w:val="00E81C96"/>
    <w:rsid w:val="00F414D6"/>
    <w:rsid w:val="00F705F9"/>
    <w:rsid w:val="00F71C94"/>
    <w:rsid w:val="00F8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5FC"/>
    <w:pPr>
      <w:widowControl w:val="0"/>
      <w:suppressAutoHyphens/>
      <w:autoSpaceDE w:val="0"/>
    </w:pPr>
    <w:rPr>
      <w:lang w:eastAsia="ar-SA"/>
    </w:rPr>
  </w:style>
  <w:style w:type="paragraph" w:styleId="1">
    <w:name w:val="heading 1"/>
    <w:basedOn w:val="a"/>
    <w:next w:val="a"/>
    <w:qFormat/>
    <w:rsid w:val="008665FC"/>
    <w:pPr>
      <w:keepNext/>
      <w:widowControl/>
      <w:tabs>
        <w:tab w:val="num" w:pos="432"/>
      </w:tabs>
      <w:autoSpaceDE/>
      <w:ind w:left="432" w:hanging="432"/>
      <w:outlineLvl w:val="0"/>
    </w:pPr>
    <w:rPr>
      <w:sz w:val="28"/>
    </w:rPr>
  </w:style>
  <w:style w:type="paragraph" w:styleId="2">
    <w:name w:val="heading 2"/>
    <w:basedOn w:val="a"/>
    <w:next w:val="a"/>
    <w:qFormat/>
    <w:rsid w:val="008665FC"/>
    <w:pPr>
      <w:keepNext/>
      <w:widowControl/>
      <w:tabs>
        <w:tab w:val="num" w:pos="576"/>
      </w:tabs>
      <w:autoSpaceDE/>
      <w:ind w:left="576" w:hanging="576"/>
      <w:outlineLvl w:val="1"/>
    </w:pPr>
    <w:rPr>
      <w:sz w:val="24"/>
    </w:rPr>
  </w:style>
  <w:style w:type="paragraph" w:styleId="3">
    <w:name w:val="heading 3"/>
    <w:basedOn w:val="a"/>
    <w:next w:val="a"/>
    <w:qFormat/>
    <w:rsid w:val="008665FC"/>
    <w:pPr>
      <w:keepNext/>
      <w:widowControl/>
      <w:tabs>
        <w:tab w:val="num" w:pos="720"/>
      </w:tabs>
      <w:autoSpaceDE/>
      <w:ind w:left="720" w:hanging="720"/>
      <w:jc w:val="both"/>
      <w:outlineLvl w:val="2"/>
    </w:pPr>
    <w:rPr>
      <w:b/>
      <w:sz w:val="28"/>
    </w:rPr>
  </w:style>
  <w:style w:type="paragraph" w:styleId="4">
    <w:name w:val="heading 4"/>
    <w:basedOn w:val="a"/>
    <w:next w:val="a"/>
    <w:qFormat/>
    <w:rsid w:val="008665FC"/>
    <w:pPr>
      <w:keepNext/>
      <w:widowControl/>
      <w:tabs>
        <w:tab w:val="num" w:pos="864"/>
      </w:tabs>
      <w:autoSpaceDE/>
      <w:ind w:left="864" w:hanging="864"/>
      <w:outlineLvl w:val="3"/>
    </w:pPr>
    <w:rPr>
      <w:b/>
      <w:sz w:val="28"/>
    </w:rPr>
  </w:style>
  <w:style w:type="paragraph" w:styleId="5">
    <w:name w:val="heading 5"/>
    <w:basedOn w:val="a"/>
    <w:next w:val="a"/>
    <w:qFormat/>
    <w:rsid w:val="008665FC"/>
    <w:pPr>
      <w:keepNext/>
      <w:widowControl/>
      <w:tabs>
        <w:tab w:val="num" w:pos="1008"/>
      </w:tabs>
      <w:autoSpaceDE/>
      <w:spacing w:line="360" w:lineRule="auto"/>
      <w:ind w:left="510"/>
      <w:outlineLvl w:val="4"/>
    </w:pPr>
    <w:rPr>
      <w:b/>
      <w:sz w:val="28"/>
      <w:lang w:val="en-US"/>
    </w:rPr>
  </w:style>
  <w:style w:type="paragraph" w:styleId="6">
    <w:name w:val="heading 6"/>
    <w:basedOn w:val="a"/>
    <w:next w:val="a"/>
    <w:qFormat/>
    <w:rsid w:val="008665FC"/>
    <w:pPr>
      <w:keepNext/>
      <w:widowControl/>
      <w:tabs>
        <w:tab w:val="num" w:pos="1152"/>
      </w:tabs>
      <w:autoSpaceDE/>
      <w:ind w:left="1152" w:hanging="1152"/>
      <w:jc w:val="center"/>
      <w:outlineLvl w:val="5"/>
    </w:pPr>
    <w:rPr>
      <w:b/>
      <w:sz w:val="32"/>
    </w:rPr>
  </w:style>
  <w:style w:type="paragraph" w:styleId="7">
    <w:name w:val="heading 7"/>
    <w:basedOn w:val="a"/>
    <w:next w:val="a"/>
    <w:qFormat/>
    <w:rsid w:val="008665FC"/>
    <w:pPr>
      <w:keepNext/>
      <w:widowControl/>
      <w:tabs>
        <w:tab w:val="num" w:pos="1296"/>
      </w:tabs>
      <w:autoSpaceDE/>
      <w:ind w:left="1296" w:hanging="1296"/>
      <w:jc w:val="center"/>
      <w:outlineLvl w:val="6"/>
    </w:pPr>
    <w:rPr>
      <w:b/>
      <w:sz w:val="24"/>
    </w:rPr>
  </w:style>
  <w:style w:type="paragraph" w:styleId="8">
    <w:name w:val="heading 8"/>
    <w:basedOn w:val="a"/>
    <w:next w:val="a"/>
    <w:qFormat/>
    <w:rsid w:val="008665FC"/>
    <w:pPr>
      <w:keepNext/>
      <w:widowControl/>
      <w:tabs>
        <w:tab w:val="num" w:pos="1440"/>
      </w:tabs>
      <w:autoSpaceDE/>
      <w:ind w:left="1440" w:hanging="1440"/>
      <w:outlineLvl w:val="7"/>
    </w:pPr>
    <w:rPr>
      <w:b/>
      <w:sz w:val="24"/>
    </w:rPr>
  </w:style>
  <w:style w:type="paragraph" w:styleId="9">
    <w:name w:val="heading 9"/>
    <w:basedOn w:val="a"/>
    <w:next w:val="a"/>
    <w:qFormat/>
    <w:rsid w:val="008665FC"/>
    <w:pPr>
      <w:keepNext/>
      <w:widowControl/>
      <w:tabs>
        <w:tab w:val="num" w:pos="1584"/>
      </w:tabs>
      <w:autoSpaceDE/>
      <w:ind w:left="1584" w:hanging="1584"/>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8665FC"/>
  </w:style>
  <w:style w:type="character" w:customStyle="1" w:styleId="WW-Absatz-Standardschriftart">
    <w:name w:val="WW-Absatz-Standardschriftart"/>
    <w:rsid w:val="008665FC"/>
  </w:style>
  <w:style w:type="character" w:customStyle="1" w:styleId="WW-Absatz-Standardschriftart1">
    <w:name w:val="WW-Absatz-Standardschriftart1"/>
    <w:rsid w:val="008665FC"/>
  </w:style>
  <w:style w:type="character" w:customStyle="1" w:styleId="WW-Absatz-Standardschriftart11">
    <w:name w:val="WW-Absatz-Standardschriftart11"/>
    <w:rsid w:val="008665FC"/>
  </w:style>
  <w:style w:type="character" w:customStyle="1" w:styleId="WW-Absatz-Standardschriftart111">
    <w:name w:val="WW-Absatz-Standardschriftart111"/>
    <w:rsid w:val="008665FC"/>
  </w:style>
  <w:style w:type="character" w:customStyle="1" w:styleId="WW-Absatz-Standardschriftart1111">
    <w:name w:val="WW-Absatz-Standardschriftart1111"/>
    <w:rsid w:val="008665FC"/>
  </w:style>
  <w:style w:type="character" w:customStyle="1" w:styleId="WW-Absatz-Standardschriftart11111">
    <w:name w:val="WW-Absatz-Standardschriftart11111"/>
    <w:rsid w:val="008665FC"/>
  </w:style>
  <w:style w:type="character" w:customStyle="1" w:styleId="WW8Num2z0">
    <w:name w:val="WW8Num2z0"/>
    <w:rsid w:val="008665FC"/>
    <w:rPr>
      <w:rFonts w:ascii="Times New Roman" w:eastAsia="Times New Roman" w:hAnsi="Times New Roman" w:cs="Times New Roman"/>
    </w:rPr>
  </w:style>
  <w:style w:type="character" w:customStyle="1" w:styleId="WW8Num2z1">
    <w:name w:val="WW8Num2z1"/>
    <w:rsid w:val="008665FC"/>
    <w:rPr>
      <w:rFonts w:ascii="Courier New" w:hAnsi="Courier New" w:cs="Courier New"/>
    </w:rPr>
  </w:style>
  <w:style w:type="character" w:customStyle="1" w:styleId="WW8Num2z2">
    <w:name w:val="WW8Num2z2"/>
    <w:rsid w:val="008665FC"/>
    <w:rPr>
      <w:rFonts w:ascii="Wingdings" w:hAnsi="Wingdings"/>
    </w:rPr>
  </w:style>
  <w:style w:type="character" w:customStyle="1" w:styleId="WW8Num2z3">
    <w:name w:val="WW8Num2z3"/>
    <w:rsid w:val="008665FC"/>
    <w:rPr>
      <w:rFonts w:ascii="Symbol" w:hAnsi="Symbol"/>
    </w:rPr>
  </w:style>
  <w:style w:type="character" w:customStyle="1" w:styleId="WW8Num4z0">
    <w:name w:val="WW8Num4z0"/>
    <w:rsid w:val="008665FC"/>
    <w:rPr>
      <w:rFonts w:ascii="Times New Roman" w:eastAsia="Times New Roman" w:hAnsi="Times New Roman" w:cs="Times New Roman"/>
    </w:rPr>
  </w:style>
  <w:style w:type="character" w:customStyle="1" w:styleId="WW8Num4z1">
    <w:name w:val="WW8Num4z1"/>
    <w:rsid w:val="008665FC"/>
    <w:rPr>
      <w:rFonts w:ascii="Courier New" w:hAnsi="Courier New" w:cs="Courier New"/>
    </w:rPr>
  </w:style>
  <w:style w:type="character" w:customStyle="1" w:styleId="WW8Num4z2">
    <w:name w:val="WW8Num4z2"/>
    <w:rsid w:val="008665FC"/>
    <w:rPr>
      <w:rFonts w:ascii="Wingdings" w:hAnsi="Wingdings"/>
    </w:rPr>
  </w:style>
  <w:style w:type="character" w:customStyle="1" w:styleId="WW8Num4z3">
    <w:name w:val="WW8Num4z3"/>
    <w:rsid w:val="008665FC"/>
    <w:rPr>
      <w:rFonts w:ascii="Symbol" w:hAnsi="Symbol"/>
    </w:rPr>
  </w:style>
  <w:style w:type="character" w:customStyle="1" w:styleId="WW8Num7z0">
    <w:name w:val="WW8Num7z0"/>
    <w:rsid w:val="008665FC"/>
    <w:rPr>
      <w:rFonts w:ascii="Times New Roman" w:eastAsia="Times New Roman" w:hAnsi="Times New Roman" w:cs="Times New Roman"/>
    </w:rPr>
  </w:style>
  <w:style w:type="character" w:customStyle="1" w:styleId="WW8Num7z1">
    <w:name w:val="WW8Num7z1"/>
    <w:rsid w:val="008665FC"/>
    <w:rPr>
      <w:rFonts w:ascii="Courier New" w:hAnsi="Courier New" w:cs="Courier New"/>
    </w:rPr>
  </w:style>
  <w:style w:type="character" w:customStyle="1" w:styleId="WW8Num7z2">
    <w:name w:val="WW8Num7z2"/>
    <w:rsid w:val="008665FC"/>
    <w:rPr>
      <w:rFonts w:ascii="Wingdings" w:hAnsi="Wingdings"/>
    </w:rPr>
  </w:style>
  <w:style w:type="character" w:customStyle="1" w:styleId="WW8Num7z3">
    <w:name w:val="WW8Num7z3"/>
    <w:rsid w:val="008665FC"/>
    <w:rPr>
      <w:rFonts w:ascii="Symbol" w:hAnsi="Symbol"/>
    </w:rPr>
  </w:style>
  <w:style w:type="character" w:customStyle="1" w:styleId="WW8Num8z0">
    <w:name w:val="WW8Num8z0"/>
    <w:rsid w:val="008665FC"/>
    <w:rPr>
      <w:rFonts w:ascii="Symbol" w:hAnsi="Symbol"/>
    </w:rPr>
  </w:style>
  <w:style w:type="character" w:customStyle="1" w:styleId="WW8Num8z1">
    <w:name w:val="WW8Num8z1"/>
    <w:rsid w:val="008665FC"/>
    <w:rPr>
      <w:rFonts w:ascii="Courier New" w:hAnsi="Courier New"/>
    </w:rPr>
  </w:style>
  <w:style w:type="character" w:customStyle="1" w:styleId="WW8Num8z2">
    <w:name w:val="WW8Num8z2"/>
    <w:rsid w:val="008665FC"/>
    <w:rPr>
      <w:rFonts w:ascii="Wingdings" w:hAnsi="Wingdings"/>
    </w:rPr>
  </w:style>
  <w:style w:type="character" w:customStyle="1" w:styleId="WW8Num9z0">
    <w:name w:val="WW8Num9z0"/>
    <w:rsid w:val="008665FC"/>
    <w:rPr>
      <w:rFonts w:ascii="Times New Roman" w:eastAsia="Times New Roman" w:hAnsi="Times New Roman" w:cs="Times New Roman"/>
    </w:rPr>
  </w:style>
  <w:style w:type="character" w:customStyle="1" w:styleId="WW8Num9z1">
    <w:name w:val="WW8Num9z1"/>
    <w:rsid w:val="008665FC"/>
    <w:rPr>
      <w:rFonts w:ascii="Courier New" w:hAnsi="Courier New" w:cs="Courier New"/>
    </w:rPr>
  </w:style>
  <w:style w:type="character" w:customStyle="1" w:styleId="WW8Num9z2">
    <w:name w:val="WW8Num9z2"/>
    <w:rsid w:val="008665FC"/>
    <w:rPr>
      <w:rFonts w:ascii="Wingdings" w:hAnsi="Wingdings"/>
    </w:rPr>
  </w:style>
  <w:style w:type="character" w:customStyle="1" w:styleId="WW8Num9z3">
    <w:name w:val="WW8Num9z3"/>
    <w:rsid w:val="008665FC"/>
    <w:rPr>
      <w:rFonts w:ascii="Symbol" w:hAnsi="Symbol"/>
    </w:rPr>
  </w:style>
  <w:style w:type="character" w:customStyle="1" w:styleId="WW8Num10z0">
    <w:name w:val="WW8Num10z0"/>
    <w:rsid w:val="008665FC"/>
    <w:rPr>
      <w:b w:val="0"/>
    </w:rPr>
  </w:style>
  <w:style w:type="character" w:customStyle="1" w:styleId="WW8Num12z0">
    <w:name w:val="WW8Num12z0"/>
    <w:rsid w:val="008665FC"/>
    <w:rPr>
      <w:rFonts w:ascii="Symbol" w:hAnsi="Symbol"/>
    </w:rPr>
  </w:style>
  <w:style w:type="character" w:customStyle="1" w:styleId="WW8Num12z1">
    <w:name w:val="WW8Num12z1"/>
    <w:rsid w:val="008665FC"/>
    <w:rPr>
      <w:rFonts w:ascii="Courier New" w:hAnsi="Courier New"/>
    </w:rPr>
  </w:style>
  <w:style w:type="character" w:customStyle="1" w:styleId="WW8Num12z2">
    <w:name w:val="WW8Num12z2"/>
    <w:rsid w:val="008665FC"/>
    <w:rPr>
      <w:rFonts w:ascii="Wingdings" w:hAnsi="Wingdings"/>
    </w:rPr>
  </w:style>
  <w:style w:type="character" w:customStyle="1" w:styleId="WW8Num13z0">
    <w:name w:val="WW8Num13z0"/>
    <w:rsid w:val="008665FC"/>
    <w:rPr>
      <w:rFonts w:ascii="Times New Roman" w:eastAsia="Times New Roman" w:hAnsi="Times New Roman" w:cs="Times New Roman"/>
    </w:rPr>
  </w:style>
  <w:style w:type="character" w:customStyle="1" w:styleId="WW8Num13z2">
    <w:name w:val="WW8Num13z2"/>
    <w:rsid w:val="008665FC"/>
    <w:rPr>
      <w:rFonts w:ascii="Wingdings" w:hAnsi="Wingdings"/>
    </w:rPr>
  </w:style>
  <w:style w:type="character" w:customStyle="1" w:styleId="WW8Num13z3">
    <w:name w:val="WW8Num13z3"/>
    <w:rsid w:val="008665FC"/>
    <w:rPr>
      <w:rFonts w:ascii="Symbol" w:hAnsi="Symbol"/>
    </w:rPr>
  </w:style>
  <w:style w:type="character" w:customStyle="1" w:styleId="WW8Num13z4">
    <w:name w:val="WW8Num13z4"/>
    <w:rsid w:val="008665FC"/>
    <w:rPr>
      <w:rFonts w:ascii="Courier New" w:hAnsi="Courier New" w:cs="Courier New"/>
    </w:rPr>
  </w:style>
  <w:style w:type="character" w:customStyle="1" w:styleId="WW8Num16z0">
    <w:name w:val="WW8Num16z0"/>
    <w:rsid w:val="008665FC"/>
    <w:rPr>
      <w:rFonts w:ascii="Courier New" w:hAnsi="Courier New"/>
    </w:rPr>
  </w:style>
  <w:style w:type="character" w:customStyle="1" w:styleId="WW8Num16z1">
    <w:name w:val="WW8Num16z1"/>
    <w:rsid w:val="008665FC"/>
    <w:rPr>
      <w:rFonts w:ascii="Courier New" w:hAnsi="Courier New" w:cs="Courier New"/>
    </w:rPr>
  </w:style>
  <w:style w:type="character" w:customStyle="1" w:styleId="WW8Num16z2">
    <w:name w:val="WW8Num16z2"/>
    <w:rsid w:val="008665FC"/>
    <w:rPr>
      <w:rFonts w:ascii="Wingdings" w:hAnsi="Wingdings"/>
    </w:rPr>
  </w:style>
  <w:style w:type="character" w:customStyle="1" w:styleId="WW8Num16z3">
    <w:name w:val="WW8Num16z3"/>
    <w:rsid w:val="008665FC"/>
    <w:rPr>
      <w:rFonts w:ascii="Symbol" w:hAnsi="Symbol"/>
    </w:rPr>
  </w:style>
  <w:style w:type="character" w:customStyle="1" w:styleId="WW8Num17z0">
    <w:name w:val="WW8Num17z0"/>
    <w:rsid w:val="008665FC"/>
    <w:rPr>
      <w:rFonts w:ascii="Symbol" w:hAnsi="Symbol"/>
    </w:rPr>
  </w:style>
  <w:style w:type="character" w:customStyle="1" w:styleId="WW8Num17z1">
    <w:name w:val="WW8Num17z1"/>
    <w:rsid w:val="008665FC"/>
    <w:rPr>
      <w:rFonts w:ascii="Courier New" w:hAnsi="Courier New" w:cs="Courier New"/>
    </w:rPr>
  </w:style>
  <w:style w:type="character" w:customStyle="1" w:styleId="WW8Num17z2">
    <w:name w:val="WW8Num17z2"/>
    <w:rsid w:val="008665FC"/>
    <w:rPr>
      <w:rFonts w:ascii="Wingdings" w:hAnsi="Wingdings"/>
    </w:rPr>
  </w:style>
  <w:style w:type="character" w:customStyle="1" w:styleId="WW8Num19z0">
    <w:name w:val="WW8Num19z0"/>
    <w:rsid w:val="008665FC"/>
    <w:rPr>
      <w:rFonts w:ascii="Symbol" w:hAnsi="Symbol"/>
    </w:rPr>
  </w:style>
  <w:style w:type="character" w:customStyle="1" w:styleId="WW8Num19z1">
    <w:name w:val="WW8Num19z1"/>
    <w:rsid w:val="008665FC"/>
    <w:rPr>
      <w:rFonts w:ascii="Courier New" w:hAnsi="Courier New"/>
    </w:rPr>
  </w:style>
  <w:style w:type="character" w:customStyle="1" w:styleId="WW8Num19z2">
    <w:name w:val="WW8Num19z2"/>
    <w:rsid w:val="008665FC"/>
    <w:rPr>
      <w:rFonts w:ascii="Wingdings" w:hAnsi="Wingdings"/>
    </w:rPr>
  </w:style>
  <w:style w:type="character" w:customStyle="1" w:styleId="WW8Num22z0">
    <w:name w:val="WW8Num22z0"/>
    <w:rsid w:val="008665FC"/>
    <w:rPr>
      <w:rFonts w:ascii="Symbol" w:hAnsi="Symbol"/>
    </w:rPr>
  </w:style>
  <w:style w:type="character" w:customStyle="1" w:styleId="WW8Num22z1">
    <w:name w:val="WW8Num22z1"/>
    <w:rsid w:val="008665FC"/>
    <w:rPr>
      <w:rFonts w:ascii="Courier New" w:hAnsi="Courier New" w:cs="Courier New"/>
    </w:rPr>
  </w:style>
  <w:style w:type="character" w:customStyle="1" w:styleId="WW8Num22z2">
    <w:name w:val="WW8Num22z2"/>
    <w:rsid w:val="008665FC"/>
    <w:rPr>
      <w:rFonts w:ascii="Wingdings" w:hAnsi="Wingdings"/>
    </w:rPr>
  </w:style>
  <w:style w:type="character" w:customStyle="1" w:styleId="WW8Num29z0">
    <w:name w:val="WW8Num29z0"/>
    <w:rsid w:val="008665FC"/>
    <w:rPr>
      <w:rFonts w:ascii="Courier New" w:hAnsi="Courier New"/>
    </w:rPr>
  </w:style>
  <w:style w:type="character" w:customStyle="1" w:styleId="WW8Num29z1">
    <w:name w:val="WW8Num29z1"/>
    <w:rsid w:val="008665FC"/>
    <w:rPr>
      <w:rFonts w:ascii="Courier New" w:hAnsi="Courier New" w:cs="Courier New"/>
    </w:rPr>
  </w:style>
  <w:style w:type="character" w:customStyle="1" w:styleId="WW8Num29z2">
    <w:name w:val="WW8Num29z2"/>
    <w:rsid w:val="008665FC"/>
    <w:rPr>
      <w:rFonts w:ascii="Wingdings" w:hAnsi="Wingdings"/>
    </w:rPr>
  </w:style>
  <w:style w:type="character" w:customStyle="1" w:styleId="WW8Num29z3">
    <w:name w:val="WW8Num29z3"/>
    <w:rsid w:val="008665FC"/>
    <w:rPr>
      <w:rFonts w:ascii="Symbol" w:hAnsi="Symbol"/>
    </w:rPr>
  </w:style>
  <w:style w:type="character" w:customStyle="1" w:styleId="WW8Num31z0">
    <w:name w:val="WW8Num31z0"/>
    <w:rsid w:val="008665FC"/>
    <w:rPr>
      <w:sz w:val="28"/>
      <w:szCs w:val="28"/>
    </w:rPr>
  </w:style>
  <w:style w:type="character" w:customStyle="1" w:styleId="WW8Num32z0">
    <w:name w:val="WW8Num32z0"/>
    <w:rsid w:val="008665FC"/>
    <w:rPr>
      <w:rFonts w:ascii="Symbol" w:hAnsi="Symbol"/>
    </w:rPr>
  </w:style>
  <w:style w:type="character" w:customStyle="1" w:styleId="WW8Num32z1">
    <w:name w:val="WW8Num32z1"/>
    <w:rsid w:val="008665FC"/>
    <w:rPr>
      <w:rFonts w:ascii="Courier New" w:hAnsi="Courier New"/>
    </w:rPr>
  </w:style>
  <w:style w:type="character" w:customStyle="1" w:styleId="WW8Num32z2">
    <w:name w:val="WW8Num32z2"/>
    <w:rsid w:val="008665FC"/>
    <w:rPr>
      <w:rFonts w:ascii="Wingdings" w:hAnsi="Wingdings"/>
    </w:rPr>
  </w:style>
  <w:style w:type="character" w:customStyle="1" w:styleId="WW8Num36z0">
    <w:name w:val="WW8Num36z0"/>
    <w:rsid w:val="008665FC"/>
    <w:rPr>
      <w:rFonts w:ascii="Symbol" w:hAnsi="Symbol"/>
    </w:rPr>
  </w:style>
  <w:style w:type="character" w:customStyle="1" w:styleId="WW8Num36z1">
    <w:name w:val="WW8Num36z1"/>
    <w:rsid w:val="008665FC"/>
    <w:rPr>
      <w:rFonts w:ascii="Courier New" w:hAnsi="Courier New" w:cs="Courier New"/>
    </w:rPr>
  </w:style>
  <w:style w:type="character" w:customStyle="1" w:styleId="WW8Num36z2">
    <w:name w:val="WW8Num36z2"/>
    <w:rsid w:val="008665FC"/>
    <w:rPr>
      <w:rFonts w:ascii="Wingdings" w:hAnsi="Wingdings"/>
    </w:rPr>
  </w:style>
  <w:style w:type="character" w:customStyle="1" w:styleId="WW8Num38z1">
    <w:name w:val="WW8Num38z1"/>
    <w:rsid w:val="008665FC"/>
    <w:rPr>
      <w:rFonts w:ascii="Courier New" w:hAnsi="Courier New" w:cs="Courier New"/>
    </w:rPr>
  </w:style>
  <w:style w:type="character" w:customStyle="1" w:styleId="WW8Num38z2">
    <w:name w:val="WW8Num38z2"/>
    <w:rsid w:val="008665FC"/>
    <w:rPr>
      <w:rFonts w:ascii="Wingdings" w:hAnsi="Wingdings"/>
    </w:rPr>
  </w:style>
  <w:style w:type="character" w:customStyle="1" w:styleId="WW8Num38z3">
    <w:name w:val="WW8Num38z3"/>
    <w:rsid w:val="008665FC"/>
    <w:rPr>
      <w:rFonts w:ascii="Symbol" w:hAnsi="Symbol"/>
    </w:rPr>
  </w:style>
  <w:style w:type="character" w:customStyle="1" w:styleId="WW8Num39z0">
    <w:name w:val="WW8Num39z0"/>
    <w:rsid w:val="008665FC"/>
    <w:rPr>
      <w:rFonts w:ascii="Times New Roman" w:eastAsia="Times New Roman" w:hAnsi="Times New Roman" w:cs="Times New Roman"/>
    </w:rPr>
  </w:style>
  <w:style w:type="character" w:customStyle="1" w:styleId="WW8Num39z1">
    <w:name w:val="WW8Num39z1"/>
    <w:rsid w:val="008665FC"/>
    <w:rPr>
      <w:rFonts w:ascii="Courier New" w:hAnsi="Courier New" w:cs="Courier New"/>
    </w:rPr>
  </w:style>
  <w:style w:type="character" w:customStyle="1" w:styleId="WW8Num39z2">
    <w:name w:val="WW8Num39z2"/>
    <w:rsid w:val="008665FC"/>
    <w:rPr>
      <w:rFonts w:ascii="Wingdings" w:hAnsi="Wingdings"/>
    </w:rPr>
  </w:style>
  <w:style w:type="character" w:customStyle="1" w:styleId="WW8Num39z3">
    <w:name w:val="WW8Num39z3"/>
    <w:rsid w:val="008665FC"/>
    <w:rPr>
      <w:rFonts w:ascii="Symbol" w:hAnsi="Symbol"/>
    </w:rPr>
  </w:style>
  <w:style w:type="character" w:customStyle="1" w:styleId="WW8Num42z0">
    <w:name w:val="WW8Num42z0"/>
    <w:rsid w:val="008665FC"/>
    <w:rPr>
      <w:rFonts w:ascii="Courier New" w:hAnsi="Courier New"/>
    </w:rPr>
  </w:style>
  <w:style w:type="character" w:customStyle="1" w:styleId="WW8Num42z1">
    <w:name w:val="WW8Num42z1"/>
    <w:rsid w:val="008665FC"/>
    <w:rPr>
      <w:rFonts w:ascii="Courier New" w:hAnsi="Courier New" w:cs="Courier New"/>
    </w:rPr>
  </w:style>
  <w:style w:type="character" w:customStyle="1" w:styleId="WW8Num42z2">
    <w:name w:val="WW8Num42z2"/>
    <w:rsid w:val="008665FC"/>
    <w:rPr>
      <w:rFonts w:ascii="Wingdings" w:hAnsi="Wingdings"/>
    </w:rPr>
  </w:style>
  <w:style w:type="character" w:customStyle="1" w:styleId="WW8Num42z3">
    <w:name w:val="WW8Num42z3"/>
    <w:rsid w:val="008665FC"/>
    <w:rPr>
      <w:rFonts w:ascii="Symbol" w:hAnsi="Symbol"/>
    </w:rPr>
  </w:style>
  <w:style w:type="character" w:customStyle="1" w:styleId="WW8Num44z0">
    <w:name w:val="WW8Num44z0"/>
    <w:rsid w:val="008665FC"/>
    <w:rPr>
      <w:rFonts w:ascii="Courier New" w:hAnsi="Courier New"/>
    </w:rPr>
  </w:style>
  <w:style w:type="character" w:customStyle="1" w:styleId="WW8Num44z1">
    <w:name w:val="WW8Num44z1"/>
    <w:rsid w:val="008665FC"/>
    <w:rPr>
      <w:rFonts w:ascii="Courier New" w:hAnsi="Courier New" w:cs="Courier New"/>
    </w:rPr>
  </w:style>
  <w:style w:type="character" w:customStyle="1" w:styleId="WW8Num44z2">
    <w:name w:val="WW8Num44z2"/>
    <w:rsid w:val="008665FC"/>
    <w:rPr>
      <w:rFonts w:ascii="Wingdings" w:hAnsi="Wingdings"/>
    </w:rPr>
  </w:style>
  <w:style w:type="character" w:customStyle="1" w:styleId="WW8Num44z3">
    <w:name w:val="WW8Num44z3"/>
    <w:rsid w:val="008665FC"/>
    <w:rPr>
      <w:rFonts w:ascii="Symbol" w:hAnsi="Symbol"/>
    </w:rPr>
  </w:style>
  <w:style w:type="character" w:customStyle="1" w:styleId="WW8NumSt1z0">
    <w:name w:val="WW8NumSt1z0"/>
    <w:rsid w:val="008665FC"/>
    <w:rPr>
      <w:rFonts w:ascii="Times New Roman" w:hAnsi="Times New Roman" w:cs="Times New Roman"/>
    </w:rPr>
  </w:style>
  <w:style w:type="character" w:customStyle="1" w:styleId="WW8NumSt2z0">
    <w:name w:val="WW8NumSt2z0"/>
    <w:rsid w:val="008665FC"/>
    <w:rPr>
      <w:rFonts w:ascii="Times New Roman" w:hAnsi="Times New Roman" w:cs="Times New Roman"/>
    </w:rPr>
  </w:style>
  <w:style w:type="character" w:customStyle="1" w:styleId="WW8NumSt3z0">
    <w:name w:val="WW8NumSt3z0"/>
    <w:rsid w:val="008665FC"/>
    <w:rPr>
      <w:rFonts w:ascii="Times New Roman" w:hAnsi="Times New Roman" w:cs="Times New Roman"/>
    </w:rPr>
  </w:style>
  <w:style w:type="character" w:customStyle="1" w:styleId="WW8NumSt4z0">
    <w:name w:val="WW8NumSt4z0"/>
    <w:rsid w:val="008665FC"/>
    <w:rPr>
      <w:rFonts w:ascii="Times New Roman" w:hAnsi="Times New Roman" w:cs="Times New Roman"/>
    </w:rPr>
  </w:style>
  <w:style w:type="character" w:customStyle="1" w:styleId="WW8NumSt5z0">
    <w:name w:val="WW8NumSt5z0"/>
    <w:rsid w:val="008665FC"/>
    <w:rPr>
      <w:rFonts w:ascii="Times New Roman" w:hAnsi="Times New Roman" w:cs="Times New Roman"/>
    </w:rPr>
  </w:style>
  <w:style w:type="character" w:customStyle="1" w:styleId="10">
    <w:name w:val="Основной шрифт абзаца1"/>
    <w:rsid w:val="008665FC"/>
  </w:style>
  <w:style w:type="character" w:styleId="a3">
    <w:name w:val="page number"/>
    <w:basedOn w:val="10"/>
    <w:rsid w:val="008665FC"/>
  </w:style>
  <w:style w:type="character" w:customStyle="1" w:styleId="a4">
    <w:name w:val="Символ нумерации"/>
    <w:rsid w:val="008665FC"/>
  </w:style>
  <w:style w:type="paragraph" w:customStyle="1" w:styleId="a5">
    <w:name w:val="Заголовок"/>
    <w:basedOn w:val="a"/>
    <w:next w:val="a6"/>
    <w:rsid w:val="008665FC"/>
    <w:pPr>
      <w:keepNext/>
      <w:spacing w:before="240" w:after="120"/>
    </w:pPr>
    <w:rPr>
      <w:rFonts w:ascii="Arial" w:eastAsia="MS Mincho" w:hAnsi="Arial" w:cs="Tahoma"/>
      <w:sz w:val="28"/>
      <w:szCs w:val="28"/>
    </w:rPr>
  </w:style>
  <w:style w:type="paragraph" w:styleId="a6">
    <w:name w:val="Body Text"/>
    <w:basedOn w:val="a"/>
    <w:rsid w:val="008665FC"/>
    <w:pPr>
      <w:spacing w:after="120"/>
    </w:pPr>
  </w:style>
  <w:style w:type="paragraph" w:styleId="a7">
    <w:name w:val="List"/>
    <w:basedOn w:val="a6"/>
    <w:rsid w:val="008665FC"/>
    <w:rPr>
      <w:rFonts w:cs="Tahoma"/>
    </w:rPr>
  </w:style>
  <w:style w:type="paragraph" w:customStyle="1" w:styleId="11">
    <w:name w:val="Название1"/>
    <w:basedOn w:val="a"/>
    <w:rsid w:val="008665FC"/>
    <w:pPr>
      <w:suppressLineNumbers/>
      <w:spacing w:before="120" w:after="120"/>
    </w:pPr>
    <w:rPr>
      <w:rFonts w:cs="Tahoma"/>
      <w:i/>
      <w:iCs/>
      <w:sz w:val="24"/>
      <w:szCs w:val="24"/>
    </w:rPr>
  </w:style>
  <w:style w:type="paragraph" w:customStyle="1" w:styleId="12">
    <w:name w:val="Указатель1"/>
    <w:basedOn w:val="a"/>
    <w:rsid w:val="008665FC"/>
    <w:pPr>
      <w:suppressLineNumbers/>
    </w:pPr>
    <w:rPr>
      <w:rFonts w:cs="Tahoma"/>
    </w:rPr>
  </w:style>
  <w:style w:type="paragraph" w:customStyle="1" w:styleId="21">
    <w:name w:val="Основной текст с отступом 21"/>
    <w:basedOn w:val="a"/>
    <w:rsid w:val="008665FC"/>
    <w:pPr>
      <w:widowControl/>
      <w:autoSpaceDE/>
      <w:spacing w:after="120" w:line="480" w:lineRule="auto"/>
      <w:ind w:left="283"/>
    </w:pPr>
    <w:rPr>
      <w:sz w:val="24"/>
      <w:szCs w:val="24"/>
    </w:rPr>
  </w:style>
  <w:style w:type="paragraph" w:styleId="a8">
    <w:name w:val="header"/>
    <w:basedOn w:val="a"/>
    <w:link w:val="a9"/>
    <w:rsid w:val="008665FC"/>
    <w:pPr>
      <w:widowControl/>
      <w:tabs>
        <w:tab w:val="center" w:pos="4677"/>
        <w:tab w:val="right" w:pos="9355"/>
      </w:tabs>
    </w:pPr>
    <w:rPr>
      <w:sz w:val="24"/>
      <w:szCs w:val="24"/>
    </w:rPr>
  </w:style>
  <w:style w:type="paragraph" w:styleId="aa">
    <w:name w:val="footer"/>
    <w:basedOn w:val="a"/>
    <w:rsid w:val="008665FC"/>
    <w:pPr>
      <w:widowControl/>
      <w:tabs>
        <w:tab w:val="center" w:pos="4536"/>
        <w:tab w:val="right" w:pos="9072"/>
      </w:tabs>
      <w:autoSpaceDE/>
    </w:pPr>
    <w:rPr>
      <w:sz w:val="24"/>
    </w:rPr>
  </w:style>
  <w:style w:type="paragraph" w:customStyle="1" w:styleId="210">
    <w:name w:val="Основной текст 21"/>
    <w:basedOn w:val="a"/>
    <w:rsid w:val="008665FC"/>
    <w:pPr>
      <w:widowControl/>
      <w:autoSpaceDE/>
      <w:ind w:firstLine="851"/>
      <w:jc w:val="both"/>
    </w:pPr>
    <w:rPr>
      <w:sz w:val="28"/>
    </w:rPr>
  </w:style>
  <w:style w:type="paragraph" w:customStyle="1" w:styleId="31">
    <w:name w:val="Основной текст 31"/>
    <w:basedOn w:val="a"/>
    <w:rsid w:val="008665FC"/>
    <w:pPr>
      <w:widowControl/>
      <w:autoSpaceDE/>
      <w:jc w:val="center"/>
    </w:pPr>
    <w:rPr>
      <w:b/>
      <w:sz w:val="28"/>
    </w:rPr>
  </w:style>
  <w:style w:type="paragraph" w:customStyle="1" w:styleId="22">
    <w:name w:val="Основной текст с отступом 22"/>
    <w:basedOn w:val="a"/>
    <w:rsid w:val="008665FC"/>
    <w:pPr>
      <w:widowControl/>
      <w:autoSpaceDE/>
      <w:spacing w:line="360" w:lineRule="auto"/>
      <w:ind w:firstLine="284"/>
      <w:jc w:val="both"/>
    </w:pPr>
    <w:rPr>
      <w:sz w:val="28"/>
    </w:rPr>
  </w:style>
  <w:style w:type="paragraph" w:customStyle="1" w:styleId="310">
    <w:name w:val="Основной текст с отступом 31"/>
    <w:basedOn w:val="a"/>
    <w:rsid w:val="008665FC"/>
    <w:pPr>
      <w:widowControl/>
      <w:autoSpaceDE/>
      <w:ind w:firstLine="709"/>
      <w:jc w:val="both"/>
    </w:pPr>
    <w:rPr>
      <w:sz w:val="28"/>
    </w:rPr>
  </w:style>
  <w:style w:type="paragraph" w:customStyle="1" w:styleId="211">
    <w:name w:val="Основной текст 21"/>
    <w:basedOn w:val="a"/>
    <w:rsid w:val="008665FC"/>
    <w:pPr>
      <w:widowControl/>
      <w:autoSpaceDE/>
    </w:pPr>
    <w:rPr>
      <w:sz w:val="28"/>
    </w:rPr>
  </w:style>
  <w:style w:type="paragraph" w:customStyle="1" w:styleId="FR2">
    <w:name w:val="FR2"/>
    <w:rsid w:val="008665FC"/>
    <w:pPr>
      <w:widowControl w:val="0"/>
      <w:suppressAutoHyphens/>
      <w:autoSpaceDE w:val="0"/>
      <w:spacing w:before="100"/>
      <w:jc w:val="both"/>
    </w:pPr>
    <w:rPr>
      <w:rFonts w:ascii="Arial" w:eastAsia="Arial" w:hAnsi="Arial" w:cs="Arial"/>
      <w:b/>
      <w:bCs/>
      <w:sz w:val="24"/>
      <w:szCs w:val="24"/>
      <w:lang w:eastAsia="ar-SA"/>
    </w:rPr>
  </w:style>
  <w:style w:type="paragraph" w:styleId="ab">
    <w:name w:val="Body Text Indent"/>
    <w:basedOn w:val="a"/>
    <w:rsid w:val="008665FC"/>
    <w:pPr>
      <w:widowControl/>
      <w:autoSpaceDE/>
      <w:spacing w:after="120"/>
      <w:ind w:left="283"/>
    </w:pPr>
    <w:rPr>
      <w:sz w:val="24"/>
      <w:szCs w:val="24"/>
    </w:rPr>
  </w:style>
  <w:style w:type="paragraph" w:styleId="ac">
    <w:name w:val="footnote text"/>
    <w:basedOn w:val="a"/>
    <w:rsid w:val="008665FC"/>
    <w:pPr>
      <w:widowControl/>
      <w:autoSpaceDE/>
    </w:pPr>
  </w:style>
  <w:style w:type="paragraph" w:customStyle="1" w:styleId="13">
    <w:name w:val="Текст1"/>
    <w:basedOn w:val="a"/>
    <w:rsid w:val="008665FC"/>
    <w:pPr>
      <w:widowControl/>
      <w:autoSpaceDE/>
    </w:pPr>
    <w:rPr>
      <w:rFonts w:ascii="Courier New" w:hAnsi="Courier New" w:cs="Courier New"/>
    </w:rPr>
  </w:style>
  <w:style w:type="paragraph" w:styleId="ad">
    <w:name w:val="Normal (Web)"/>
    <w:basedOn w:val="a"/>
    <w:rsid w:val="008665FC"/>
    <w:pPr>
      <w:widowControl/>
      <w:autoSpaceDE/>
      <w:spacing w:before="100" w:after="100"/>
      <w:jc w:val="both"/>
    </w:pPr>
    <w:rPr>
      <w:rFonts w:ascii="Arial" w:hAnsi="Arial" w:cs="Arial"/>
      <w:color w:val="000000"/>
    </w:rPr>
  </w:style>
  <w:style w:type="paragraph" w:customStyle="1" w:styleId="14">
    <w:name w:val="Обычный1"/>
    <w:rsid w:val="008665FC"/>
    <w:pPr>
      <w:widowControl w:val="0"/>
      <w:suppressAutoHyphens/>
      <w:spacing w:before="160"/>
      <w:jc w:val="right"/>
    </w:pPr>
    <w:rPr>
      <w:rFonts w:eastAsia="Arial"/>
      <w:sz w:val="24"/>
      <w:lang w:eastAsia="ar-SA"/>
    </w:rPr>
  </w:style>
  <w:style w:type="paragraph" w:styleId="HTML">
    <w:name w:val="HTML Preformatted"/>
    <w:basedOn w:val="a"/>
    <w:rsid w:val="00866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paragraph" w:customStyle="1" w:styleId="ConsPlusTitle">
    <w:name w:val="ConsPlusTitle"/>
    <w:rsid w:val="008665FC"/>
    <w:pPr>
      <w:widowControl w:val="0"/>
      <w:suppressAutoHyphens/>
      <w:autoSpaceDE w:val="0"/>
    </w:pPr>
    <w:rPr>
      <w:rFonts w:ascii="Arial" w:eastAsia="Arial" w:hAnsi="Arial" w:cs="Arial"/>
      <w:b/>
      <w:bCs/>
      <w:lang w:eastAsia="ar-SA"/>
    </w:rPr>
  </w:style>
  <w:style w:type="paragraph" w:customStyle="1" w:styleId="ConsPlusNormal">
    <w:name w:val="ConsPlusNormal"/>
    <w:rsid w:val="008665FC"/>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8665FC"/>
    <w:pPr>
      <w:widowControl w:val="0"/>
      <w:suppressAutoHyphens/>
      <w:autoSpaceDE w:val="0"/>
    </w:pPr>
    <w:rPr>
      <w:rFonts w:ascii="Courier New" w:eastAsia="Arial" w:hAnsi="Courier New" w:cs="Courier New"/>
      <w:lang w:eastAsia="ar-SA"/>
    </w:rPr>
  </w:style>
  <w:style w:type="paragraph" w:customStyle="1" w:styleId="ConsNormal">
    <w:name w:val="ConsNormal"/>
    <w:rsid w:val="008665FC"/>
    <w:pPr>
      <w:widowControl w:val="0"/>
      <w:suppressAutoHyphens/>
      <w:autoSpaceDE w:val="0"/>
      <w:ind w:right="19772" w:firstLine="720"/>
    </w:pPr>
    <w:rPr>
      <w:rFonts w:ascii="Arial" w:eastAsia="Arial" w:hAnsi="Arial" w:cs="Arial"/>
      <w:lang w:eastAsia="ar-SA"/>
    </w:rPr>
  </w:style>
  <w:style w:type="paragraph" w:customStyle="1" w:styleId="30">
    <w:name w:val="заголовок 3"/>
    <w:basedOn w:val="a"/>
    <w:next w:val="a"/>
    <w:rsid w:val="008665FC"/>
    <w:pPr>
      <w:keepNext/>
      <w:jc w:val="center"/>
    </w:pPr>
    <w:rPr>
      <w:b/>
      <w:bCs/>
      <w:sz w:val="28"/>
      <w:szCs w:val="28"/>
    </w:rPr>
  </w:style>
  <w:style w:type="paragraph" w:customStyle="1" w:styleId="ae">
    <w:name w:val="Содержимое таблицы"/>
    <w:basedOn w:val="a"/>
    <w:rsid w:val="008665FC"/>
    <w:pPr>
      <w:suppressLineNumbers/>
    </w:pPr>
  </w:style>
  <w:style w:type="paragraph" w:customStyle="1" w:styleId="af">
    <w:name w:val="Заголовок таблицы"/>
    <w:basedOn w:val="ae"/>
    <w:rsid w:val="008665FC"/>
    <w:pPr>
      <w:jc w:val="center"/>
    </w:pPr>
    <w:rPr>
      <w:b/>
      <w:bCs/>
    </w:rPr>
  </w:style>
  <w:style w:type="paragraph" w:styleId="af0">
    <w:name w:val="Balloon Text"/>
    <w:basedOn w:val="a"/>
    <w:link w:val="af1"/>
    <w:semiHidden/>
    <w:unhideWhenUsed/>
    <w:rsid w:val="001D60E6"/>
    <w:pPr>
      <w:widowControl/>
      <w:suppressAutoHyphens w:val="0"/>
      <w:autoSpaceDE/>
    </w:pPr>
    <w:rPr>
      <w:rFonts w:ascii="Tahoma" w:hAnsi="Tahoma" w:cs="Tahoma"/>
      <w:sz w:val="16"/>
      <w:szCs w:val="16"/>
      <w:lang w:eastAsia="ru-RU"/>
    </w:rPr>
  </w:style>
  <w:style w:type="character" w:customStyle="1" w:styleId="af1">
    <w:name w:val="Текст выноски Знак"/>
    <w:basedOn w:val="a0"/>
    <w:link w:val="af0"/>
    <w:semiHidden/>
    <w:rsid w:val="001D60E6"/>
    <w:rPr>
      <w:rFonts w:ascii="Tahoma" w:hAnsi="Tahoma" w:cs="Tahoma"/>
      <w:sz w:val="16"/>
      <w:szCs w:val="16"/>
    </w:rPr>
  </w:style>
  <w:style w:type="paragraph" w:customStyle="1" w:styleId="rvps2">
    <w:name w:val="rvps2"/>
    <w:basedOn w:val="a"/>
    <w:rsid w:val="001D60E6"/>
    <w:pPr>
      <w:widowControl/>
      <w:suppressAutoHyphens w:val="0"/>
      <w:autoSpaceDE/>
      <w:spacing w:before="100" w:beforeAutospacing="1" w:after="100" w:afterAutospacing="1"/>
    </w:pPr>
    <w:rPr>
      <w:color w:val="000000"/>
      <w:sz w:val="24"/>
      <w:szCs w:val="24"/>
      <w:lang w:eastAsia="ru-RU"/>
    </w:rPr>
  </w:style>
  <w:style w:type="paragraph" w:customStyle="1" w:styleId="rvps3">
    <w:name w:val="rvps3"/>
    <w:basedOn w:val="a"/>
    <w:rsid w:val="001D60E6"/>
    <w:pPr>
      <w:widowControl/>
      <w:suppressAutoHyphens w:val="0"/>
      <w:autoSpaceDE/>
      <w:spacing w:before="100" w:beforeAutospacing="1" w:after="100" w:afterAutospacing="1"/>
    </w:pPr>
    <w:rPr>
      <w:color w:val="000000"/>
      <w:sz w:val="24"/>
      <w:szCs w:val="24"/>
      <w:lang w:eastAsia="ru-RU"/>
    </w:rPr>
  </w:style>
  <w:style w:type="character" w:customStyle="1" w:styleId="rvts6">
    <w:name w:val="rvts6"/>
    <w:basedOn w:val="a0"/>
    <w:rsid w:val="001D60E6"/>
  </w:style>
  <w:style w:type="character" w:customStyle="1" w:styleId="rvts7">
    <w:name w:val="rvts7"/>
    <w:basedOn w:val="a0"/>
    <w:rsid w:val="001D60E6"/>
  </w:style>
  <w:style w:type="character" w:styleId="af2">
    <w:name w:val="Strong"/>
    <w:basedOn w:val="a0"/>
    <w:qFormat/>
    <w:rsid w:val="001D60E6"/>
    <w:rPr>
      <w:b/>
      <w:bCs/>
    </w:rPr>
  </w:style>
  <w:style w:type="character" w:customStyle="1" w:styleId="a9">
    <w:name w:val="Верхний колонтитул Знак"/>
    <w:basedOn w:val="a0"/>
    <w:link w:val="a8"/>
    <w:rsid w:val="00F414D6"/>
    <w:rPr>
      <w:sz w:val="24"/>
      <w:szCs w:val="24"/>
      <w:lang w:eastAsia="ar-SA"/>
    </w:rPr>
  </w:style>
  <w:style w:type="character" w:customStyle="1" w:styleId="FontStyle14">
    <w:name w:val="Font Style14"/>
    <w:basedOn w:val="a0"/>
    <w:rsid w:val="0093043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57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12D96-C759-4F9F-AAC8-D5A3EB90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7688</Words>
  <Characters>43827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administrasia NZ</Company>
  <LinksUpToDate>false</LinksUpToDate>
  <CharactersWithSpaces>51413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4</cp:revision>
  <cp:lastPrinted>2012-03-07T07:25:00Z</cp:lastPrinted>
  <dcterms:created xsi:type="dcterms:W3CDTF">2012-09-20T07:25:00Z</dcterms:created>
  <dcterms:modified xsi:type="dcterms:W3CDTF">2013-02-27T05:19:00Z</dcterms:modified>
</cp:coreProperties>
</file>