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1D6514" w:rsidRDefault="00CA4E9C" w:rsidP="0004498C">
      <w:pPr>
        <w:pStyle w:val="western"/>
        <w:jc w:val="center"/>
        <w:rPr>
          <w:b/>
          <w:sz w:val="28"/>
          <w:szCs w:val="28"/>
        </w:rPr>
      </w:pPr>
      <w:r w:rsidRPr="001D6514">
        <w:rPr>
          <w:b/>
          <w:sz w:val="28"/>
          <w:szCs w:val="28"/>
        </w:rPr>
        <w:t>от 11</w:t>
      </w:r>
      <w:r w:rsidR="00BF5D5B" w:rsidRPr="001D6514">
        <w:rPr>
          <w:b/>
          <w:sz w:val="28"/>
          <w:szCs w:val="28"/>
        </w:rPr>
        <w:t xml:space="preserve"> июня 2021 года № 39</w:t>
      </w:r>
      <w:r w:rsidR="0004498C" w:rsidRPr="001D6514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BF5D5B" w:rsidTr="001D6514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CA4E9C" w:rsidRDefault="0004498C" w:rsidP="00BF5D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9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</w:t>
            </w:r>
            <w:proofErr w:type="gramStart"/>
            <w:r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</w:t>
            </w:r>
            <w:r w:rsidR="00083288"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</w:t>
            </w:r>
            <w:proofErr w:type="gramEnd"/>
            <w:r w:rsidR="00083288"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услуг</w:t>
            </w:r>
            <w:r w:rsidR="002143BE"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F5D5B" w:rsidRPr="00CA4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«Резервирование и изъятие, в том числе путем выкупа, земельных участков для муниципальных нужд» </w:t>
            </w:r>
            <w:r w:rsidR="0062302E" w:rsidRPr="00CA4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BF5D5B"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88</w:t>
            </w:r>
            <w:r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BF5D5B"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17.07.2015</w:t>
            </w:r>
            <w:r w:rsidRPr="00CA4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CA4E9C" w:rsidRPr="00CA4E9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A4E9C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="00CA4E9C" w:rsidRPr="00CA4E9C"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  <w:r w:rsidR="00CA4E9C">
              <w:rPr>
                <w:rFonts w:ascii="Times New Roman" w:hAnsi="Times New Roman"/>
                <w:b/>
                <w:sz w:val="28"/>
                <w:szCs w:val="28"/>
              </w:rPr>
              <w:t>ми</w:t>
            </w:r>
            <w:r w:rsidR="00CA4E9C" w:rsidRPr="00CA4E9C">
              <w:rPr>
                <w:rFonts w:ascii="Times New Roman" w:hAnsi="Times New Roman"/>
                <w:b/>
                <w:sz w:val="28"/>
                <w:szCs w:val="28"/>
              </w:rPr>
              <w:t xml:space="preserve">  от 01.07.2019 г. № 45-п)    </w:t>
            </w:r>
          </w:p>
          <w:p w:rsidR="00BF5D5B" w:rsidRDefault="00BF5D5B" w:rsidP="00BF5D5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88" w:rsidRPr="00BF5D5B" w:rsidRDefault="00BF5D5B" w:rsidP="00BF5D5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B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27.07.2010 го</w:t>
            </w:r>
            <w:r w:rsidR="001D6514">
              <w:rPr>
                <w:rFonts w:ascii="Times New Roman" w:hAnsi="Times New Roman" w:cs="Times New Roman"/>
                <w:sz w:val="28"/>
                <w:szCs w:val="28"/>
              </w:rPr>
              <w:t>да № 210-ФЗ «Об организации пред</w:t>
            </w:r>
            <w:r w:rsidRPr="00BF5D5B">
              <w:rPr>
                <w:rFonts w:ascii="Times New Roman" w:hAnsi="Times New Roman" w:cs="Times New Roman"/>
                <w:sz w:val="28"/>
                <w:szCs w:val="28"/>
              </w:rPr>
              <w:t>оставления государственных и муниципальных услуг»</w:t>
            </w:r>
          </w:p>
        </w:tc>
      </w:tr>
    </w:tbl>
    <w:p w:rsidR="00BF5D5B" w:rsidRDefault="00BF5D5B" w:rsidP="00BF5D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CA4E9C" w:rsidRDefault="0004498C" w:rsidP="000449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84A3A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CA4E9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A4E9C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2143BE" w:rsidRPr="00CA4E9C">
        <w:rPr>
          <w:rFonts w:ascii="Times New Roman" w:hAnsi="Times New Roman" w:cs="Times New Roman"/>
          <w:sz w:val="28"/>
          <w:szCs w:val="28"/>
        </w:rPr>
        <w:t xml:space="preserve"> </w:t>
      </w:r>
      <w:r w:rsidR="00BF5D5B" w:rsidRPr="00CA4E9C">
        <w:rPr>
          <w:rFonts w:ascii="Times New Roman" w:hAnsi="Times New Roman" w:cs="Times New Roman"/>
          <w:sz w:val="28"/>
          <w:szCs w:val="28"/>
        </w:rPr>
        <w:t>«Резервирование и изъятие, в том числе путем выкупа, земельных участков для муниципальных нужд»</w:t>
      </w:r>
      <w:r w:rsidR="00B84A3A" w:rsidRPr="00CA4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BF5D5B"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88-п от 17.07</w:t>
      </w:r>
      <w:r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CA4E9C" w:rsidRPr="00CA4E9C">
        <w:rPr>
          <w:rFonts w:ascii="Times New Roman" w:hAnsi="Times New Roman" w:cs="Times New Roman"/>
          <w:sz w:val="28"/>
          <w:szCs w:val="28"/>
        </w:rPr>
        <w:t>(</w:t>
      </w:r>
      <w:r w:rsidR="00CA4E9C">
        <w:rPr>
          <w:rFonts w:ascii="Times New Roman" w:hAnsi="Times New Roman" w:cs="Times New Roman"/>
          <w:sz w:val="28"/>
          <w:szCs w:val="28"/>
        </w:rPr>
        <w:t xml:space="preserve">с </w:t>
      </w:r>
      <w:r w:rsidR="00CA4E9C" w:rsidRPr="00CA4E9C">
        <w:rPr>
          <w:rFonts w:ascii="Times New Roman" w:hAnsi="Times New Roman" w:cs="Times New Roman"/>
          <w:sz w:val="28"/>
          <w:szCs w:val="28"/>
        </w:rPr>
        <w:t>изменения</w:t>
      </w:r>
      <w:r w:rsidR="00CA4E9C">
        <w:rPr>
          <w:rFonts w:ascii="Times New Roman" w:hAnsi="Times New Roman" w:cs="Times New Roman"/>
          <w:sz w:val="28"/>
          <w:szCs w:val="28"/>
        </w:rPr>
        <w:t>ми</w:t>
      </w:r>
      <w:r w:rsidR="00CA4E9C" w:rsidRPr="00CA4E9C">
        <w:rPr>
          <w:rFonts w:ascii="Times New Roman" w:hAnsi="Times New Roman" w:cs="Times New Roman"/>
          <w:sz w:val="28"/>
          <w:szCs w:val="28"/>
        </w:rPr>
        <w:t xml:space="preserve">  от 01.07.2019 г. № 45-п)</w:t>
      </w:r>
      <w:r w:rsidR="00CA4E9C" w:rsidRPr="00CA4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1D65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6514" w:rsidRPr="00CA4E9C">
        <w:rPr>
          <w:rFonts w:ascii="Times New Roman" w:hAnsi="Times New Roman" w:cs="Times New Roman"/>
          <w:sz w:val="28"/>
          <w:szCs w:val="28"/>
        </w:rPr>
        <w:t>следующие изменения</w:t>
      </w:r>
      <w:bookmarkStart w:id="0" w:name="_GoBack"/>
      <w:bookmarkEnd w:id="0"/>
      <w:r w:rsidRPr="00CA4E9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BF5D5B">
        <w:rPr>
          <w:bCs/>
          <w:color w:val="000000"/>
          <w:sz w:val="28"/>
          <w:szCs w:val="28"/>
        </w:rPr>
        <w:t>пункта 2.5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</w:t>
      </w:r>
      <w:r w:rsidR="00BF5D5B">
        <w:rPr>
          <w:bCs/>
          <w:color w:val="000000"/>
          <w:sz w:val="28"/>
          <w:szCs w:val="28"/>
        </w:rPr>
        <w:t>полнить регламент пунктом 2.5</w:t>
      </w:r>
      <w:r w:rsidR="00B84A3A">
        <w:rPr>
          <w:bCs/>
          <w:color w:val="000000"/>
          <w:sz w:val="28"/>
          <w:szCs w:val="28"/>
        </w:rPr>
        <w:t>.1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BF5D5B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="00B84A3A">
        <w:rPr>
          <w:rFonts w:ascii="Times New Roman" w:hAnsi="Times New Roman" w:cs="Times New Roman"/>
          <w:sz w:val="28"/>
          <w:szCs w:val="28"/>
        </w:rPr>
        <w:t>.2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1D6514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BF5D5B" w:rsidP="001D6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84A3A">
        <w:rPr>
          <w:rFonts w:ascii="Times New Roman" w:hAnsi="Times New Roman"/>
          <w:sz w:val="28"/>
          <w:szCs w:val="28"/>
        </w:rPr>
        <w:t>.3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 w:rsidR="0004498C" w:rsidRPr="00003FA4">
        <w:rPr>
          <w:rFonts w:ascii="Times New Roman" w:hAnsi="Times New Roman"/>
          <w:sz w:val="28"/>
          <w:szCs w:val="28"/>
        </w:rPr>
        <w:lastRenderedPageBreak/>
        <w:t xml:space="preserve">и аутентификации с использованием информационных технологий, предусмотренных </w:t>
      </w:r>
      <w:hyperlink r:id="rId8" w:history="1">
        <w:r w:rsidR="0004498C" w:rsidRPr="001D6514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1D6514">
        <w:rPr>
          <w:rFonts w:ascii="Times New Roman" w:hAnsi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/>
          <w:sz w:val="28"/>
          <w:szCs w:val="28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1D6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1D6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1D6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BF5D5B" w:rsidP="001D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84A3A">
        <w:rPr>
          <w:rFonts w:ascii="Times New Roman" w:hAnsi="Times New Roman"/>
          <w:sz w:val="28"/>
          <w:szCs w:val="28"/>
        </w:rPr>
        <w:t>.4</w:t>
      </w:r>
      <w:r w:rsidR="0004498C" w:rsidRPr="00003FA4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04498C" w:rsidRPr="00003FA4" w:rsidRDefault="0004498C" w:rsidP="001D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1D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1D651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1D651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1D6514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04498C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/>
    <w:sectPr w:rsidR="00B42C6F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A6" w:rsidRDefault="009D46A6" w:rsidP="001D6514">
      <w:pPr>
        <w:spacing w:after="0" w:line="240" w:lineRule="auto"/>
      </w:pPr>
      <w:r>
        <w:separator/>
      </w:r>
    </w:p>
  </w:endnote>
  <w:endnote w:type="continuationSeparator" w:id="0">
    <w:p w:rsidR="009D46A6" w:rsidRDefault="009D46A6" w:rsidP="001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275747"/>
      <w:docPartObj>
        <w:docPartGallery w:val="Page Numbers (Bottom of Page)"/>
        <w:docPartUnique/>
      </w:docPartObj>
    </w:sdtPr>
    <w:sdtContent>
      <w:p w:rsidR="001D6514" w:rsidRDefault="001D65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6514" w:rsidRDefault="001D65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A6" w:rsidRDefault="009D46A6" w:rsidP="001D6514">
      <w:pPr>
        <w:spacing w:after="0" w:line="240" w:lineRule="auto"/>
      </w:pPr>
      <w:r>
        <w:separator/>
      </w:r>
    </w:p>
  </w:footnote>
  <w:footnote w:type="continuationSeparator" w:id="0">
    <w:p w:rsidR="009D46A6" w:rsidRDefault="009D46A6" w:rsidP="001D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0B2E9D"/>
    <w:rsid w:val="001C200F"/>
    <w:rsid w:val="001D6514"/>
    <w:rsid w:val="002143BE"/>
    <w:rsid w:val="002A5630"/>
    <w:rsid w:val="0037613B"/>
    <w:rsid w:val="003F46B6"/>
    <w:rsid w:val="004017A0"/>
    <w:rsid w:val="00521C56"/>
    <w:rsid w:val="00583366"/>
    <w:rsid w:val="00585DBB"/>
    <w:rsid w:val="0062302E"/>
    <w:rsid w:val="008F3ECC"/>
    <w:rsid w:val="0097030A"/>
    <w:rsid w:val="009B0D4A"/>
    <w:rsid w:val="009D46A6"/>
    <w:rsid w:val="00B42C6F"/>
    <w:rsid w:val="00B84A3A"/>
    <w:rsid w:val="00BF5D5B"/>
    <w:rsid w:val="00CA4E9C"/>
    <w:rsid w:val="00D27A57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514"/>
  </w:style>
  <w:style w:type="paragraph" w:styleId="ad">
    <w:name w:val="footer"/>
    <w:basedOn w:val="a"/>
    <w:link w:val="ae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6514"/>
  </w:style>
  <w:style w:type="paragraph" w:styleId="ad">
    <w:name w:val="footer"/>
    <w:basedOn w:val="a"/>
    <w:link w:val="ae"/>
    <w:uiPriority w:val="99"/>
    <w:unhideWhenUsed/>
    <w:rsid w:val="001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2021-06-11T06:38:00Z</dcterms:created>
  <dcterms:modified xsi:type="dcterms:W3CDTF">2021-06-11T06:38:00Z</dcterms:modified>
</cp:coreProperties>
</file>