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A32" w:rsidRPr="004920F2" w:rsidRDefault="00995A32" w:rsidP="004920F2">
      <w:pPr>
        <w:pStyle w:val="a4"/>
        <w:jc w:val="center"/>
        <w:rPr>
          <w:rFonts w:ascii="Times New Roman" w:hAnsi="Times New Roman" w:cs="Times New Roman"/>
          <w:b/>
          <w:sz w:val="28"/>
          <w:szCs w:val="28"/>
        </w:rPr>
      </w:pPr>
      <w:r w:rsidRPr="004920F2">
        <w:rPr>
          <w:rFonts w:ascii="Times New Roman" w:hAnsi="Times New Roman" w:cs="Times New Roman"/>
          <w:b/>
          <w:sz w:val="28"/>
          <w:szCs w:val="28"/>
        </w:rPr>
        <w:t>АДМИНИСТРАЦИЯ</w:t>
      </w:r>
    </w:p>
    <w:p w:rsidR="00995A32" w:rsidRPr="004920F2" w:rsidRDefault="00761C3B" w:rsidP="00995A32">
      <w:pPr>
        <w:pStyle w:val="a4"/>
        <w:jc w:val="center"/>
        <w:rPr>
          <w:rFonts w:ascii="Times New Roman" w:hAnsi="Times New Roman" w:cs="Times New Roman"/>
          <w:b/>
          <w:sz w:val="28"/>
          <w:szCs w:val="28"/>
        </w:rPr>
      </w:pPr>
      <w:r w:rsidRPr="004920F2">
        <w:rPr>
          <w:rFonts w:ascii="Times New Roman" w:hAnsi="Times New Roman" w:cs="Times New Roman"/>
          <w:b/>
          <w:sz w:val="28"/>
          <w:szCs w:val="28"/>
        </w:rPr>
        <w:t>МАЛОЕКАТЕРИНОВСКОГО</w:t>
      </w:r>
      <w:r w:rsidR="00995A32" w:rsidRPr="004920F2">
        <w:rPr>
          <w:rFonts w:ascii="Times New Roman" w:hAnsi="Times New Roman" w:cs="Times New Roman"/>
          <w:b/>
          <w:sz w:val="28"/>
          <w:szCs w:val="28"/>
        </w:rPr>
        <w:t xml:space="preserve"> МУНИЦИПАЛЬНОГО ОБРАЗОВАНИЯ</w:t>
      </w:r>
    </w:p>
    <w:p w:rsidR="00995A32" w:rsidRPr="004920F2" w:rsidRDefault="00995A32" w:rsidP="00995A32">
      <w:pPr>
        <w:pStyle w:val="a4"/>
        <w:jc w:val="center"/>
        <w:rPr>
          <w:rFonts w:ascii="Times New Roman" w:hAnsi="Times New Roman" w:cs="Times New Roman"/>
          <w:b/>
          <w:sz w:val="28"/>
          <w:szCs w:val="28"/>
        </w:rPr>
      </w:pPr>
      <w:r w:rsidRPr="004920F2">
        <w:rPr>
          <w:rFonts w:ascii="Times New Roman" w:hAnsi="Times New Roman" w:cs="Times New Roman"/>
          <w:b/>
          <w:sz w:val="28"/>
          <w:szCs w:val="28"/>
        </w:rPr>
        <w:t>КАЛИНИНСКОГО МУНИЦИПАЛЬНОГО РАЙОНА</w:t>
      </w:r>
    </w:p>
    <w:p w:rsidR="00995A32" w:rsidRPr="004920F2" w:rsidRDefault="00995A32" w:rsidP="00995A32">
      <w:pPr>
        <w:pStyle w:val="a4"/>
        <w:jc w:val="center"/>
        <w:rPr>
          <w:rFonts w:ascii="Times New Roman" w:hAnsi="Times New Roman" w:cs="Times New Roman"/>
          <w:b/>
          <w:sz w:val="28"/>
          <w:szCs w:val="28"/>
        </w:rPr>
      </w:pPr>
      <w:r w:rsidRPr="004920F2">
        <w:rPr>
          <w:rFonts w:ascii="Times New Roman" w:hAnsi="Times New Roman" w:cs="Times New Roman"/>
          <w:b/>
          <w:sz w:val="28"/>
          <w:szCs w:val="28"/>
        </w:rPr>
        <w:t>САРАТОВСКОЙ ОБЛАСТИ</w:t>
      </w:r>
    </w:p>
    <w:p w:rsidR="00995A32" w:rsidRPr="004920F2" w:rsidRDefault="00995A32" w:rsidP="00995A32">
      <w:pPr>
        <w:pStyle w:val="a4"/>
        <w:jc w:val="center"/>
        <w:rPr>
          <w:rFonts w:ascii="Times New Roman" w:hAnsi="Times New Roman" w:cs="Times New Roman"/>
          <w:sz w:val="28"/>
          <w:szCs w:val="28"/>
        </w:rPr>
      </w:pPr>
    </w:p>
    <w:p w:rsidR="00995A32" w:rsidRPr="004920F2" w:rsidRDefault="00995A32" w:rsidP="00995A32">
      <w:pPr>
        <w:pStyle w:val="a4"/>
        <w:jc w:val="center"/>
        <w:rPr>
          <w:rFonts w:ascii="Times New Roman" w:hAnsi="Times New Roman" w:cs="Times New Roman"/>
          <w:b/>
          <w:sz w:val="28"/>
          <w:szCs w:val="28"/>
        </w:rPr>
      </w:pPr>
      <w:r w:rsidRPr="004920F2">
        <w:rPr>
          <w:rFonts w:ascii="Times New Roman" w:hAnsi="Times New Roman" w:cs="Times New Roman"/>
          <w:b/>
          <w:sz w:val="28"/>
          <w:szCs w:val="28"/>
        </w:rPr>
        <w:t>ПОСТАНОВЛЕНИЕ</w:t>
      </w:r>
    </w:p>
    <w:p w:rsidR="00995A32" w:rsidRPr="004920F2" w:rsidRDefault="00995A32" w:rsidP="00995A32">
      <w:pPr>
        <w:pStyle w:val="a4"/>
        <w:jc w:val="center"/>
        <w:rPr>
          <w:rFonts w:ascii="Times New Roman" w:hAnsi="Times New Roman" w:cs="Times New Roman"/>
          <w:b/>
          <w:sz w:val="28"/>
          <w:szCs w:val="28"/>
        </w:rPr>
      </w:pPr>
    </w:p>
    <w:p w:rsidR="00995A32" w:rsidRPr="004920F2" w:rsidRDefault="005C56EE" w:rsidP="00761C3B">
      <w:pPr>
        <w:spacing w:after="0" w:line="270"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от </w:t>
      </w:r>
      <w:r w:rsidR="00150F76">
        <w:rPr>
          <w:rFonts w:ascii="Times New Roman" w:eastAsia="Times New Roman" w:hAnsi="Times New Roman" w:cs="Times New Roman"/>
          <w:b/>
          <w:bCs/>
          <w:color w:val="000000"/>
          <w:sz w:val="28"/>
          <w:szCs w:val="28"/>
          <w:lang w:eastAsia="ru-RU"/>
        </w:rPr>
        <w:t>04 декабря 2025 года № 95</w:t>
      </w:r>
      <w:r w:rsidR="00225AF3">
        <w:rPr>
          <w:rFonts w:ascii="Times New Roman" w:eastAsia="Times New Roman" w:hAnsi="Times New Roman" w:cs="Times New Roman"/>
          <w:b/>
          <w:bCs/>
          <w:color w:val="000000"/>
          <w:sz w:val="28"/>
          <w:szCs w:val="28"/>
          <w:lang w:eastAsia="ru-RU"/>
        </w:rPr>
        <w:t>-п</w:t>
      </w:r>
    </w:p>
    <w:p w:rsidR="00761C3B" w:rsidRPr="00150F76" w:rsidRDefault="00761C3B" w:rsidP="00761C3B">
      <w:pPr>
        <w:spacing w:after="0" w:line="270" w:lineRule="atLeast"/>
        <w:jc w:val="center"/>
        <w:rPr>
          <w:rFonts w:ascii="Times New Roman" w:eastAsia="Times New Roman" w:hAnsi="Times New Roman" w:cs="Times New Roman"/>
          <w:color w:val="000000"/>
          <w:sz w:val="28"/>
          <w:szCs w:val="28"/>
          <w:lang w:eastAsia="ru-RU"/>
        </w:rPr>
      </w:pPr>
    </w:p>
    <w:p w:rsidR="00981C24" w:rsidRPr="00150F76" w:rsidRDefault="004122FA" w:rsidP="00150F76">
      <w:pPr>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Об утверждении А</w:t>
      </w:r>
      <w:r w:rsidR="00150F76" w:rsidRPr="00150F76">
        <w:rPr>
          <w:rFonts w:ascii="Times New Roman" w:eastAsia="Times New Roman" w:hAnsi="Times New Roman" w:cs="Times New Roman"/>
          <w:b/>
          <w:color w:val="000000"/>
          <w:sz w:val="28"/>
          <w:szCs w:val="28"/>
          <w:lang w:eastAsia="ru-RU"/>
        </w:rPr>
        <w:t>дминистративного регламента по предоставлению муниципально</w:t>
      </w:r>
      <w:r w:rsidR="00B52830">
        <w:rPr>
          <w:rFonts w:ascii="Times New Roman" w:eastAsia="Times New Roman" w:hAnsi="Times New Roman" w:cs="Times New Roman"/>
          <w:b/>
          <w:color w:val="000000"/>
          <w:sz w:val="28"/>
          <w:szCs w:val="28"/>
          <w:lang w:eastAsia="ru-RU"/>
        </w:rPr>
        <w:t>й</w:t>
      </w:r>
      <w:r w:rsidR="00150F76" w:rsidRPr="00150F76">
        <w:rPr>
          <w:rFonts w:ascii="Times New Roman" w:eastAsia="Times New Roman" w:hAnsi="Times New Roman" w:cs="Times New Roman"/>
          <w:b/>
          <w:color w:val="000000"/>
          <w:sz w:val="28"/>
          <w:szCs w:val="28"/>
          <w:lang w:eastAsia="ru-RU"/>
        </w:rPr>
        <w:t xml:space="preserve"> услуги «Присоединение объектов дорожного сервиса к автомобильным дорогам общего пользования ме</w:t>
      </w:r>
      <w:r w:rsidR="00B52830">
        <w:rPr>
          <w:rFonts w:ascii="Times New Roman" w:eastAsia="Times New Roman" w:hAnsi="Times New Roman" w:cs="Times New Roman"/>
          <w:b/>
          <w:color w:val="000000"/>
          <w:sz w:val="28"/>
          <w:szCs w:val="28"/>
          <w:lang w:eastAsia="ru-RU"/>
        </w:rPr>
        <w:t>стного Малоекатериновского муниц</w:t>
      </w:r>
      <w:r w:rsidR="00150F76" w:rsidRPr="00150F76">
        <w:rPr>
          <w:rFonts w:ascii="Times New Roman" w:eastAsia="Times New Roman" w:hAnsi="Times New Roman" w:cs="Times New Roman"/>
          <w:b/>
          <w:color w:val="000000"/>
          <w:sz w:val="28"/>
          <w:szCs w:val="28"/>
          <w:lang w:eastAsia="ru-RU"/>
        </w:rPr>
        <w:t xml:space="preserve">ипального образования Калининского муниципального района Саратовской области» </w:t>
      </w:r>
    </w:p>
    <w:p w:rsidR="00150F76" w:rsidRDefault="00150F76" w:rsidP="00F4056E">
      <w:pPr>
        <w:tabs>
          <w:tab w:val="left" w:pos="10205"/>
        </w:tabs>
        <w:spacing w:after="0" w:line="240" w:lineRule="auto"/>
        <w:jc w:val="both"/>
        <w:rPr>
          <w:rFonts w:ascii="Times New Roman" w:eastAsia="Times New Roman" w:hAnsi="Times New Roman" w:cs="Times New Roman"/>
          <w:bCs/>
          <w:sz w:val="28"/>
          <w:szCs w:val="28"/>
        </w:rPr>
      </w:pPr>
      <w:bookmarkStart w:id="0" w:name="_GoBack"/>
      <w:bookmarkEnd w:id="0"/>
    </w:p>
    <w:p w:rsidR="005C56EE" w:rsidRDefault="00150F76" w:rsidP="00F4056E">
      <w:pPr>
        <w:tabs>
          <w:tab w:val="left" w:pos="10205"/>
        </w:tabs>
        <w:spacing w:after="0" w:line="240" w:lineRule="auto"/>
        <w:jc w:val="both"/>
        <w:rPr>
          <w:rFonts w:ascii="Times New Roman" w:eastAsia="Times New Roman" w:hAnsi="Times New Roman" w:cs="Times New Roman"/>
          <w:bCs/>
          <w:sz w:val="28"/>
          <w:szCs w:val="28"/>
        </w:rPr>
      </w:pPr>
      <w:r w:rsidRPr="00150F76">
        <w:rPr>
          <w:rFonts w:ascii="Times New Roman" w:eastAsia="Times New Roman" w:hAnsi="Times New Roman" w:cs="Times New Roman"/>
          <w:bCs/>
          <w:sz w:val="28"/>
          <w:szCs w:val="28"/>
        </w:rPr>
        <w:t xml:space="preserve">В соответствии с Федеральным законом от 20.03.2025 №33-ФЗ «Об общих принципах организации местного самоуправления в единой системе публичной власти», руководствуясь Уставом </w:t>
      </w:r>
      <w:r>
        <w:rPr>
          <w:rFonts w:ascii="Times New Roman" w:eastAsia="Times New Roman" w:hAnsi="Times New Roman" w:cs="Times New Roman"/>
          <w:bCs/>
          <w:sz w:val="28"/>
          <w:szCs w:val="28"/>
        </w:rPr>
        <w:t>Малоекатериновского</w:t>
      </w:r>
      <w:r w:rsidRPr="00150F76">
        <w:rPr>
          <w:rFonts w:ascii="Times New Roman" w:eastAsia="Times New Roman" w:hAnsi="Times New Roman" w:cs="Times New Roman"/>
          <w:bCs/>
          <w:sz w:val="28"/>
          <w:szCs w:val="28"/>
        </w:rPr>
        <w:t xml:space="preserve"> муниципального образования,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руководствуясь, Уставом Малоекатериновско</w:t>
      </w:r>
      <w:r w:rsidR="00737CD2">
        <w:rPr>
          <w:rFonts w:ascii="Times New Roman" w:eastAsia="Times New Roman" w:hAnsi="Times New Roman" w:cs="Times New Roman"/>
          <w:bCs/>
          <w:sz w:val="28"/>
          <w:szCs w:val="28"/>
        </w:rPr>
        <w:t>го муниципального образования,</w:t>
      </w:r>
    </w:p>
    <w:p w:rsidR="00150F76" w:rsidRDefault="00150F76" w:rsidP="00F4056E">
      <w:pPr>
        <w:tabs>
          <w:tab w:val="left" w:pos="10205"/>
        </w:tabs>
        <w:spacing w:after="0" w:line="240" w:lineRule="auto"/>
        <w:jc w:val="both"/>
        <w:rPr>
          <w:rFonts w:ascii="Times New Roman" w:hAnsi="Times New Roman" w:cs="Times New Roman"/>
          <w:b/>
          <w:sz w:val="28"/>
          <w:szCs w:val="28"/>
        </w:rPr>
      </w:pPr>
    </w:p>
    <w:p w:rsidR="00761C3B" w:rsidRPr="005C56EE" w:rsidRDefault="00761C3B" w:rsidP="00F4056E">
      <w:pPr>
        <w:tabs>
          <w:tab w:val="left" w:pos="10205"/>
        </w:tabs>
        <w:spacing w:after="0" w:line="240" w:lineRule="auto"/>
        <w:jc w:val="both"/>
        <w:rPr>
          <w:rFonts w:ascii="Times New Roman" w:eastAsia="Times New Roman" w:hAnsi="Times New Roman" w:cs="Times New Roman"/>
          <w:bCs/>
          <w:sz w:val="28"/>
          <w:szCs w:val="28"/>
        </w:rPr>
      </w:pPr>
      <w:r w:rsidRPr="004920F2">
        <w:rPr>
          <w:rFonts w:ascii="Times New Roman" w:hAnsi="Times New Roman" w:cs="Times New Roman"/>
          <w:b/>
          <w:sz w:val="28"/>
          <w:szCs w:val="28"/>
        </w:rPr>
        <w:t>ПОСТАНОВЛЯЮ</w:t>
      </w:r>
      <w:r w:rsidR="00AE14BD" w:rsidRPr="004920F2">
        <w:rPr>
          <w:rFonts w:ascii="Times New Roman" w:hAnsi="Times New Roman" w:cs="Times New Roman"/>
          <w:b/>
          <w:sz w:val="28"/>
          <w:szCs w:val="28"/>
        </w:rPr>
        <w:t>:</w:t>
      </w:r>
    </w:p>
    <w:p w:rsidR="005C56EE" w:rsidRDefault="005C56EE" w:rsidP="005C56EE">
      <w:pPr>
        <w:tabs>
          <w:tab w:val="left" w:pos="10205"/>
        </w:tabs>
        <w:spacing w:after="0" w:line="240" w:lineRule="auto"/>
        <w:ind w:firstLine="709"/>
        <w:jc w:val="both"/>
        <w:rPr>
          <w:rFonts w:ascii="Times New Roman" w:hAnsi="Times New Roman" w:cs="Times New Roman"/>
          <w:sz w:val="28"/>
          <w:szCs w:val="28"/>
        </w:rPr>
      </w:pPr>
    </w:p>
    <w:p w:rsidR="00150F76" w:rsidRPr="00150F76" w:rsidRDefault="00150F76" w:rsidP="00150F76">
      <w:pPr>
        <w:tabs>
          <w:tab w:val="left" w:pos="10205"/>
        </w:tabs>
        <w:spacing w:after="0" w:line="240" w:lineRule="auto"/>
        <w:ind w:firstLine="709"/>
        <w:jc w:val="both"/>
        <w:rPr>
          <w:rFonts w:ascii="Times New Roman" w:hAnsi="Times New Roman" w:cs="Times New Roman"/>
          <w:sz w:val="28"/>
          <w:szCs w:val="28"/>
        </w:rPr>
      </w:pPr>
      <w:r w:rsidRPr="00150F76">
        <w:rPr>
          <w:rFonts w:ascii="Times New Roman" w:hAnsi="Times New Roman" w:cs="Times New Roman"/>
          <w:sz w:val="28"/>
          <w:szCs w:val="28"/>
        </w:rPr>
        <w:t xml:space="preserve">1. Утвердить Административный регламент по предоставлению муниципальной услуги "Присоединение объектов дорожного сервиса к автомобильным дорогам общего пользования местного значения </w:t>
      </w:r>
      <w:r>
        <w:rPr>
          <w:rFonts w:ascii="Times New Roman" w:hAnsi="Times New Roman" w:cs="Times New Roman"/>
          <w:sz w:val="28"/>
          <w:szCs w:val="28"/>
        </w:rPr>
        <w:t xml:space="preserve">Малоекатериновского </w:t>
      </w:r>
      <w:r w:rsidRPr="00150F76">
        <w:rPr>
          <w:rFonts w:ascii="Times New Roman" w:hAnsi="Times New Roman" w:cs="Times New Roman"/>
          <w:sz w:val="28"/>
          <w:szCs w:val="28"/>
        </w:rPr>
        <w:t xml:space="preserve">муниципального образования Калининского </w:t>
      </w:r>
      <w:r>
        <w:rPr>
          <w:rFonts w:ascii="Times New Roman" w:hAnsi="Times New Roman" w:cs="Times New Roman"/>
          <w:sz w:val="28"/>
          <w:szCs w:val="28"/>
        </w:rPr>
        <w:t>муниципального района</w:t>
      </w:r>
      <w:r w:rsidRPr="00150F76">
        <w:rPr>
          <w:rFonts w:ascii="Times New Roman" w:hAnsi="Times New Roman" w:cs="Times New Roman"/>
          <w:sz w:val="28"/>
          <w:szCs w:val="28"/>
        </w:rPr>
        <w:t xml:space="preserve"> Саратовской области".</w:t>
      </w:r>
    </w:p>
    <w:p w:rsidR="004122FA" w:rsidRPr="00150F76" w:rsidRDefault="00150F76" w:rsidP="004122FA">
      <w:pPr>
        <w:tabs>
          <w:tab w:val="left" w:pos="10205"/>
        </w:tabs>
        <w:spacing w:after="0" w:line="240" w:lineRule="auto"/>
        <w:ind w:firstLine="709"/>
        <w:jc w:val="both"/>
        <w:rPr>
          <w:rFonts w:ascii="Times New Roman" w:hAnsi="Times New Roman" w:cs="Times New Roman"/>
          <w:sz w:val="28"/>
          <w:szCs w:val="28"/>
        </w:rPr>
      </w:pPr>
      <w:r w:rsidRPr="00150F76">
        <w:rPr>
          <w:rFonts w:ascii="Times New Roman" w:hAnsi="Times New Roman" w:cs="Times New Roman"/>
          <w:sz w:val="28"/>
          <w:szCs w:val="28"/>
        </w:rPr>
        <w:t>2. Разместить настоящий административный регламент в сети Инт</w:t>
      </w:r>
      <w:r w:rsidR="00737CD2">
        <w:rPr>
          <w:rFonts w:ascii="Times New Roman" w:hAnsi="Times New Roman" w:cs="Times New Roman"/>
          <w:sz w:val="28"/>
          <w:szCs w:val="28"/>
        </w:rPr>
        <w:t>ернет  kalininsk64.gosuslugi.ru.</w:t>
      </w:r>
    </w:p>
    <w:p w:rsidR="00FF120D" w:rsidRPr="008419C2" w:rsidRDefault="004122FA" w:rsidP="008419C2">
      <w:pPr>
        <w:tabs>
          <w:tab w:val="left" w:pos="10205"/>
        </w:tabs>
        <w:spacing w:after="0" w:line="240" w:lineRule="auto"/>
        <w:ind w:firstLine="709"/>
        <w:jc w:val="both"/>
        <w:rPr>
          <w:rFonts w:ascii="Times New Roman" w:hAnsi="Times New Roman"/>
          <w:sz w:val="28"/>
          <w:szCs w:val="28"/>
        </w:rPr>
      </w:pPr>
      <w:r>
        <w:rPr>
          <w:rFonts w:ascii="Times New Roman" w:hAnsi="Times New Roman" w:cs="Times New Roman"/>
          <w:sz w:val="28"/>
          <w:szCs w:val="28"/>
        </w:rPr>
        <w:t>3</w:t>
      </w:r>
      <w:r w:rsidR="00FF120D" w:rsidRPr="004920F2">
        <w:rPr>
          <w:rFonts w:ascii="Times New Roman" w:hAnsi="Times New Roman" w:cs="Times New Roman"/>
          <w:sz w:val="28"/>
          <w:szCs w:val="28"/>
        </w:rPr>
        <w:t>. Настоящее постановление вступает в силу с</w:t>
      </w:r>
      <w:r w:rsidR="004920F2">
        <w:rPr>
          <w:rFonts w:ascii="Times New Roman" w:hAnsi="Times New Roman" w:cs="Times New Roman"/>
          <w:sz w:val="28"/>
          <w:szCs w:val="28"/>
        </w:rPr>
        <w:t>о дня его официального опубликования</w:t>
      </w:r>
      <w:r w:rsidR="00FF120D" w:rsidRPr="004920F2">
        <w:rPr>
          <w:rFonts w:ascii="Times New Roman" w:hAnsi="Times New Roman" w:cs="Times New Roman"/>
          <w:sz w:val="28"/>
          <w:szCs w:val="28"/>
        </w:rPr>
        <w:t>.</w:t>
      </w:r>
    </w:p>
    <w:p w:rsidR="000000FB" w:rsidRPr="004920F2" w:rsidRDefault="000000FB" w:rsidP="00761C3B">
      <w:pPr>
        <w:tabs>
          <w:tab w:val="left" w:pos="10205"/>
        </w:tabs>
        <w:spacing w:after="0" w:line="240" w:lineRule="auto"/>
        <w:ind w:firstLine="709"/>
        <w:jc w:val="both"/>
        <w:rPr>
          <w:rFonts w:ascii="Times New Roman" w:hAnsi="Times New Roman" w:cs="Times New Roman"/>
          <w:sz w:val="28"/>
          <w:szCs w:val="28"/>
        </w:rPr>
      </w:pPr>
    </w:p>
    <w:p w:rsidR="000000FB" w:rsidRPr="004920F2" w:rsidRDefault="000000FB" w:rsidP="000000FB">
      <w:pPr>
        <w:spacing w:after="0" w:line="240" w:lineRule="auto"/>
        <w:jc w:val="both"/>
        <w:rPr>
          <w:rFonts w:ascii="Times New Roman" w:hAnsi="Times New Roman" w:cs="Times New Roman"/>
          <w:sz w:val="28"/>
          <w:szCs w:val="28"/>
        </w:rPr>
      </w:pPr>
    </w:p>
    <w:p w:rsidR="000000FB" w:rsidRPr="004920F2" w:rsidRDefault="000000FB" w:rsidP="000000FB">
      <w:pPr>
        <w:spacing w:after="0" w:line="240" w:lineRule="auto"/>
        <w:jc w:val="both"/>
        <w:rPr>
          <w:rFonts w:ascii="Times New Roman" w:hAnsi="Times New Roman" w:cs="Times New Roman"/>
          <w:sz w:val="28"/>
          <w:szCs w:val="28"/>
        </w:rPr>
      </w:pPr>
    </w:p>
    <w:p w:rsidR="001461FB" w:rsidRDefault="001461FB" w:rsidP="0053334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Глава администрации                                               И. Ш. Тимербулатов</w:t>
      </w:r>
    </w:p>
    <w:p w:rsidR="004122FA" w:rsidRDefault="004122FA" w:rsidP="004122FA">
      <w:pPr>
        <w:tabs>
          <w:tab w:val="left" w:pos="13500"/>
        </w:tabs>
        <w:spacing w:after="0"/>
        <w:rPr>
          <w:rFonts w:ascii="Times New Roman" w:hAnsi="Times New Roman" w:cs="Times New Roman"/>
          <w:b/>
          <w:sz w:val="28"/>
          <w:szCs w:val="28"/>
        </w:rPr>
      </w:pPr>
    </w:p>
    <w:p w:rsidR="008419C2" w:rsidRDefault="008419C2" w:rsidP="004122FA">
      <w:pPr>
        <w:tabs>
          <w:tab w:val="left" w:pos="13500"/>
        </w:tabs>
        <w:spacing w:after="0"/>
        <w:rPr>
          <w:rFonts w:ascii="Times New Roman" w:hAnsi="Times New Roman" w:cs="Times New Roman"/>
          <w:b/>
          <w:sz w:val="28"/>
          <w:szCs w:val="28"/>
        </w:rPr>
      </w:pPr>
    </w:p>
    <w:p w:rsidR="00737CD2" w:rsidRDefault="00737CD2" w:rsidP="004122FA">
      <w:pPr>
        <w:tabs>
          <w:tab w:val="left" w:pos="13500"/>
        </w:tabs>
        <w:spacing w:after="0"/>
        <w:rPr>
          <w:rFonts w:ascii="Times New Roman" w:eastAsia="Calibri" w:hAnsi="Times New Roman" w:cs="Times New Roman"/>
          <w:sz w:val="24"/>
          <w:szCs w:val="24"/>
        </w:rPr>
      </w:pPr>
    </w:p>
    <w:p w:rsidR="001461FB" w:rsidRPr="001461FB" w:rsidRDefault="001461FB" w:rsidP="00737CD2">
      <w:pPr>
        <w:tabs>
          <w:tab w:val="left" w:pos="13500"/>
        </w:tabs>
        <w:spacing w:after="0"/>
        <w:jc w:val="right"/>
        <w:rPr>
          <w:rFonts w:ascii="Times New Roman" w:eastAsia="Calibri" w:hAnsi="Times New Roman" w:cs="Times New Roman"/>
          <w:sz w:val="24"/>
          <w:szCs w:val="24"/>
        </w:rPr>
      </w:pPr>
      <w:r w:rsidRPr="001461FB">
        <w:rPr>
          <w:rFonts w:ascii="Times New Roman" w:eastAsia="Calibri" w:hAnsi="Times New Roman" w:cs="Times New Roman"/>
          <w:sz w:val="24"/>
          <w:szCs w:val="24"/>
        </w:rPr>
        <w:lastRenderedPageBreak/>
        <w:t>Приложение № 1</w:t>
      </w:r>
    </w:p>
    <w:p w:rsidR="001461FB" w:rsidRPr="001461FB" w:rsidRDefault="001461FB" w:rsidP="001461FB">
      <w:pPr>
        <w:tabs>
          <w:tab w:val="left" w:pos="13500"/>
        </w:tabs>
        <w:spacing w:after="0"/>
        <w:jc w:val="right"/>
        <w:rPr>
          <w:rFonts w:ascii="Times New Roman" w:eastAsia="Calibri" w:hAnsi="Times New Roman" w:cs="Times New Roman"/>
          <w:sz w:val="24"/>
          <w:szCs w:val="24"/>
        </w:rPr>
      </w:pPr>
      <w:r w:rsidRPr="001461FB">
        <w:rPr>
          <w:rFonts w:ascii="Times New Roman" w:eastAsia="Calibri" w:hAnsi="Times New Roman" w:cs="Times New Roman"/>
          <w:sz w:val="24"/>
          <w:szCs w:val="24"/>
        </w:rPr>
        <w:t>к постановлению</w:t>
      </w:r>
    </w:p>
    <w:p w:rsidR="001461FB" w:rsidRPr="003B23D5" w:rsidRDefault="001461FB" w:rsidP="001461FB">
      <w:pPr>
        <w:tabs>
          <w:tab w:val="left" w:pos="13500"/>
        </w:tabs>
        <w:spacing w:after="0"/>
        <w:jc w:val="right"/>
        <w:rPr>
          <w:rFonts w:ascii="Times New Roman" w:eastAsia="Calibri" w:hAnsi="Times New Roman" w:cs="Times New Roman"/>
          <w:sz w:val="24"/>
          <w:szCs w:val="24"/>
        </w:rPr>
      </w:pPr>
      <w:r w:rsidRPr="001461FB">
        <w:rPr>
          <w:rFonts w:ascii="Times New Roman" w:eastAsia="Calibri" w:hAnsi="Times New Roman" w:cs="Times New Roman"/>
          <w:sz w:val="24"/>
          <w:szCs w:val="24"/>
        </w:rPr>
        <w:t xml:space="preserve">администрации Малоекатериновского </w:t>
      </w:r>
      <w:r>
        <w:rPr>
          <w:rFonts w:ascii="Times New Roman" w:eastAsia="Calibri" w:hAnsi="Times New Roman" w:cs="Times New Roman"/>
          <w:sz w:val="24"/>
          <w:szCs w:val="24"/>
        </w:rPr>
        <w:t>МО</w:t>
      </w:r>
    </w:p>
    <w:p w:rsidR="001461FB" w:rsidRPr="001461FB" w:rsidRDefault="001461FB" w:rsidP="001461FB">
      <w:pPr>
        <w:tabs>
          <w:tab w:val="left" w:pos="13500"/>
        </w:tabs>
        <w:spacing w:after="0"/>
        <w:jc w:val="right"/>
        <w:rPr>
          <w:rFonts w:ascii="Times New Roman" w:eastAsia="Calibri" w:hAnsi="Times New Roman" w:cs="Times New Roman"/>
          <w:sz w:val="24"/>
          <w:szCs w:val="24"/>
        </w:rPr>
      </w:pPr>
      <w:r w:rsidRPr="001461FB">
        <w:rPr>
          <w:rFonts w:ascii="Times New Roman" w:eastAsia="Calibri" w:hAnsi="Times New Roman" w:cs="Times New Roman"/>
          <w:sz w:val="24"/>
          <w:szCs w:val="24"/>
        </w:rPr>
        <w:t xml:space="preserve">от  </w:t>
      </w:r>
      <w:r w:rsidR="004122FA">
        <w:rPr>
          <w:rFonts w:ascii="Times New Roman" w:eastAsia="Calibri" w:hAnsi="Times New Roman" w:cs="Times New Roman"/>
          <w:sz w:val="24"/>
          <w:szCs w:val="24"/>
        </w:rPr>
        <w:t>04.12</w:t>
      </w:r>
      <w:r>
        <w:rPr>
          <w:rFonts w:ascii="Times New Roman" w:eastAsia="Calibri" w:hAnsi="Times New Roman" w:cs="Times New Roman"/>
          <w:sz w:val="24"/>
          <w:szCs w:val="24"/>
        </w:rPr>
        <w:t>.</w:t>
      </w:r>
      <w:r w:rsidRPr="001461FB">
        <w:rPr>
          <w:rFonts w:ascii="Times New Roman" w:eastAsia="Calibri" w:hAnsi="Times New Roman" w:cs="Times New Roman"/>
          <w:sz w:val="24"/>
          <w:szCs w:val="24"/>
        </w:rPr>
        <w:t xml:space="preserve">2025 г </w:t>
      </w:r>
      <w:r w:rsidR="004122FA">
        <w:rPr>
          <w:rFonts w:ascii="Times New Roman" w:eastAsia="Calibri" w:hAnsi="Times New Roman" w:cs="Times New Roman"/>
          <w:sz w:val="24"/>
          <w:szCs w:val="24"/>
        </w:rPr>
        <w:t xml:space="preserve"> № 95</w:t>
      </w:r>
      <w:r>
        <w:rPr>
          <w:rFonts w:ascii="Times New Roman" w:eastAsia="Calibri" w:hAnsi="Times New Roman" w:cs="Times New Roman"/>
          <w:sz w:val="24"/>
          <w:szCs w:val="24"/>
        </w:rPr>
        <w:t>-п</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АДМИНИСТРАТИВНЫЙ РЕГЛАМЕНТ</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ПРЕДО</w:t>
      </w:r>
      <w:r w:rsidR="00F21ADC">
        <w:rPr>
          <w:rFonts w:ascii="Times New Roman" w:eastAsia="Times New Roman" w:hAnsi="Times New Roman" w:cs="Times New Roman"/>
          <w:b/>
          <w:color w:val="000000"/>
          <w:sz w:val="24"/>
          <w:szCs w:val="20"/>
          <w:lang w:eastAsia="ru-RU"/>
        </w:rPr>
        <w:t>СТАВЛЕНИЯ МУНИЦИПАЛЬНОЙ УСЛУГИ «</w:t>
      </w:r>
      <w:r w:rsidRPr="004122FA">
        <w:rPr>
          <w:rFonts w:ascii="Times New Roman" w:eastAsia="Times New Roman" w:hAnsi="Times New Roman" w:cs="Times New Roman"/>
          <w:b/>
          <w:color w:val="000000"/>
          <w:sz w:val="24"/>
          <w:szCs w:val="20"/>
          <w:lang w:eastAsia="ru-RU"/>
        </w:rPr>
        <w:t>ПРИСОЕДИНЕНИЕ ОБЪЕКТОВ</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ДОРОЖНОГО СЕРВИСА К АВТОМОБИЛЬНЫМ ДОРОГАМ ОБЩЕГО ПОЛЬЗОВАНИЯ</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 xml:space="preserve">МЕСТНОГО ЗНАЧЕНИЯ </w:t>
      </w:r>
      <w:r w:rsidR="00515549">
        <w:rPr>
          <w:rFonts w:ascii="Times New Roman" w:eastAsia="Times New Roman" w:hAnsi="Times New Roman" w:cs="Times New Roman"/>
          <w:b/>
          <w:color w:val="000000"/>
          <w:sz w:val="24"/>
          <w:szCs w:val="20"/>
          <w:lang w:eastAsia="ru-RU"/>
        </w:rPr>
        <w:t>МАЛОЕКАТЕРИНОВСКОГО</w:t>
      </w:r>
      <w:r w:rsidRPr="004122FA">
        <w:rPr>
          <w:rFonts w:ascii="Times New Roman" w:eastAsia="Times New Roman" w:hAnsi="Times New Roman" w:cs="Times New Roman"/>
          <w:b/>
          <w:color w:val="000000"/>
          <w:sz w:val="24"/>
          <w:szCs w:val="20"/>
          <w:lang w:eastAsia="ru-RU"/>
        </w:rPr>
        <w:t xml:space="preserve"> МУНИЦИПАЛЬНОГО ОБРАЗОВАНИЯ КАЛИНИНСКОГ</w:t>
      </w:r>
      <w:r w:rsidR="00795072">
        <w:rPr>
          <w:rFonts w:ascii="Times New Roman" w:eastAsia="Times New Roman" w:hAnsi="Times New Roman" w:cs="Times New Roman"/>
          <w:b/>
          <w:color w:val="000000"/>
          <w:sz w:val="24"/>
          <w:szCs w:val="20"/>
          <w:lang w:eastAsia="ru-RU"/>
        </w:rPr>
        <w:t>О МУНИЦИПАЛЬНОГО РАЙОНА</w:t>
      </w:r>
      <w:r w:rsidRPr="004122FA">
        <w:rPr>
          <w:rFonts w:ascii="Times New Roman" w:eastAsia="Times New Roman" w:hAnsi="Times New Roman" w:cs="Times New Roman"/>
          <w:b/>
          <w:color w:val="000000"/>
          <w:sz w:val="24"/>
          <w:szCs w:val="20"/>
          <w:lang w:eastAsia="ru-RU"/>
        </w:rPr>
        <w:t xml:space="preserve"> САРАТОВСКОЙ ОБЛАСТИ</w:t>
      </w:r>
      <w:r w:rsidR="00F21ADC">
        <w:rPr>
          <w:rFonts w:ascii="Times New Roman" w:eastAsia="Times New Roman" w:hAnsi="Times New Roman" w:cs="Times New Roman"/>
          <w:b/>
          <w:color w:val="000000"/>
          <w:sz w:val="24"/>
          <w:szCs w:val="20"/>
          <w:lang w:eastAsia="ru-RU"/>
        </w:rPr>
        <w:t>»</w:t>
      </w:r>
    </w:p>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center"/>
        <w:outlineLvl w:val="1"/>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I. Общие положения</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center"/>
        <w:outlineLvl w:val="2"/>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Предмет регулирования</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1.1. Административный регламент по предоставлению муниципальной услуги (далее - административный регламент) "Присоединение объектов дорожного сервиса к автомобильным дорогам общего пользования местного значения</w:t>
      </w:r>
      <w:r w:rsidR="00795072">
        <w:rPr>
          <w:rFonts w:ascii="Times New Roman" w:eastAsia="Times New Roman" w:hAnsi="Times New Roman" w:cs="Times New Roman"/>
          <w:color w:val="000000"/>
          <w:sz w:val="24"/>
          <w:szCs w:val="20"/>
          <w:lang w:eastAsia="ru-RU"/>
        </w:rPr>
        <w:t xml:space="preserve"> Малоекатериновского </w:t>
      </w:r>
      <w:r w:rsidRPr="004122FA">
        <w:rPr>
          <w:rFonts w:ascii="Times New Roman" w:eastAsia="Times New Roman" w:hAnsi="Times New Roman" w:cs="Times New Roman"/>
          <w:color w:val="000000"/>
          <w:sz w:val="24"/>
          <w:szCs w:val="20"/>
          <w:lang w:eastAsia="ru-RU"/>
        </w:rPr>
        <w:t xml:space="preserve"> муниципал</w:t>
      </w:r>
      <w:r w:rsidR="00795072">
        <w:rPr>
          <w:rFonts w:ascii="Times New Roman" w:eastAsia="Times New Roman" w:hAnsi="Times New Roman" w:cs="Times New Roman"/>
          <w:color w:val="000000"/>
          <w:sz w:val="24"/>
          <w:szCs w:val="20"/>
          <w:lang w:eastAsia="ru-RU"/>
        </w:rPr>
        <w:t>ьного образования Калининского муниципального района Саратовской области</w:t>
      </w:r>
      <w:r w:rsidRPr="004122FA">
        <w:rPr>
          <w:rFonts w:ascii="Times New Roman" w:eastAsia="Times New Roman" w:hAnsi="Times New Roman" w:cs="Times New Roman"/>
          <w:color w:val="000000"/>
          <w:sz w:val="24"/>
          <w:szCs w:val="20"/>
          <w:lang w:eastAsia="ru-RU"/>
        </w:rPr>
        <w:t>" (далее муниципальная услуга), определяет сроки предоставления муниципальной услуги, а также состав, последовательность действий (административных процедур), сроки их выполнения, требования к порядку их выполнения, порядок и формы контроля за предоставлением муниципальной услуги, порядок обжалования заявителями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center"/>
        <w:outlineLvl w:val="2"/>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Круг заявителей</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ind w:firstLine="540"/>
        <w:jc w:val="both"/>
        <w:rPr>
          <w:rFonts w:ascii="Times New Roman" w:eastAsia="Times New Roman" w:hAnsi="Times New Roman" w:cs="Times New Roman"/>
          <w:color w:val="000000"/>
          <w:sz w:val="24"/>
          <w:szCs w:val="20"/>
          <w:lang w:eastAsia="ru-RU"/>
        </w:rPr>
      </w:pPr>
      <w:bookmarkStart w:id="1" w:name="P55"/>
      <w:bookmarkEnd w:id="1"/>
      <w:r w:rsidRPr="004122FA">
        <w:rPr>
          <w:rFonts w:ascii="Times New Roman" w:eastAsia="Times New Roman" w:hAnsi="Times New Roman" w:cs="Times New Roman"/>
          <w:color w:val="000000"/>
          <w:sz w:val="24"/>
          <w:szCs w:val="20"/>
          <w:lang w:eastAsia="ru-RU"/>
        </w:rPr>
        <w:t>1.2. Заявителями на предоставление муниципальной услуги (далее - заявитель, заявители) являются физические и юридические лица, заинтересованные в предоставлении муниципальной услуги.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1.2.1. От имени заявителя за предоставлением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законодательном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center"/>
        <w:outlineLvl w:val="2"/>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Требования к порядку информирования</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о предоставлении муниципальной услуги</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1.3. Информация, предоставляемая заинтересованным лицам о муниципальной услуге, является открытой и общедоступной. </w:t>
      </w:r>
      <w:hyperlink w:anchor="P558" w:tooltip="СВЕДЕНИЯ" w:history="1">
        <w:r w:rsidRPr="004122FA">
          <w:rPr>
            <w:rFonts w:ascii="Times New Roman" w:eastAsia="Times New Roman" w:hAnsi="Times New Roman" w:cs="Times New Roman"/>
            <w:sz w:val="24"/>
            <w:szCs w:val="20"/>
            <w:lang w:eastAsia="ru-RU"/>
          </w:rPr>
          <w:t>Сведения</w:t>
        </w:r>
      </w:hyperlink>
      <w:r w:rsidRPr="004122FA">
        <w:rPr>
          <w:rFonts w:ascii="Times New Roman" w:eastAsia="Times New Roman" w:hAnsi="Times New Roman" w:cs="Times New Roman"/>
          <w:color w:val="000000"/>
          <w:sz w:val="24"/>
          <w:szCs w:val="20"/>
          <w:lang w:eastAsia="ru-RU"/>
        </w:rPr>
        <w:t xml:space="preserve"> о местах нахождения и графике работы   предоставляющего муниципальную услугу, администрации </w:t>
      </w:r>
      <w:r w:rsidR="00795072">
        <w:rPr>
          <w:rFonts w:ascii="Times New Roman" w:eastAsia="Times New Roman" w:hAnsi="Times New Roman" w:cs="Times New Roman"/>
          <w:color w:val="000000"/>
          <w:sz w:val="24"/>
          <w:szCs w:val="20"/>
          <w:lang w:eastAsia="ru-RU"/>
        </w:rPr>
        <w:t>Малоекатериновского</w:t>
      </w:r>
      <w:r w:rsidRPr="004122FA">
        <w:rPr>
          <w:rFonts w:ascii="Times New Roman" w:eastAsia="Times New Roman" w:hAnsi="Times New Roman" w:cs="Times New Roman"/>
          <w:color w:val="000000"/>
          <w:sz w:val="24"/>
          <w:szCs w:val="20"/>
          <w:lang w:eastAsia="ru-RU"/>
        </w:rPr>
        <w:t xml:space="preserve"> муниципального образования, представлены в приложении N 1 к Административному регламенту.</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1.4. Сведения о местах нахождения и графиках работы, контактных телефонах, адресах электронной почты  администрации </w:t>
      </w:r>
      <w:r w:rsidR="00795072" w:rsidRPr="00795072">
        <w:rPr>
          <w:rFonts w:ascii="Times New Roman" w:eastAsia="Times New Roman" w:hAnsi="Times New Roman" w:cs="Times New Roman"/>
          <w:color w:val="000000"/>
          <w:sz w:val="24"/>
          <w:szCs w:val="20"/>
          <w:lang w:eastAsia="ru-RU"/>
        </w:rPr>
        <w:t>Малоекатериновского</w:t>
      </w:r>
      <w:r w:rsidRPr="004122FA">
        <w:rPr>
          <w:rFonts w:ascii="Times New Roman" w:eastAsia="Times New Roman" w:hAnsi="Times New Roman" w:cs="Times New Roman"/>
          <w:color w:val="000000"/>
          <w:sz w:val="24"/>
          <w:szCs w:val="20"/>
          <w:lang w:eastAsia="ru-RU"/>
        </w:rPr>
        <w:t xml:space="preserve"> муниципального образования </w:t>
      </w:r>
      <w:r w:rsidRPr="004122FA">
        <w:rPr>
          <w:rFonts w:ascii="Times New Roman" w:eastAsia="Times New Roman" w:hAnsi="Times New Roman" w:cs="Times New Roman"/>
          <w:color w:val="000000"/>
          <w:sz w:val="24"/>
          <w:szCs w:val="20"/>
          <w:lang w:eastAsia="ru-RU"/>
        </w:rPr>
        <w:lastRenderedPageBreak/>
        <w:t>Калининского муниципального района размещаются на информационных стендах и официальных сайтах  муниципального образования.</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 1.5.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1.5.1. Информирование по вопросам предоставления муниципальной услуги осуществляется следующими способами: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bookmarkStart w:id="2" w:name="P69"/>
      <w:bookmarkEnd w:id="2"/>
      <w:r w:rsidRPr="004122FA">
        <w:rPr>
          <w:rFonts w:ascii="Times New Roman" w:eastAsia="Times New Roman" w:hAnsi="Times New Roman" w:cs="Times New Roman"/>
          <w:color w:val="000000"/>
          <w:sz w:val="24"/>
          <w:szCs w:val="20"/>
          <w:lang w:eastAsia="ru-RU"/>
        </w:rPr>
        <w:t xml:space="preserve"> индивидуальное устное информирование по телефону;</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bookmarkStart w:id="3" w:name="P71"/>
      <w:bookmarkEnd w:id="3"/>
      <w:r w:rsidRPr="004122FA">
        <w:rPr>
          <w:rFonts w:ascii="Times New Roman" w:eastAsia="Times New Roman" w:hAnsi="Times New Roman" w:cs="Times New Roman"/>
          <w:color w:val="000000"/>
          <w:sz w:val="24"/>
          <w:szCs w:val="20"/>
          <w:lang w:eastAsia="ru-RU"/>
        </w:rPr>
        <w:t>индивидуальное информирование в письменной форме, в том числе в форме электронного документа;</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 публичное письменное информирование.</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Информирование по вопросам предоставления муниципальной услуги способами, предусмотренными </w:t>
      </w:r>
      <w:hyperlink r:id="rId7" w:anchor="P69" w:tooltip="индивидуальное устное информирование непосредственно в МКУ " w:history="1">
        <w:r w:rsidRPr="004122FA">
          <w:rPr>
            <w:rFonts w:ascii="Times New Roman" w:eastAsia="Times New Roman" w:hAnsi="Times New Roman" w:cs="Times New Roman"/>
            <w:sz w:val="24"/>
            <w:szCs w:val="20"/>
            <w:lang w:eastAsia="ru-RU"/>
          </w:rPr>
          <w:t>абзацами вторым</w:t>
        </w:r>
      </w:hyperlink>
      <w:r w:rsidRPr="004122FA">
        <w:rPr>
          <w:rFonts w:ascii="Times New Roman" w:eastAsia="Times New Roman" w:hAnsi="Times New Roman" w:cs="Times New Roman"/>
          <w:sz w:val="24"/>
          <w:szCs w:val="20"/>
          <w:lang w:eastAsia="ru-RU"/>
        </w:rPr>
        <w:t xml:space="preserve"> - </w:t>
      </w:r>
      <w:hyperlink w:anchor="P71" w:tooltip="индивидуальное информирование в письменной форме, в том числе в форме электронного документа;" w:history="1">
        <w:r w:rsidRPr="004122FA">
          <w:rPr>
            <w:rFonts w:ascii="Times New Roman" w:eastAsia="Times New Roman" w:hAnsi="Times New Roman" w:cs="Times New Roman"/>
            <w:sz w:val="24"/>
            <w:szCs w:val="20"/>
            <w:lang w:eastAsia="ru-RU"/>
          </w:rPr>
          <w:t>четвертым части первой</w:t>
        </w:r>
      </w:hyperlink>
      <w:r w:rsidRPr="004122FA">
        <w:rPr>
          <w:rFonts w:ascii="Times New Roman" w:eastAsia="Times New Roman" w:hAnsi="Times New Roman" w:cs="Times New Roman"/>
          <w:color w:val="000000"/>
          <w:sz w:val="24"/>
          <w:szCs w:val="20"/>
          <w:lang w:eastAsia="ru-RU"/>
        </w:rPr>
        <w:t xml:space="preserve"> настоящего пункта, осуществляется с учетом требований, установленных Федеральным законом "О порядке рассмотрения обращений граждан Российской Федерации".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bookmarkStart w:id="4" w:name="P75"/>
      <w:bookmarkEnd w:id="4"/>
      <w:r w:rsidRPr="004122FA">
        <w:rPr>
          <w:rFonts w:ascii="Times New Roman" w:eastAsia="Times New Roman" w:hAnsi="Times New Roman" w:cs="Times New Roman"/>
          <w:color w:val="000000"/>
          <w:sz w:val="24"/>
          <w:szCs w:val="20"/>
          <w:lang w:eastAsia="ru-RU"/>
        </w:rPr>
        <w:t xml:space="preserve">1.5.2. Для получения информации и консультаций по процедуре предоставления муниципальной услуги заявитель вправе обратиться непосредственно в администрацию </w:t>
      </w:r>
      <w:r w:rsidR="00795072" w:rsidRPr="00795072">
        <w:rPr>
          <w:rFonts w:ascii="Times New Roman" w:eastAsia="Times New Roman" w:hAnsi="Times New Roman" w:cs="Times New Roman"/>
          <w:color w:val="000000"/>
          <w:sz w:val="24"/>
          <w:szCs w:val="20"/>
          <w:lang w:eastAsia="ru-RU"/>
        </w:rPr>
        <w:t>Малоекатериновского</w:t>
      </w:r>
      <w:r w:rsidRPr="004122FA">
        <w:rPr>
          <w:rFonts w:ascii="Times New Roman" w:eastAsia="Times New Roman" w:hAnsi="Times New Roman" w:cs="Times New Roman"/>
          <w:color w:val="000000"/>
          <w:sz w:val="24"/>
          <w:szCs w:val="20"/>
          <w:lang w:eastAsia="ru-RU"/>
        </w:rPr>
        <w:t xml:space="preserve"> МО Калининского МР Саратовской области (далее - личное обращение) в соответствии с графиком приема заявителей.</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Время ожидания заинтересованных лиц при индивидуальном устном информировании не может превышать 15 минут.</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При ответах на личные обращения специалисты администрации подробно и в вежливой (корректной) форме информируют обратившихся по вопросам:</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местонахождения и графика работы администрации предоставляющего муниципальную услугу, местонахождения и графиков работы иных органов, обращение в которые необходимо для получения муниципальной услуги;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перечня документов, необходимых для получения муниципальной услуги;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времени приема и выдачи документов;</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срока предоставления муниципальной услуги;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порядка обжалования решений, действий (бездействия), принимаемых и осуществляемых в ходе предоставления муниципальной услуги.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1.5.3. Для получения информации по вопросам предоставления муниципальной услуги заявители могут обратиться к специалистам администрации по телефону в соответствии с графиком приема заявителей.</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При ответах на телефонные обращения специалистами администрации подробно и в вежливой (корректной) форме информируют обратившихся по вопросам, предусмотренных </w:t>
      </w:r>
      <w:hyperlink r:id="rId8" w:anchor="P75" w:tooltip="1.5.2. Для получения информации и консультаций по процедуре предоставления муниципальной услуги заявитель вправе обратиться непосредственно в МКУ " w:history="1">
        <w:r w:rsidRPr="004122FA">
          <w:rPr>
            <w:rFonts w:ascii="Times New Roman" w:eastAsia="Times New Roman" w:hAnsi="Times New Roman" w:cs="Times New Roman"/>
            <w:sz w:val="24"/>
            <w:szCs w:val="20"/>
            <w:lang w:eastAsia="ru-RU"/>
          </w:rPr>
          <w:t>подпунктом 1.5.2</w:t>
        </w:r>
      </w:hyperlink>
      <w:r w:rsidRPr="004122FA">
        <w:rPr>
          <w:rFonts w:ascii="Times New Roman" w:eastAsia="Times New Roman" w:hAnsi="Times New Roman" w:cs="Times New Roman"/>
          <w:color w:val="000000"/>
          <w:sz w:val="24"/>
          <w:szCs w:val="20"/>
          <w:lang w:eastAsia="ru-RU"/>
        </w:rPr>
        <w:t xml:space="preserve"> настоящего Административного регламента.</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1.5.4. Для получения информации по вопросам предоставления муниципальной услуги заявители могут обратиться в администрацию </w:t>
      </w:r>
      <w:r w:rsidR="00795072" w:rsidRPr="00795072">
        <w:rPr>
          <w:rFonts w:ascii="Times New Roman" w:eastAsia="Times New Roman" w:hAnsi="Times New Roman" w:cs="Times New Roman"/>
          <w:color w:val="000000"/>
          <w:sz w:val="24"/>
          <w:szCs w:val="20"/>
          <w:lang w:eastAsia="ru-RU"/>
        </w:rPr>
        <w:t>Малоекатериновского</w:t>
      </w:r>
      <w:r w:rsidRPr="004122FA">
        <w:rPr>
          <w:rFonts w:ascii="Times New Roman" w:eastAsia="Times New Roman" w:hAnsi="Times New Roman" w:cs="Times New Roman"/>
          <w:color w:val="000000"/>
          <w:sz w:val="24"/>
          <w:szCs w:val="20"/>
          <w:lang w:eastAsia="ru-RU"/>
        </w:rPr>
        <w:t xml:space="preserve"> муниципального образования письменно посредством почтовой связи, электронной почты либо подав письменное обращение непосредственно в администрацию.</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Письменные (электронные) обращения заявителей подлежат обязательной регистрации в течение 1 рабочего дня с момента поступления.</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В письменном обращении указываются:</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фамилия, имя, отчество (последнее - при наличии) (в случае обращения физического лица);</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полное наименование заявителя (в случае обращения от имени юридического лица);</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наименование органа, в которое направляется письменное обращение, либо фамилия, имя, отчество соответствующего должностного лица, либо должность соответствующего лица;</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почтовый адрес, по которому должны быть направлены ответ, уведомление о переадресации обращения;</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предмет обращения;</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личная подпись заявителя (в случае обращения физического лица);</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подпись руководителя юридического лица либо уполномоченного представителя юридического лица (в случае обращения от имени юридического лица);</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дата составления обращения.</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В подтверждение своих доводов заявитель по своей инициативе прилагает к письменному обращению документы и материалы либо их копии. 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должностному лицу, о чем в течение семи дней со дня регистрации обращения сообщается гражданину, направившему обращение.</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ab/>
        <w:t xml:space="preserve">Для работы с обращениями, поступившими по электронной почте, назначается специалист   администрации </w:t>
      </w:r>
      <w:r w:rsidR="00795072" w:rsidRPr="00795072">
        <w:rPr>
          <w:rFonts w:ascii="Times New Roman" w:eastAsia="Times New Roman" w:hAnsi="Times New Roman" w:cs="Times New Roman"/>
          <w:color w:val="000000"/>
          <w:sz w:val="24"/>
          <w:szCs w:val="20"/>
          <w:lang w:eastAsia="ru-RU"/>
        </w:rPr>
        <w:t>Малоекатериновского</w:t>
      </w:r>
      <w:r w:rsidRPr="004122FA">
        <w:rPr>
          <w:rFonts w:ascii="Times New Roman" w:eastAsia="Times New Roman" w:hAnsi="Times New Roman" w:cs="Times New Roman"/>
          <w:color w:val="000000"/>
          <w:sz w:val="24"/>
          <w:szCs w:val="20"/>
          <w:lang w:eastAsia="ru-RU"/>
        </w:rPr>
        <w:t xml:space="preserve"> муниципального образования, который не менее одного раза в день проверяет наличие обращений. При получении обращения указанный специалист, направляет на электронный адрес заявителя уведомление о получении обращения. Ответ на обращение направляется в форме электронного документа по адресу электронной почты, указанному в обращении, поступившем должностному лицу в форме электронного документа, и в письменной форме по почтовому адресу, указанному в обращении, поступившем в письменной форме. Кроме того, на поступившее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разъяснениям порядка обжалования судебного решения, может быть размещен на официальном сайте администрации в информационно-телекоммуникационной сети "Интернет".</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ab/>
        <w:t>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lastRenderedPageBreak/>
        <w:tab/>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Рассмотрение письменного (электронного) обращения осуществляется в течение 30 календарных дней со дня регистрации обращения. В случае поступления письменного обращения, содержащего вопрос, ответ на который размещен на официальном сайте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поставленный в обращении, при этом обращение, содержащее обжалование судебного решения, не возвращается.</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ab/>
        <w:t xml:space="preserve">Ответ на обращение дается в простой, четкой и понятной форме с указанием должности, фамилии, имени и отчества, номера телефона исполнителя, подписывается главой администрации </w:t>
      </w:r>
      <w:r w:rsidR="00795072" w:rsidRPr="00795072">
        <w:rPr>
          <w:rFonts w:ascii="Times New Roman" w:eastAsia="Times New Roman" w:hAnsi="Times New Roman" w:cs="Times New Roman"/>
          <w:color w:val="000000"/>
          <w:sz w:val="24"/>
          <w:szCs w:val="20"/>
          <w:lang w:eastAsia="ru-RU"/>
        </w:rPr>
        <w:t>Малоекатериновского</w:t>
      </w:r>
      <w:r w:rsidRPr="004122FA">
        <w:rPr>
          <w:rFonts w:ascii="Times New Roman" w:eastAsia="Times New Roman" w:hAnsi="Times New Roman" w:cs="Times New Roman"/>
          <w:color w:val="000000"/>
          <w:sz w:val="24"/>
          <w:szCs w:val="20"/>
          <w:lang w:eastAsia="ru-RU"/>
        </w:rPr>
        <w:t xml:space="preserve"> МО Калининского МР Саратовской области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Ответ на обращение, поступившее в  администрацию </w:t>
      </w:r>
      <w:r w:rsidR="00795072" w:rsidRPr="00795072">
        <w:rPr>
          <w:rFonts w:ascii="Times New Roman" w:eastAsia="Times New Roman" w:hAnsi="Times New Roman" w:cs="Times New Roman"/>
          <w:color w:val="000000"/>
          <w:sz w:val="24"/>
          <w:szCs w:val="20"/>
          <w:lang w:eastAsia="ru-RU"/>
        </w:rPr>
        <w:t>Малоекатериновского</w:t>
      </w:r>
      <w:r w:rsidRPr="004122FA">
        <w:rPr>
          <w:rFonts w:ascii="Times New Roman" w:eastAsia="Times New Roman" w:hAnsi="Times New Roman" w:cs="Times New Roman"/>
          <w:color w:val="000000"/>
          <w:sz w:val="24"/>
          <w:szCs w:val="20"/>
          <w:lang w:eastAsia="ru-RU"/>
        </w:rPr>
        <w:t xml:space="preserve"> муниципального образования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1.5.5. Информирование заявителей по предоставлению муниципальной услуги осуществляется на безвозмездной основе.</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1.5.6.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 электронной почте, непосредственно в администрацию.</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ab/>
        <w:t>1.6. Информирование по вопросам предоставления муниципальной услуги осуществляется путем размещения на информационных стендах, р</w:t>
      </w:r>
      <w:r w:rsidR="00737CD2">
        <w:rPr>
          <w:rFonts w:ascii="Times New Roman" w:eastAsia="Times New Roman" w:hAnsi="Times New Roman" w:cs="Times New Roman"/>
          <w:color w:val="000000"/>
          <w:sz w:val="24"/>
          <w:szCs w:val="20"/>
          <w:lang w:eastAsia="ru-RU"/>
        </w:rPr>
        <w:t>асположенных в здании администрации</w:t>
      </w:r>
      <w:r w:rsidRPr="004122FA">
        <w:rPr>
          <w:rFonts w:ascii="Times New Roman" w:eastAsia="Times New Roman" w:hAnsi="Times New Roman" w:cs="Times New Roman"/>
          <w:color w:val="000000"/>
          <w:sz w:val="24"/>
          <w:szCs w:val="20"/>
          <w:lang w:eastAsia="ru-RU"/>
        </w:rPr>
        <w:t xml:space="preserve">, официальном сайте администрации </w:t>
      </w:r>
      <w:r w:rsidR="00795072" w:rsidRPr="00795072">
        <w:rPr>
          <w:rFonts w:ascii="Times New Roman" w:eastAsia="Times New Roman" w:hAnsi="Times New Roman" w:cs="Times New Roman"/>
          <w:color w:val="000000"/>
          <w:sz w:val="24"/>
          <w:szCs w:val="20"/>
          <w:lang w:eastAsia="ru-RU"/>
        </w:rPr>
        <w:t>Малоекатериновского</w:t>
      </w:r>
      <w:r w:rsidRPr="004122FA">
        <w:rPr>
          <w:rFonts w:ascii="Times New Roman" w:eastAsia="Times New Roman" w:hAnsi="Times New Roman" w:cs="Times New Roman"/>
          <w:color w:val="000000"/>
          <w:sz w:val="24"/>
          <w:szCs w:val="20"/>
          <w:lang w:eastAsia="ru-RU"/>
        </w:rPr>
        <w:t xml:space="preserve"> муниципального образования следующей информации:</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ab/>
        <w:t>выдержек из нормативных правовых актов, регулирующих деятельность по предоставлению муниципальной услуги;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текста Административного регламента;</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перечня документов, необходимых для предоставления муниципальной услуги, подлежащих представлению заявителем, а также требований, предъявляемых к этим документам;</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перечня оснований для отказа в предоставлении муниципальной услуги;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графика приема заявителей;</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образцов документов;</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информации о размере государственной пошлины за предоставление муниципальной услуги и образца платежного поручения с необходимыми реквизитами (при наличии).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center"/>
        <w:outlineLvl w:val="1"/>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II. Стандарт предоставления муниципальной услуги</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center"/>
        <w:outlineLvl w:val="2"/>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lastRenderedPageBreak/>
        <w:t>Наименование муниципальной услуги</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2.1. Наименование муниципальной услуги: "</w:t>
      </w:r>
      <w:r w:rsidR="00F21ADC" w:rsidRPr="00F21ADC">
        <w:rPr>
          <w:rFonts w:ascii="Times New Roman" w:eastAsia="Times New Roman" w:hAnsi="Times New Roman" w:cs="Times New Roman"/>
          <w:color w:val="000000"/>
          <w:sz w:val="24"/>
          <w:szCs w:val="20"/>
          <w:lang w:eastAsia="ru-RU"/>
        </w:rPr>
        <w:t xml:space="preserve">Присоединение объектов дорожного сервиса к автомобильным дорогам общего пользования местного Малоекатериновского муниуипального образования Калининского муниципального района Саратовской области» </w:t>
      </w:r>
      <w:r w:rsidRPr="004122FA">
        <w:rPr>
          <w:rFonts w:ascii="Times New Roman" w:eastAsia="Times New Roman" w:hAnsi="Times New Roman" w:cs="Times New Roman"/>
          <w:color w:val="000000"/>
          <w:sz w:val="24"/>
          <w:szCs w:val="20"/>
          <w:lang w:eastAsia="ru-RU"/>
        </w:rPr>
        <w:t>".</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center"/>
        <w:outlineLvl w:val="2"/>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Наименование органа местного самоуправления,</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предоставляющего муниципальную услугу</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2.2. Муниципальная услуга предоставляется органом местного самоуправления - администрацией </w:t>
      </w:r>
      <w:r w:rsidR="00F21ADC">
        <w:rPr>
          <w:rFonts w:ascii="Times New Roman" w:eastAsia="Times New Roman" w:hAnsi="Times New Roman" w:cs="Times New Roman"/>
          <w:color w:val="000000"/>
          <w:sz w:val="24"/>
          <w:szCs w:val="20"/>
          <w:lang w:eastAsia="ru-RU"/>
        </w:rPr>
        <w:t xml:space="preserve">Малоекатериновского </w:t>
      </w:r>
      <w:r w:rsidRPr="004122FA">
        <w:rPr>
          <w:rFonts w:ascii="Times New Roman" w:eastAsia="Times New Roman" w:hAnsi="Times New Roman" w:cs="Times New Roman"/>
          <w:color w:val="000000"/>
          <w:sz w:val="24"/>
          <w:szCs w:val="20"/>
          <w:lang w:eastAsia="ru-RU"/>
        </w:rPr>
        <w:t>муниципального образования Калининского муниципального района Саратовской области.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 2.2.1.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включенных в перечень, определенный частью 6 статьи 7 Федерального закона от 27 июля 2010 года N 210-ФЗ "Об организации предоставления государственных и муниципальных услуг" (далее Федеральный закон N 210-ФЗ).</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center"/>
        <w:outlineLvl w:val="2"/>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Результат предоставления муниципальной услуги</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2.3. Результатом предоставления муниципальной услуги является:</w:t>
      </w:r>
    </w:p>
    <w:p w:rsidR="004122FA" w:rsidRPr="004122FA" w:rsidRDefault="008419C2"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8419C2">
        <w:rPr>
          <w:rFonts w:ascii="Times New Roman" w:eastAsia="Times New Roman" w:hAnsi="Times New Roman" w:cs="Times New Roman"/>
          <w:color w:val="000000"/>
          <w:sz w:val="24"/>
          <w:szCs w:val="20"/>
          <w:lang w:eastAsia="ru-RU"/>
        </w:rPr>
        <w:t>Присоединение объектов дорожного сервиса к автомобильным дорогам общего пользования местного значения Малоекатериновского муниципального образования Калининского муниципального района Саратовской области</w:t>
      </w:r>
      <w:r w:rsidR="004122FA" w:rsidRPr="004122FA">
        <w:rPr>
          <w:rFonts w:ascii="Times New Roman" w:eastAsia="Times New Roman" w:hAnsi="Times New Roman" w:cs="Times New Roman"/>
          <w:color w:val="000000"/>
          <w:sz w:val="24"/>
          <w:szCs w:val="20"/>
          <w:lang w:eastAsia="ru-RU"/>
        </w:rPr>
        <w:t xml:space="preserve">, которое осуществляется по </w:t>
      </w:r>
      <w:hyperlink w:anchor="P959" w:tooltip="                                 ДОГОВОР N" w:history="1">
        <w:r w:rsidR="004122FA" w:rsidRPr="004122FA">
          <w:rPr>
            <w:rFonts w:ascii="Times New Roman" w:eastAsia="Times New Roman" w:hAnsi="Times New Roman" w:cs="Times New Roman"/>
            <w:sz w:val="24"/>
            <w:szCs w:val="20"/>
            <w:lang w:eastAsia="ru-RU"/>
          </w:rPr>
          <w:t>договору</w:t>
        </w:r>
      </w:hyperlink>
      <w:r w:rsidR="004122FA" w:rsidRPr="004122FA">
        <w:rPr>
          <w:rFonts w:ascii="Times New Roman" w:eastAsia="Times New Roman" w:hAnsi="Times New Roman" w:cs="Times New Roman"/>
          <w:color w:val="000000"/>
          <w:sz w:val="24"/>
          <w:szCs w:val="20"/>
          <w:lang w:eastAsia="ru-RU"/>
        </w:rPr>
        <w:t>на оказание услуг по присоединению объектов дорожного сервиса к автомобильной дороге общего пользования местного значения в границах муниципального образования.  (Приложение N 9 к Административному регламенту).</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Выданный договор специалистом администрации регистрируется в </w:t>
      </w:r>
      <w:hyperlink w:anchor="P816" w:tooltip="ЖУРНАЛ" w:history="1">
        <w:r w:rsidRPr="004122FA">
          <w:rPr>
            <w:rFonts w:ascii="Times New Roman" w:eastAsia="Times New Roman" w:hAnsi="Times New Roman" w:cs="Times New Roman"/>
            <w:sz w:val="24"/>
            <w:szCs w:val="20"/>
            <w:lang w:eastAsia="ru-RU"/>
          </w:rPr>
          <w:t>журнале</w:t>
        </w:r>
      </w:hyperlink>
      <w:r w:rsidRPr="004122FA">
        <w:rPr>
          <w:rFonts w:ascii="Times New Roman" w:eastAsia="Times New Roman" w:hAnsi="Times New Roman" w:cs="Times New Roman"/>
          <w:color w:val="000000"/>
          <w:sz w:val="24"/>
          <w:szCs w:val="20"/>
          <w:lang w:eastAsia="ru-RU"/>
        </w:rPr>
        <w:t xml:space="preserve"> регистрации договоров (Приложение N 6 к Административному регламенту).</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Конечным результатом предоставления муниципальной услуги является:</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согласование и выдача (направление) заявителю технических условий на присоединение объекта дорожного сервиса к автомобильной дороге общего пользования местного значения муниципального образования   (</w:t>
      </w:r>
      <w:hyperlink w:anchor="P668" w:tooltip="                                УВЕДОМЛЕНИЕ" w:history="1">
        <w:r w:rsidRPr="004122FA">
          <w:rPr>
            <w:rFonts w:ascii="Times New Roman" w:eastAsia="Times New Roman" w:hAnsi="Times New Roman" w:cs="Times New Roman"/>
            <w:sz w:val="24"/>
            <w:szCs w:val="20"/>
            <w:lang w:eastAsia="ru-RU"/>
          </w:rPr>
          <w:t>Приложение N 3</w:t>
        </w:r>
      </w:hyperlink>
      <w:r w:rsidRPr="004122FA">
        <w:rPr>
          <w:rFonts w:ascii="Times New Roman" w:eastAsia="Times New Roman" w:hAnsi="Times New Roman" w:cs="Times New Roman"/>
          <w:sz w:val="24"/>
          <w:szCs w:val="20"/>
          <w:lang w:eastAsia="ru-RU"/>
        </w:rPr>
        <w:t xml:space="preserve">, </w:t>
      </w:r>
      <w:hyperlink w:anchor="P1044" w:tooltip="Технические условия" w:history="1">
        <w:r w:rsidRPr="004122FA">
          <w:rPr>
            <w:rFonts w:ascii="Times New Roman" w:eastAsia="Times New Roman" w:hAnsi="Times New Roman" w:cs="Times New Roman"/>
            <w:sz w:val="24"/>
            <w:szCs w:val="20"/>
            <w:lang w:eastAsia="ru-RU"/>
          </w:rPr>
          <w:t>10</w:t>
        </w:r>
      </w:hyperlink>
      <w:r w:rsidRPr="004122FA">
        <w:rPr>
          <w:rFonts w:ascii="Times New Roman" w:eastAsia="Times New Roman" w:hAnsi="Times New Roman" w:cs="Times New Roman"/>
          <w:color w:val="000000"/>
          <w:sz w:val="24"/>
          <w:szCs w:val="20"/>
          <w:lang w:eastAsia="ru-RU"/>
        </w:rPr>
        <w:t xml:space="preserve"> к Административному регламенту);</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выдача (направление) заявителю решения о мотивированном отказе в предоставлении муниципальной услуги с указанием причин и оснований отказа.</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center"/>
        <w:outlineLvl w:val="2"/>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Сроки предоставления муниципальной услуги</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ind w:firstLine="540"/>
        <w:jc w:val="both"/>
        <w:rPr>
          <w:rFonts w:ascii="Times New Roman" w:eastAsia="Times New Roman" w:hAnsi="Times New Roman" w:cs="Times New Roman"/>
          <w:color w:val="000000"/>
          <w:sz w:val="24"/>
          <w:szCs w:val="20"/>
          <w:lang w:eastAsia="ru-RU"/>
        </w:rPr>
      </w:pPr>
      <w:bookmarkStart w:id="5" w:name="P145"/>
      <w:bookmarkEnd w:id="5"/>
      <w:r w:rsidRPr="004122FA">
        <w:rPr>
          <w:rFonts w:ascii="Times New Roman" w:eastAsia="Times New Roman" w:hAnsi="Times New Roman" w:cs="Times New Roman"/>
          <w:color w:val="000000"/>
          <w:sz w:val="24"/>
          <w:szCs w:val="20"/>
          <w:lang w:eastAsia="ru-RU"/>
        </w:rPr>
        <w:t>2.4. Предоставление муниципальной услуги или решения о мотивированном отказе в предоставлении муниципальной услуги осуществляется в течение 5 (пяти) рабочих дней со дня подачи заявления, в соответствии с указанным заявителем при подаче заявления на предоставление муниципальной услуги способом получения результата:</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непосредственно в администрации;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lastRenderedPageBreak/>
        <w:t>направляется почтой по адресу, указанному в заявлении;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 Решение о мотивированном отказе в предоставлении муниципальной услуги может быть обжаловано заявителем в судебном порядке.</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 Внесение исправлений допущенных опечаток и (или) ошибок в выданных в результате предоставления муниципальной услуги документах осуществляется в срок не более 2 (двух) рабочих дней со дня соответствующего обращения заявителя в администрацию </w:t>
      </w:r>
      <w:r w:rsidR="008419C2">
        <w:rPr>
          <w:rFonts w:ascii="Times New Roman" w:eastAsia="Times New Roman" w:hAnsi="Times New Roman" w:cs="Times New Roman"/>
          <w:color w:val="000000"/>
          <w:sz w:val="24"/>
          <w:szCs w:val="20"/>
          <w:lang w:eastAsia="ru-RU"/>
        </w:rPr>
        <w:t>Малоекатериновского</w:t>
      </w:r>
      <w:r w:rsidRPr="004122FA">
        <w:rPr>
          <w:rFonts w:ascii="Times New Roman" w:eastAsia="Times New Roman" w:hAnsi="Times New Roman" w:cs="Times New Roman"/>
          <w:color w:val="000000"/>
          <w:sz w:val="24"/>
          <w:szCs w:val="20"/>
          <w:lang w:eastAsia="ru-RU"/>
        </w:rPr>
        <w:t xml:space="preserve"> МО.</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center"/>
        <w:outlineLvl w:val="2"/>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Перечень нормативных правовых актов, регулирующих отношения,</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возникающие в связи с предоставлением муниципальной услуги</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2.5. Предоставление муниципальной услуги осуществляется в соответствии с положениями, установленными следующими правовыми актами: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Федеральным законом от 6 октября 2003 года N 131-ФЗ "Об общих принципах организации местного самоуправления в Российской Федерации" ("Российская газета", N 202, 8 октября 2003 года);</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Федеральным законом от 27 июля 2010 года N 210-ФЗ "Об организации предоставления государственных и муниципальных услуг" ("Российская газета", 30 июля 2010 года, N 168);</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Федеральным законом от 2 мая 2006 года N 59-ФЗ "О порядке рассмотрения обращений граждан Российской Федерации" ("Российская газета", N 95, 5 мая 2006 года);</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Федеральным законом от 29 декабря 2004 года N 190-ФЗ "Градостроительный кодекс Российской Федерации" ("Российская газета", N 290, 30 декабря 2004 года);</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Федеральным законом от 29 декабря 2004 года N 191-ФЗ "О введении в действие Градостроительного кодекса Российской Федерации" ("Российская газета", N 290, 30 декабря 2004 года);</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Федеральным законом от 25 октября 2001 года N 136-ФЗ "Земельный кодекс Российской Федерации" ("Российская газета", N 211-212, 30 октября 2004 года);</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Федеральным законом от 29 декабря 2004 года N 137-ФЗ "О введении в действие Земельного кодекса Российской Федерации" ("Российская газета", N 211-212, 30 октября 2004 года);</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Федеральным законом от 27 июля 2006 года N 152-ФЗ "О персональных данных" ("Российская газета", N 165, 29 июля 2006 года);</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Федеральным законом от 6 апреля 2011 года N 63-ФЗ "Об электронной подписи" ("Российская газета", N 75, 8 апреля 2011 года);</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Федеральным законом от 8 ноября 2007 г. N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("Российская газета" N 254 от 14.11.2007);</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Федеральным законом от 10 декабря 1995 г. N 196-ФЗ "О безопасности дорожного движения", источник официального опубликования "Российская газета" (Собрание законодательства Российской Федерации, 11 декабря 1995 г., N 50, ст. 4873);</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lastRenderedPageBreak/>
        <w:t>Федеральным законом от 27 июля 2010 г. N 210-ФЗ "Об организации предоставления государственных и муниципальных услуг", (Собрание законодательства Российской Федерации, 2 августа 2010 г., N 31, ст. 4179);</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постановлением Правительства Российской Федерации от 25 июня 2012 года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N 148, 2 июля 2012 года);</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постановлением Правительства Российской Федерации от 8 сентября 2010 года N 697 "О единой системе межведомственного электронного взаимодействия" ("Собрание законодательства РФ", N 38, ст. 4823, 20 сентября 2010 года);</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Уставом</w:t>
      </w:r>
      <w:r w:rsidR="008419C2">
        <w:rPr>
          <w:rFonts w:ascii="Times New Roman" w:eastAsia="Times New Roman" w:hAnsi="Times New Roman" w:cs="Times New Roman"/>
          <w:color w:val="000000"/>
          <w:sz w:val="24"/>
          <w:szCs w:val="20"/>
          <w:lang w:eastAsia="ru-RU"/>
        </w:rPr>
        <w:t xml:space="preserve"> Малоекатериновского</w:t>
      </w:r>
      <w:r w:rsidRPr="004122FA">
        <w:rPr>
          <w:rFonts w:ascii="Times New Roman" w:eastAsia="Times New Roman" w:hAnsi="Times New Roman" w:cs="Times New Roman"/>
          <w:color w:val="000000"/>
          <w:sz w:val="24"/>
          <w:szCs w:val="20"/>
          <w:lang w:eastAsia="ru-RU"/>
        </w:rPr>
        <w:t xml:space="preserve"> муниципального образования Калининского муниципального района Саратовской области;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СНиП 2.05.02-85 "Автомобильные дороги";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СНиП 2.07.01-89 "Градостроительство. Планировка и застройка городских и сельских поселений";</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постановлением администрации </w:t>
      </w:r>
      <w:r w:rsidR="00737CD2">
        <w:rPr>
          <w:rFonts w:ascii="Times New Roman" w:eastAsia="Times New Roman" w:hAnsi="Times New Roman" w:cs="Times New Roman"/>
          <w:color w:val="000000"/>
          <w:sz w:val="24"/>
          <w:szCs w:val="20"/>
          <w:lang w:eastAsia="ru-RU"/>
        </w:rPr>
        <w:t>Ма</w:t>
      </w:r>
      <w:r w:rsidR="008419C2">
        <w:rPr>
          <w:rFonts w:ascii="Times New Roman" w:eastAsia="Times New Roman" w:hAnsi="Times New Roman" w:cs="Times New Roman"/>
          <w:color w:val="000000"/>
          <w:sz w:val="24"/>
          <w:szCs w:val="20"/>
          <w:lang w:eastAsia="ru-RU"/>
        </w:rPr>
        <w:t>лоекатериновского</w:t>
      </w:r>
      <w:r w:rsidR="00737CD2">
        <w:rPr>
          <w:rFonts w:ascii="Times New Roman" w:eastAsia="Times New Roman" w:hAnsi="Times New Roman" w:cs="Times New Roman"/>
          <w:color w:val="000000"/>
          <w:sz w:val="24"/>
          <w:szCs w:val="20"/>
          <w:lang w:eastAsia="ru-RU"/>
        </w:rPr>
        <w:t xml:space="preserve"> </w:t>
      </w:r>
      <w:r w:rsidR="008419C2">
        <w:rPr>
          <w:rFonts w:ascii="Times New Roman" w:eastAsia="Times New Roman" w:hAnsi="Times New Roman" w:cs="Times New Roman"/>
          <w:color w:val="000000"/>
          <w:sz w:val="24"/>
          <w:szCs w:val="20"/>
          <w:lang w:eastAsia="ru-RU"/>
        </w:rPr>
        <w:t>муниципального образова</w:t>
      </w:r>
      <w:r w:rsidR="00737CD2">
        <w:rPr>
          <w:rFonts w:ascii="Times New Roman" w:eastAsia="Times New Roman" w:hAnsi="Times New Roman" w:cs="Times New Roman"/>
          <w:color w:val="000000"/>
          <w:sz w:val="24"/>
          <w:szCs w:val="20"/>
          <w:lang w:eastAsia="ru-RU"/>
        </w:rPr>
        <w:t>ния от 04 декабря 2025 года N 96</w:t>
      </w:r>
      <w:r w:rsidRPr="004122FA">
        <w:rPr>
          <w:rFonts w:ascii="Times New Roman" w:eastAsia="Times New Roman" w:hAnsi="Times New Roman" w:cs="Times New Roman"/>
          <w:color w:val="000000"/>
          <w:sz w:val="24"/>
          <w:szCs w:val="20"/>
          <w:lang w:eastAsia="ru-RU"/>
        </w:rPr>
        <w:t xml:space="preserve">-п "Об утверждении Порядка присоединения объектов дорожного сервиса к автомобильным дорогам общего пользования местного значения муниципального образования" (источник официального опубликования - официальный сайт администрации Калининского района </w:t>
      </w:r>
      <w:r w:rsidRPr="004122FA">
        <w:rPr>
          <w:rFonts w:ascii="Times New Roman" w:eastAsia="Times New Roman" w:hAnsi="Times New Roman" w:cs="Times New Roman"/>
          <w:color w:val="1A1A1A"/>
          <w:sz w:val="24"/>
          <w:szCs w:val="24"/>
          <w:shd w:val="clear" w:color="auto" w:fill="FFFFFF"/>
          <w:lang w:eastAsia="ru-RU"/>
        </w:rPr>
        <w:t>kalininsk64.gosuslugi.ru</w:t>
      </w:r>
      <w:r w:rsidRPr="004122FA">
        <w:rPr>
          <w:rFonts w:ascii="Times New Roman" w:eastAsia="Times New Roman" w:hAnsi="Times New Roman" w:cs="Times New Roman"/>
          <w:b/>
          <w:bCs/>
          <w:color w:val="1A1A1A"/>
          <w:sz w:val="24"/>
          <w:szCs w:val="24"/>
          <w:shd w:val="clear" w:color="auto" w:fill="FFFFFF"/>
          <w:lang w:eastAsia="ru-RU"/>
        </w:rPr>
        <w:t>.</w:t>
      </w:r>
      <w:r w:rsidRPr="004122FA">
        <w:rPr>
          <w:rFonts w:ascii="Times New Roman" w:eastAsia="Times New Roman" w:hAnsi="Times New Roman" w:cs="Times New Roman"/>
          <w:color w:val="000000"/>
          <w:sz w:val="24"/>
          <w:szCs w:val="24"/>
          <w:lang w:eastAsia="ru-RU"/>
        </w:rPr>
        <w:t>);</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постановлением </w:t>
      </w:r>
      <w:r w:rsidR="008419C2">
        <w:rPr>
          <w:rFonts w:ascii="Times New Roman" w:eastAsia="Times New Roman" w:hAnsi="Times New Roman" w:cs="Times New Roman"/>
          <w:color w:val="000000"/>
          <w:sz w:val="24"/>
          <w:szCs w:val="20"/>
          <w:lang w:eastAsia="ru-RU"/>
        </w:rPr>
        <w:t>Малоекатериновског</w:t>
      </w:r>
      <w:r w:rsidRPr="004122FA">
        <w:rPr>
          <w:rFonts w:ascii="Times New Roman" w:eastAsia="Times New Roman" w:hAnsi="Times New Roman" w:cs="Times New Roman"/>
          <w:color w:val="000000"/>
          <w:sz w:val="24"/>
          <w:szCs w:val="20"/>
          <w:lang w:eastAsia="ru-RU"/>
        </w:rPr>
        <w:t xml:space="preserve">о </w:t>
      </w:r>
      <w:r w:rsidR="008419C2">
        <w:rPr>
          <w:rFonts w:ascii="Times New Roman" w:eastAsia="Times New Roman" w:hAnsi="Times New Roman" w:cs="Times New Roman"/>
          <w:color w:val="000000"/>
          <w:sz w:val="24"/>
          <w:szCs w:val="20"/>
          <w:lang w:eastAsia="ru-RU"/>
        </w:rPr>
        <w:t>муниципального образования от 04 декабря 2025 года N 97</w:t>
      </w:r>
      <w:r w:rsidRPr="004122FA">
        <w:rPr>
          <w:rFonts w:ascii="Times New Roman" w:eastAsia="Times New Roman" w:hAnsi="Times New Roman" w:cs="Times New Roman"/>
          <w:color w:val="000000"/>
          <w:sz w:val="24"/>
          <w:szCs w:val="20"/>
          <w:lang w:eastAsia="ru-RU"/>
        </w:rPr>
        <w:t xml:space="preserve">-п "Об утверждении порядка расчета стоимости услуг по присоединению объектов дорожного сервиса к автомобильным дорогам общего пользования местного значения муниципального образования" (источник официального опубликования - официальный сайт администрации Калининского муниципального района </w:t>
      </w:r>
      <w:r w:rsidRPr="004122FA">
        <w:rPr>
          <w:rFonts w:ascii="Times New Roman" w:eastAsia="Times New Roman" w:hAnsi="Times New Roman" w:cs="Times New Roman"/>
          <w:color w:val="1A1A1A"/>
          <w:sz w:val="24"/>
          <w:szCs w:val="24"/>
          <w:shd w:val="clear" w:color="auto" w:fill="FFFFFF"/>
          <w:lang w:eastAsia="ru-RU"/>
        </w:rPr>
        <w:t>kalininsk64.gosuslugi.ru</w:t>
      </w:r>
      <w:r w:rsidRPr="004122FA">
        <w:rPr>
          <w:rFonts w:ascii="Times New Roman" w:eastAsia="Times New Roman" w:hAnsi="Times New Roman" w:cs="Times New Roman"/>
          <w:b/>
          <w:bCs/>
          <w:color w:val="1A1A1A"/>
          <w:sz w:val="24"/>
          <w:szCs w:val="24"/>
          <w:shd w:val="clear" w:color="auto" w:fill="FFFFFF"/>
          <w:lang w:eastAsia="ru-RU"/>
        </w:rPr>
        <w:t>.</w:t>
      </w:r>
      <w:r w:rsidRPr="004122FA">
        <w:rPr>
          <w:rFonts w:ascii="Times New Roman" w:eastAsia="Times New Roman" w:hAnsi="Times New Roman" w:cs="Times New Roman"/>
          <w:color w:val="000000"/>
          <w:sz w:val="24"/>
          <w:szCs w:val="24"/>
          <w:lang w:eastAsia="ru-RU"/>
        </w:rPr>
        <w:t>)</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center"/>
        <w:outlineLvl w:val="2"/>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Исчерпывающий перечень документов, необходимых</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в соответствии с нормативными правовыми актами</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для предоставления муниципальной услуги и услуг, которые</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являются необходимыми и обязательными для предоставления</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муниципальной услуги, подлежащих представлению заявителем</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ind w:firstLine="540"/>
        <w:jc w:val="both"/>
        <w:rPr>
          <w:rFonts w:ascii="Times New Roman" w:eastAsia="Times New Roman" w:hAnsi="Times New Roman" w:cs="Times New Roman"/>
          <w:color w:val="000000"/>
          <w:sz w:val="24"/>
          <w:szCs w:val="20"/>
          <w:lang w:eastAsia="ru-RU"/>
        </w:rPr>
      </w:pPr>
      <w:bookmarkStart w:id="6" w:name="P185"/>
      <w:bookmarkEnd w:id="6"/>
      <w:r w:rsidRPr="004122FA">
        <w:rPr>
          <w:rFonts w:ascii="Times New Roman" w:eastAsia="Times New Roman" w:hAnsi="Times New Roman" w:cs="Times New Roman"/>
          <w:color w:val="000000"/>
          <w:sz w:val="24"/>
          <w:szCs w:val="20"/>
          <w:lang w:eastAsia="ru-RU"/>
        </w:rPr>
        <w:t>2.6. Для получения муниципальной услуги заявители представляют:</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а) </w:t>
      </w:r>
      <w:hyperlink w:anchor="P622" w:tooltip="                                 ЗАЯВЛЕНИЕ" w:history="1">
        <w:r w:rsidRPr="004122FA">
          <w:rPr>
            <w:rFonts w:ascii="Times New Roman" w:eastAsia="Times New Roman" w:hAnsi="Times New Roman" w:cs="Times New Roman"/>
            <w:color w:val="0000FF"/>
            <w:sz w:val="24"/>
            <w:szCs w:val="20"/>
            <w:lang w:eastAsia="ru-RU"/>
          </w:rPr>
          <w:t>заявление</w:t>
        </w:r>
      </w:hyperlink>
      <w:r w:rsidRPr="004122FA">
        <w:rPr>
          <w:rFonts w:ascii="Times New Roman" w:eastAsia="Times New Roman" w:hAnsi="Times New Roman" w:cs="Times New Roman"/>
          <w:color w:val="000000"/>
          <w:sz w:val="24"/>
          <w:szCs w:val="20"/>
          <w:lang w:eastAsia="ru-RU"/>
        </w:rPr>
        <w:t>, согласно приложению N 2 Административного регламента;</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б) 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lastRenderedPageBreak/>
        <w:t>в) 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г) правоустанавливающие документы на земельный участок;</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д) градостроительный план земельного участка;</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е)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дорожного сервиса, подъездов и проходов к нему, границ зон действия публичных сервитутов;</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ж) сведения об инженерном оборудовании, сводный план сетей инженерно-технического обеспечения с обозначением мест подключения проектируемого объекта дорожного сервиса к сетям инженерно-технического обеспечения;</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з) учредительные документы, свидетельство о государственной регистрации юридического лица, учредительные документы индивидуального предпринимателя, свидетельство о государственной регистрации физического лица в качестве индивидуального предпринимателя;</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 2.6.1. Документы не должны содержать подчистки либо приписки, зачеркнутые слова или другие исправления.</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2.6.2. Документы, указанные в </w:t>
      </w:r>
      <w:hyperlink w:anchor="P185" w:tooltip="2.6. Для получения муниципальной услуги заявители представляют:" w:history="1">
        <w:r w:rsidRPr="004122FA">
          <w:rPr>
            <w:rFonts w:ascii="Times New Roman" w:eastAsia="Times New Roman" w:hAnsi="Times New Roman" w:cs="Times New Roman"/>
            <w:sz w:val="24"/>
            <w:szCs w:val="20"/>
            <w:lang w:eastAsia="ru-RU"/>
          </w:rPr>
          <w:t>пункте 2.6</w:t>
        </w:r>
      </w:hyperlink>
      <w:r w:rsidRPr="004122FA">
        <w:rPr>
          <w:rFonts w:ascii="Times New Roman" w:eastAsia="Times New Roman" w:hAnsi="Times New Roman" w:cs="Times New Roman"/>
          <w:color w:val="000000"/>
          <w:sz w:val="24"/>
          <w:szCs w:val="20"/>
          <w:lang w:eastAsia="ru-RU"/>
        </w:rPr>
        <w:t xml:space="preserve"> Административного регламента, могут быть представлены заявителем непосредственно в администрацию, а также могут направляться по почте. В случаях, предусмотренных законодательством, копии документов, должны быть нотариально заверены.</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ab/>
        <w:t xml:space="preserve"> Днем обращения за предоставлением муниципальной услуги считается дата получения документов администрацией </w:t>
      </w:r>
      <w:r w:rsidR="008419C2">
        <w:rPr>
          <w:rFonts w:ascii="Times New Roman" w:eastAsia="Times New Roman" w:hAnsi="Times New Roman" w:cs="Times New Roman"/>
          <w:color w:val="000000"/>
          <w:sz w:val="24"/>
          <w:szCs w:val="20"/>
          <w:lang w:eastAsia="ru-RU"/>
        </w:rPr>
        <w:t>Малоекатериновского</w:t>
      </w:r>
      <w:r w:rsidRPr="004122FA">
        <w:rPr>
          <w:rFonts w:ascii="Times New Roman" w:eastAsia="Times New Roman" w:hAnsi="Times New Roman" w:cs="Times New Roman"/>
          <w:color w:val="000000"/>
          <w:sz w:val="24"/>
          <w:szCs w:val="20"/>
          <w:lang w:eastAsia="ru-RU"/>
        </w:rPr>
        <w:t xml:space="preserve"> муниципального образования Калининского муниципального района Саратовской области.</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center"/>
        <w:outlineLvl w:val="2"/>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Исчерпывающий перечень документов, необходимых</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в соответствии с нормативными правовыми актами</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для предоставления муниципальной услуги, которые находятся</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в распоряжении государственных органов, органов местного</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самоуправления и иных органов либо подведомственных</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государственным органам или органам местного самоуправления</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организаций, участвующих в предоставлении государственных</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или муниципальных услуг, и которые заявитель вправе</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представить по собственной инициативе</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2.7.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не предусмотрены.</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center"/>
        <w:outlineLvl w:val="2"/>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Особенности взаимодействия с заявителем</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при предоставлении муниципальной услуги</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2.8. При предоставлении муниципальной услуги запрещается требовать от заявителя:</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1) представления документов и информации или осуществления действий, представление </w:t>
      </w:r>
      <w:r w:rsidRPr="004122FA">
        <w:rPr>
          <w:rFonts w:ascii="Times New Roman" w:eastAsia="Times New Roman" w:hAnsi="Times New Roman" w:cs="Times New Roman"/>
          <w:color w:val="000000"/>
          <w:sz w:val="24"/>
          <w:szCs w:val="20"/>
          <w:lang w:eastAsia="ru-RU"/>
        </w:rPr>
        <w:lastRenderedPageBreak/>
        <w:t>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Саратовской области и муниципальными правовыми актами </w:t>
      </w:r>
      <w:r w:rsidR="00EA332F">
        <w:rPr>
          <w:rFonts w:ascii="Times New Roman" w:eastAsia="Times New Roman" w:hAnsi="Times New Roman" w:cs="Times New Roman"/>
          <w:color w:val="000000"/>
          <w:sz w:val="24"/>
          <w:szCs w:val="20"/>
          <w:lang w:eastAsia="ru-RU"/>
        </w:rPr>
        <w:t>Малокатериновского</w:t>
      </w:r>
      <w:r w:rsidRPr="004122FA">
        <w:rPr>
          <w:rFonts w:ascii="Times New Roman" w:eastAsia="Times New Roman" w:hAnsi="Times New Roman" w:cs="Times New Roman"/>
          <w:color w:val="000000"/>
          <w:sz w:val="24"/>
          <w:szCs w:val="20"/>
          <w:lang w:eastAsia="ru-RU"/>
        </w:rPr>
        <w:t xml:space="preserve"> муниципального образования находятся в распоряжении муниципальных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N 210-ФЗ;</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3) представления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N 210-ФЗ;</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center"/>
        <w:outlineLvl w:val="2"/>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Исчерпывающий перечень оснований для отказа</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в приеме документов, необходимых</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для предоставления муниципальной услуги</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ind w:firstLine="540"/>
        <w:jc w:val="both"/>
        <w:rPr>
          <w:rFonts w:ascii="Times New Roman" w:eastAsia="Times New Roman" w:hAnsi="Times New Roman" w:cs="Times New Roman"/>
          <w:color w:val="000000"/>
          <w:sz w:val="24"/>
          <w:szCs w:val="20"/>
          <w:lang w:eastAsia="ru-RU"/>
        </w:rPr>
      </w:pPr>
      <w:bookmarkStart w:id="7" w:name="P227"/>
      <w:bookmarkEnd w:id="7"/>
      <w:r w:rsidRPr="004122FA">
        <w:rPr>
          <w:rFonts w:ascii="Times New Roman" w:eastAsia="Times New Roman" w:hAnsi="Times New Roman" w:cs="Times New Roman"/>
          <w:color w:val="000000"/>
          <w:sz w:val="24"/>
          <w:szCs w:val="20"/>
          <w:lang w:eastAsia="ru-RU"/>
        </w:rPr>
        <w:t>2.9. Основанием для отказа в приеме документов, необходимых для предоставления муниципальной услуги, является:</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обращение за предоставлением муниципальной услуги лиц, не соответствующих статусу заявителей, определенному </w:t>
      </w:r>
      <w:hyperlink w:anchor="P55" w:tooltip="1.2. Заявителями на предоставление муниципальной услуги (далее - заявитель, заявители) являются физические и юридические лица, заинтересованные в предоставлении муниципальной услуги." w:history="1">
        <w:r w:rsidRPr="004122FA">
          <w:rPr>
            <w:rFonts w:ascii="Times New Roman" w:eastAsia="Times New Roman" w:hAnsi="Times New Roman" w:cs="Times New Roman"/>
            <w:sz w:val="24"/>
            <w:szCs w:val="20"/>
            <w:lang w:eastAsia="ru-RU"/>
          </w:rPr>
          <w:t>пунктом 1.2</w:t>
        </w:r>
      </w:hyperlink>
      <w:r w:rsidRPr="004122FA">
        <w:rPr>
          <w:rFonts w:ascii="Times New Roman" w:eastAsia="Times New Roman" w:hAnsi="Times New Roman" w:cs="Times New Roman"/>
          <w:color w:val="000000"/>
          <w:sz w:val="24"/>
          <w:szCs w:val="20"/>
          <w:lang w:eastAsia="ru-RU"/>
        </w:rPr>
        <w:t xml:space="preserve"> Административного регламента;</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отсутствие у заявителя документов, предусмотренных </w:t>
      </w:r>
      <w:hyperlink w:anchor="P185" w:tooltip="2.6. Для получения муниципальной услуги заявители представляют:" w:history="1">
        <w:r w:rsidRPr="004122FA">
          <w:rPr>
            <w:rFonts w:ascii="Times New Roman" w:eastAsia="Times New Roman" w:hAnsi="Times New Roman" w:cs="Times New Roman"/>
            <w:sz w:val="24"/>
            <w:szCs w:val="20"/>
            <w:lang w:eastAsia="ru-RU"/>
          </w:rPr>
          <w:t>пунктом 2.6</w:t>
        </w:r>
      </w:hyperlink>
      <w:r w:rsidRPr="004122FA">
        <w:rPr>
          <w:rFonts w:ascii="Times New Roman" w:eastAsia="Times New Roman" w:hAnsi="Times New Roman" w:cs="Times New Roman"/>
          <w:color w:val="000000"/>
          <w:sz w:val="24"/>
          <w:szCs w:val="20"/>
          <w:lang w:eastAsia="ru-RU"/>
        </w:rPr>
        <w:t xml:space="preserve"> Административного регламента;</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представленные документы имеют подчистки либо приписки, зачеркнутые слова и иные не оговоренные в них исправления, исполнены карандашом, а также серьезно повреждены, когда невозможно однозначно истолковать их содержание;</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тексты документов написаны неразборчиво.</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После устранения оснований для отказа в приеме документов, необходимых для предоставления муниципальной услуги, заявитель вправе повторно обратиться за получением муниципальной услуги.</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center"/>
        <w:outlineLvl w:val="2"/>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Исчерпывающий перечень оснований для приостановления</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или отказа в предоставлении муниципальной услуги</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lastRenderedPageBreak/>
        <w:t>2.10. Оснований для приостановления муниципальной услуги законодательством Российской Федерации не предусмотрено.</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bookmarkStart w:id="8" w:name="P238"/>
      <w:bookmarkEnd w:id="8"/>
      <w:r w:rsidRPr="004122FA">
        <w:rPr>
          <w:rFonts w:ascii="Times New Roman" w:eastAsia="Times New Roman" w:hAnsi="Times New Roman" w:cs="Times New Roman"/>
          <w:color w:val="000000"/>
          <w:sz w:val="24"/>
          <w:szCs w:val="20"/>
          <w:lang w:eastAsia="ru-RU"/>
        </w:rPr>
        <w:t>2.11. Перечень оснований для отказа в предоставлении муниципальной услуги: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при обследовании земельного участка выявлены причины невозможности размещения объекта дорожного сервиса на данном земельном участке;</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несоответствие предполагаемого места размещения объекта требованиям нормативных правовых документов;</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выявлено несоответствие проектной документации объекта дорожного сервиса требованиям технических условий;</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обеспечение автомобильной дороги объектами дорожного сервиса ухудшает видимость на автомобильной дороге, ухудшаются условия использования и содержания автомобильной дороги, допущено нарушение требований нормативных актов по безопасности движения транспорта и иных нарушений законодательства Российской Федерации.</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center"/>
        <w:outlineLvl w:val="2"/>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Перечень услуг, которые являются необходимыми</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и обязательными для предоставления муниципальной услуги,</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в том числе сведения о документе (документах), выдаваемом</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(выдаваемых) иными органами и организациями, участвующими</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в предоставлении муниципальной услуги</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ind w:firstLine="540"/>
        <w:jc w:val="both"/>
        <w:rPr>
          <w:rFonts w:ascii="Times New Roman" w:eastAsia="Times New Roman" w:hAnsi="Times New Roman" w:cs="Times New Roman"/>
          <w:color w:val="000000"/>
          <w:sz w:val="24"/>
          <w:szCs w:val="20"/>
          <w:lang w:eastAsia="ru-RU"/>
        </w:rPr>
      </w:pPr>
      <w:bookmarkStart w:id="9" w:name="P250"/>
      <w:bookmarkEnd w:id="9"/>
      <w:r w:rsidRPr="004122FA">
        <w:rPr>
          <w:rFonts w:ascii="Times New Roman" w:eastAsia="Times New Roman" w:hAnsi="Times New Roman" w:cs="Times New Roman"/>
          <w:color w:val="000000"/>
          <w:sz w:val="24"/>
          <w:szCs w:val="20"/>
          <w:lang w:eastAsia="ru-RU"/>
        </w:rPr>
        <w:t>2.12. Для принятия решения о предоставлении муниципальной услуги заявителю необходимо обратиться в проектную организацию, имеющую соответствующую лицензию с целью изготовления технического плана предполагаемого места размещения объекта дорожного сервиса, с привязкой к соответствующей автомобильной дороге (улице) в масштабе 1:500 с нанесением на него объекта дорожного сервиса и существующих инженерных коммуникаций.</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center"/>
        <w:outlineLvl w:val="2"/>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Порядок, размер и основания взимания</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государственной пошлины или иной платы, взимаемой</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за предоставление муниципальной услуги</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2.13. При предоставлении муниципальной услуги взимается плата за присоединение объектов дорожного сервиса к автомобильным дорогам (улицам) общего пользования местного значения муниципального образования (постановление администрации </w:t>
      </w:r>
      <w:r w:rsidR="00EA332F" w:rsidRPr="00EA332F">
        <w:rPr>
          <w:rFonts w:ascii="Times New Roman" w:eastAsia="Times New Roman" w:hAnsi="Times New Roman" w:cs="Times New Roman"/>
          <w:color w:val="000000"/>
          <w:sz w:val="24"/>
          <w:szCs w:val="20"/>
          <w:lang w:eastAsia="ru-RU"/>
        </w:rPr>
        <w:t>Малокатериновского</w:t>
      </w:r>
      <w:r w:rsidRPr="004122FA">
        <w:rPr>
          <w:rFonts w:ascii="Times New Roman" w:eastAsia="Times New Roman" w:hAnsi="Times New Roman" w:cs="Times New Roman"/>
          <w:color w:val="000000"/>
          <w:sz w:val="24"/>
          <w:szCs w:val="20"/>
          <w:lang w:eastAsia="ru-RU"/>
        </w:rPr>
        <w:t xml:space="preserve"> </w:t>
      </w:r>
      <w:r w:rsidR="00737CD2">
        <w:rPr>
          <w:rFonts w:ascii="Times New Roman" w:eastAsia="Times New Roman" w:hAnsi="Times New Roman" w:cs="Times New Roman"/>
          <w:color w:val="000000"/>
          <w:sz w:val="24"/>
          <w:szCs w:val="20"/>
          <w:lang w:eastAsia="ru-RU"/>
        </w:rPr>
        <w:t>муниципального образования от 04 декабря 2025 г. N 97</w:t>
      </w:r>
      <w:r w:rsidRPr="004122FA">
        <w:rPr>
          <w:rFonts w:ascii="Times New Roman" w:eastAsia="Times New Roman" w:hAnsi="Times New Roman" w:cs="Times New Roman"/>
          <w:color w:val="000000"/>
          <w:sz w:val="24"/>
          <w:szCs w:val="20"/>
          <w:lang w:eastAsia="ru-RU"/>
        </w:rPr>
        <w:t>-п "Об утверждении Порядка расчета стоимости услуг по присоединению объектов дорожного сервиса к автомобильным дорогам общего пользования местного значения муниципального образования").</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2.14. Изготовление технического плана, предполагаемого места размещения объекта дорожного сервиса осуществляется за счет заявителя.</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center"/>
        <w:outlineLvl w:val="2"/>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Порядок, размер и основания взимания платы за предоставление</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услуг, которые являются необходимыми и обязательными</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для предоставления муниципальной услуги</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2.15. Методики расчета и размеры платы за оказание необходимых услуг, предусмотренных </w:t>
      </w:r>
      <w:hyperlink w:anchor="P250" w:tooltip="2.12. Для принятия решения о предоставлении муниципальной услуги заявителю необходимо обратиться в проектную организацию, имеющую соответствующую лицензию с целью изготовления технического плана предполагаемого места размещения объекта дорожного сервиса, с при" w:history="1">
        <w:r w:rsidRPr="004122FA">
          <w:rPr>
            <w:rFonts w:ascii="Times New Roman" w:eastAsia="Times New Roman" w:hAnsi="Times New Roman" w:cs="Times New Roman"/>
            <w:color w:val="0000FF"/>
            <w:sz w:val="24"/>
            <w:szCs w:val="20"/>
            <w:lang w:eastAsia="ru-RU"/>
          </w:rPr>
          <w:t>п. 2.12</w:t>
        </w:r>
      </w:hyperlink>
      <w:r w:rsidRPr="004122FA">
        <w:rPr>
          <w:rFonts w:ascii="Times New Roman" w:eastAsia="Times New Roman" w:hAnsi="Times New Roman" w:cs="Times New Roman"/>
          <w:color w:val="000000"/>
          <w:sz w:val="24"/>
          <w:szCs w:val="20"/>
          <w:lang w:eastAsia="ru-RU"/>
        </w:rPr>
        <w:t xml:space="preserve"> настоящего Административного регламента, устанавливаются предоставляющими их </w:t>
      </w:r>
      <w:r w:rsidRPr="004122FA">
        <w:rPr>
          <w:rFonts w:ascii="Times New Roman" w:eastAsia="Times New Roman" w:hAnsi="Times New Roman" w:cs="Times New Roman"/>
          <w:color w:val="000000"/>
          <w:sz w:val="24"/>
          <w:szCs w:val="20"/>
          <w:lang w:eastAsia="ru-RU"/>
        </w:rPr>
        <w:lastRenderedPageBreak/>
        <w:t>организациями самостоятельно в соответствии с требованиями законодательства Российской Федерации.</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center"/>
        <w:outlineLvl w:val="2"/>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Максимальный срок ожидания в очереди при подаче запроса</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о предоставлении муниципальной услуги и при получении</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результата ее предоставления</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2.16.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не превышает 15 минут.</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center"/>
        <w:outlineLvl w:val="2"/>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Срок и порядок регистрации запроса заявителя</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о предоставлении муниципальной услуги</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2.17. Заявление о предоставлении муниципальной услуги регистрируется в течение 1 (одного) рабочего дня с момента поступления в администрацию".</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Информация о поступлении заявления заносится в журнал регистрации заявлений (электронную базу данных), и включает в себя сведения о дате, регистрационном номере, Ф.И.О. заявителя. На заявлении проставляется штамп, в котором указывается входящий номер и дата регистрации.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Прошедшее регистрацию заявление в тот же день передается специалисту.</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center"/>
        <w:outlineLvl w:val="2"/>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Требования к помещениям, в которых предоставляются</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муниципальная услуга, услуги, предоставляемые организациями,</w:t>
      </w:r>
    </w:p>
    <w:p w:rsidR="004122FA" w:rsidRPr="004122FA" w:rsidRDefault="004122FA" w:rsidP="004122FA">
      <w:pPr>
        <w:widowControl w:val="0"/>
        <w:spacing w:after="0" w:line="240" w:lineRule="auto"/>
        <w:jc w:val="center"/>
        <w:rPr>
          <w:rFonts w:ascii="Arial" w:eastAsia="Times New Roman" w:hAnsi="Arial"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участвующими в предоставлении муниципальной услуги</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2.18. Вход в здание администрации", оформляется вывеской с указанием основных реквизитов администрации.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Вход в помещение приема и выдачи документов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Непосредственно в здании администрации размещается схема расположения подразделений с номерами кабинетов, а также график работы специалистов.</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Для ожидания приема заявителям отводится специальное место, оборудованное стульями, столами (стойками) для возможности оформления документов, информационными стендами.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Каждое рабочее место специалиста оборудуется персональным компьютером с возможностью доступа к необходимым информационным базам данных, а также офисной мебелью.</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Места предоставления муниципальной услуги должны соответствовать санитарным нормам и правилам, пожарной безопасности и иным требованиям безопасности.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На стенде размещается следующая информация: полное наименование и месторасположение   администрации </w:t>
      </w:r>
      <w:r w:rsidR="00EA332F" w:rsidRPr="00EA332F">
        <w:rPr>
          <w:rFonts w:ascii="Times New Roman" w:eastAsia="Times New Roman" w:hAnsi="Times New Roman" w:cs="Times New Roman"/>
          <w:color w:val="000000"/>
          <w:sz w:val="24"/>
          <w:szCs w:val="20"/>
          <w:lang w:eastAsia="ru-RU"/>
        </w:rPr>
        <w:t>Малокатериновского</w:t>
      </w:r>
      <w:r w:rsidRPr="004122FA">
        <w:rPr>
          <w:rFonts w:ascii="Times New Roman" w:eastAsia="Times New Roman" w:hAnsi="Times New Roman" w:cs="Times New Roman"/>
          <w:color w:val="000000"/>
          <w:sz w:val="24"/>
          <w:szCs w:val="20"/>
          <w:lang w:eastAsia="ru-RU"/>
        </w:rPr>
        <w:t xml:space="preserve"> муниципального образования, телефоны, график работы, фамилии, имена, отчества специалистов;</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lastRenderedPageBreak/>
        <w:t>основные положения законодательства, касающиеся порядка предоставления муниципальной услуги;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перечень и формы документов, необходимых для предоставления муниципальной услуги;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перечень оснований для отказа в предоставлении муниципальной услуги;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порядок обжалования действий (бездействия) должностных лиц администрации.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center"/>
        <w:outlineLvl w:val="2"/>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Показатели доступности и качества муниципальной услуги</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2.19. Показателями доступности предоставления муниципальной услуги являются:</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наличие полной и понятной информации о месте, порядке и сроках предоставления муниципальной услуги на информационных стендах администрации в информационно-телекоммуникационных сетях общего пользования (в том числе в сети "Интернет"),   информационных материалах, размещенных в местах предоставления муниципальной услуги;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 содействие инвалиду (при необходимости) со стороны должностных лиц при входе, выходе и перемещении по помещению приема и выдачи документов;</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оказание инвалидам должностными лицами необходимой помощи, связанной с разъяснением в доступной для них форме порядка предоставления муниципальной услуги, оформлением необходимых для предоставления муниципальной услуги документов;</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обеспечение допуска сурдопереводчика, тифлосурдопереводчика, а также иного лица, владеющего жестовым языком; собаки-проводника при наличии документа, подтверждающего ее специальное обучение, выданного по установленной форме, в помещение приема и выдачи документов.</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bookmarkStart w:id="10" w:name="P304"/>
      <w:bookmarkEnd w:id="10"/>
      <w:r w:rsidRPr="004122FA">
        <w:rPr>
          <w:rFonts w:ascii="Times New Roman" w:eastAsia="Times New Roman" w:hAnsi="Times New Roman" w:cs="Times New Roman"/>
          <w:color w:val="000000"/>
          <w:sz w:val="24"/>
          <w:szCs w:val="20"/>
          <w:lang w:eastAsia="ru-RU"/>
        </w:rPr>
        <w:t>2.20. Качество предоставления муниципальной услуги характеризуется отсутствием:</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превышения максимально допустимого времени ожидания в очереди (15 минут) при приеме документов от заявителей и выдаче результата муниципальной услуги;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жалоб на решения и действия (бездействия)   администрации </w:t>
      </w:r>
      <w:r w:rsidR="00EA332F" w:rsidRPr="00EA332F">
        <w:rPr>
          <w:rFonts w:ascii="Times New Roman" w:eastAsia="Times New Roman" w:hAnsi="Times New Roman" w:cs="Times New Roman"/>
          <w:color w:val="000000"/>
          <w:sz w:val="24"/>
          <w:szCs w:val="20"/>
          <w:lang w:eastAsia="ru-RU"/>
        </w:rPr>
        <w:t>Малокатериновского</w:t>
      </w:r>
      <w:r w:rsidRPr="004122FA">
        <w:rPr>
          <w:rFonts w:ascii="Times New Roman" w:eastAsia="Times New Roman" w:hAnsi="Times New Roman" w:cs="Times New Roman"/>
          <w:color w:val="000000"/>
          <w:sz w:val="24"/>
          <w:szCs w:val="20"/>
          <w:lang w:eastAsia="ru-RU"/>
        </w:rPr>
        <w:t xml:space="preserve"> муниципального образования, предоставляющего муниципальную услугу, а также его должностных лиц;</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жалоб на некорректное, невнимательное отношение должностных лиц администрации к заявителям;</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нарушений сроков предоставления муниципальной услуги и выполнения административных процедур.</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2.20.1. Предоставление муниципальной услуги в многофункциональном центре предоставления государственных и муниципальных услуг не осуществляется.</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center"/>
        <w:outlineLvl w:val="2"/>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Иные требования, в том числе учитывающие особенности</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предоставления муниципальной услуги по экстерриториальному</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принципу (в случае, если муниципальная услуга</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lastRenderedPageBreak/>
        <w:t>предоставляется по экстерриториальному принципу), случаи</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и порядок предоставления муниципальной услуги в упреждающем</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(проактивном) режиме в соответствии с частью 1 статьи 7.3</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Федерального закона N 210-ФЗ, а также особенности</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предоставления муниципальной услуги в электронной форме</w:t>
      </w:r>
    </w:p>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2.21. Иные требования, в том числе учитывающие особенности предоставления муниципальной услуги по экстерриториальному принципу, а также особенности предоставления муниципальной услуги в электронной форме, не предусмотрены.</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2.22. Муниципальная услуга в упреждающем (проактивном) режиме, в соответствии с ч. 1 ст. 7.3 Федерального закона N 210-ФЗ, не предоставляется.</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2.23. При предоставлении муниципальной услуги не применяется реестровая модель учета результатов предоставления услуги, предусмотренная частями 1 и 2 статьи 7.4 Федерального закона "Об организации предоставления государственных и муниципальных услуг.</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center"/>
        <w:outlineLvl w:val="1"/>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III. Состав, последовательность и сроки</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выполнения административных процедур,</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требования к порядку их выполнения</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center"/>
        <w:outlineLvl w:val="2"/>
        <w:rPr>
          <w:rFonts w:ascii="Arial" w:eastAsia="Times New Roman" w:hAnsi="Arial"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Исчерпывающий перечень административных процедур</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3.1. Предоставление муниципальной услуги включает в себя следующие административные процедуры:</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прием, регистрация заявления и документов;</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рассмотрение заявления и представленных документов и принятие решения по подготовке результата предоставления муниципальной услуги;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выдача (направление) заявителю результата предоставления муниципальной услуги или мотивированного отказа в предоставлении муниципальной услуги.</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center"/>
        <w:outlineLvl w:val="2"/>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Прием, регистрация заявления и документов</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3.2. Основанием для начала административной процедуры является поступление в администрацию заявления с приложением документов, предусмотренных </w:t>
      </w:r>
      <w:hyperlink w:anchor="P185" w:tooltip="2.6. Для получения муниципальной услуги заявители представляют:" w:history="1">
        <w:r w:rsidRPr="004122FA">
          <w:rPr>
            <w:rFonts w:ascii="Times New Roman" w:eastAsia="Times New Roman" w:hAnsi="Times New Roman" w:cs="Times New Roman"/>
            <w:sz w:val="24"/>
            <w:szCs w:val="20"/>
            <w:lang w:eastAsia="ru-RU"/>
          </w:rPr>
          <w:t>пунктом 2.6</w:t>
        </w:r>
      </w:hyperlink>
      <w:r w:rsidR="00737CD2">
        <w:t xml:space="preserve"> </w:t>
      </w:r>
      <w:r w:rsidRPr="004122FA">
        <w:rPr>
          <w:rFonts w:ascii="Times New Roman" w:eastAsia="Times New Roman" w:hAnsi="Times New Roman" w:cs="Times New Roman"/>
          <w:color w:val="000000"/>
          <w:sz w:val="24"/>
          <w:szCs w:val="20"/>
          <w:lang w:eastAsia="ru-RU"/>
        </w:rPr>
        <w:t>Административного регламента, одним из следующих способов:</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посредством личного обращения заявителя (представителя заявителя) в администрацию;</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посредством почтового отправления;</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 Заявление и прилагаемые к нему документы подлежат регистрации в течение 1 рабочего дня с момента их поступления в администрацию специалистом, ответственным за прием и регистрацию документов.</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Специалист, ответственный за прием и регистрацию документов, несет персональную ответственность за правильность выполнения процедуры по приему документов с учетом их </w:t>
      </w:r>
      <w:r w:rsidRPr="004122FA">
        <w:rPr>
          <w:rFonts w:ascii="Times New Roman" w:eastAsia="Times New Roman" w:hAnsi="Times New Roman" w:cs="Times New Roman"/>
          <w:color w:val="000000"/>
          <w:sz w:val="24"/>
          <w:szCs w:val="20"/>
          <w:lang w:eastAsia="ru-RU"/>
        </w:rPr>
        <w:lastRenderedPageBreak/>
        <w:t>конфиденциальности.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Специалист, ответственный за прием и регистрацию документов, устанавливает наличие оснований для отказа в приеме документов, указанных в </w:t>
      </w:r>
      <w:hyperlink w:anchor="P227" w:tooltip="2.9. Основанием для отказа в приеме документов, необходимых для предоставления муниципальной услуги, является:" w:history="1">
        <w:r w:rsidRPr="004122FA">
          <w:rPr>
            <w:rFonts w:ascii="Times New Roman" w:eastAsia="Times New Roman" w:hAnsi="Times New Roman" w:cs="Times New Roman"/>
            <w:color w:val="0000FF"/>
            <w:sz w:val="24"/>
            <w:szCs w:val="20"/>
            <w:lang w:eastAsia="ru-RU"/>
          </w:rPr>
          <w:t>пункте 2.9</w:t>
        </w:r>
      </w:hyperlink>
      <w:r w:rsidRPr="004122FA">
        <w:rPr>
          <w:rFonts w:ascii="Times New Roman" w:eastAsia="Times New Roman" w:hAnsi="Times New Roman" w:cs="Times New Roman"/>
          <w:color w:val="000000"/>
          <w:sz w:val="24"/>
          <w:szCs w:val="20"/>
          <w:lang w:eastAsia="ru-RU"/>
        </w:rPr>
        <w:t xml:space="preserve"> Административного регламента.</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При наличии вышеуказанных оснований специалист, ответственный за прием и регистрацию документов, выдает (направляет) заявителю </w:t>
      </w:r>
      <w:hyperlink w:anchor="P713" w:tooltip="                                УВЕДОМЛЕНИЕ" w:history="1">
        <w:r w:rsidRPr="004122FA">
          <w:rPr>
            <w:rFonts w:ascii="Times New Roman" w:eastAsia="Times New Roman" w:hAnsi="Times New Roman" w:cs="Times New Roman"/>
            <w:color w:val="0000FF"/>
            <w:sz w:val="24"/>
            <w:szCs w:val="20"/>
            <w:lang w:eastAsia="ru-RU"/>
          </w:rPr>
          <w:t>уведомление</w:t>
        </w:r>
      </w:hyperlink>
      <w:r w:rsidRPr="004122FA">
        <w:rPr>
          <w:rFonts w:ascii="Times New Roman" w:eastAsia="Times New Roman" w:hAnsi="Times New Roman" w:cs="Times New Roman"/>
          <w:color w:val="000000"/>
          <w:sz w:val="24"/>
          <w:szCs w:val="20"/>
          <w:lang w:eastAsia="ru-RU"/>
        </w:rPr>
        <w:t xml:space="preserve"> об отказе в выдаче технических условий на размещение соответствующего объекта дорожного сервиса (приложение N 4 Административного регламента).</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В случае отсутствия указанных оснований специалист, ответственный за прием и регистрацию документов, регистрирует заявление в </w:t>
      </w:r>
      <w:hyperlink w:anchor="P908" w:tooltip="ЖУРНАЛ" w:history="1">
        <w:r w:rsidRPr="004122FA">
          <w:rPr>
            <w:rFonts w:ascii="Times New Roman" w:eastAsia="Times New Roman" w:hAnsi="Times New Roman" w:cs="Times New Roman"/>
            <w:color w:val="0000FF"/>
            <w:sz w:val="24"/>
            <w:szCs w:val="20"/>
            <w:lang w:eastAsia="ru-RU"/>
          </w:rPr>
          <w:t>журнале</w:t>
        </w:r>
      </w:hyperlink>
      <w:r w:rsidRPr="004122FA">
        <w:rPr>
          <w:rFonts w:ascii="Times New Roman" w:eastAsia="Times New Roman" w:hAnsi="Times New Roman" w:cs="Times New Roman"/>
          <w:color w:val="000000"/>
          <w:sz w:val="24"/>
          <w:szCs w:val="20"/>
          <w:lang w:eastAsia="ru-RU"/>
        </w:rPr>
        <w:t xml:space="preserve"> регистрации заявлений (приложение N 8 Административного регламента).</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Если заявление и документы, указанные в </w:t>
      </w:r>
      <w:hyperlink w:anchor="P185" w:tooltip="2.6. Для получения муниципальной услуги заявители представляют:" w:history="1">
        <w:r w:rsidRPr="004122FA">
          <w:rPr>
            <w:rFonts w:ascii="Times New Roman" w:eastAsia="Times New Roman" w:hAnsi="Times New Roman" w:cs="Times New Roman"/>
            <w:color w:val="0000FF"/>
            <w:sz w:val="24"/>
            <w:szCs w:val="20"/>
            <w:lang w:eastAsia="ru-RU"/>
          </w:rPr>
          <w:t>пункте 2.6</w:t>
        </w:r>
      </w:hyperlink>
      <w:r w:rsidRPr="004122FA">
        <w:rPr>
          <w:rFonts w:ascii="Times New Roman" w:eastAsia="Times New Roman" w:hAnsi="Times New Roman" w:cs="Times New Roman"/>
          <w:color w:val="000000"/>
          <w:sz w:val="24"/>
          <w:szCs w:val="20"/>
          <w:lang w:eastAsia="ru-RU"/>
        </w:rPr>
        <w:t xml:space="preserve"> Административного регламента, представляются заявителем (представителем заявителя) в администрацию лично, специалист, ответственный за прием и регистрацию документов выдает заявителю (представителю заявителя) расписку в получении документов с указанием их перечня и даты получения. Расписка выдается заявителю (представителю заявителя) в день поступления в подразделение таких документов.</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В случае если заявление и документы, указанные в </w:t>
      </w:r>
      <w:hyperlink w:anchor="P185" w:tooltip="2.6. Для получения муниципальной услуги заявители представляют:" w:history="1">
        <w:r w:rsidRPr="004122FA">
          <w:rPr>
            <w:rFonts w:ascii="Times New Roman" w:eastAsia="Times New Roman" w:hAnsi="Times New Roman" w:cs="Times New Roman"/>
            <w:color w:val="0000FF"/>
            <w:sz w:val="24"/>
            <w:szCs w:val="20"/>
            <w:lang w:eastAsia="ru-RU"/>
          </w:rPr>
          <w:t>пункте 2.6</w:t>
        </w:r>
      </w:hyperlink>
      <w:r w:rsidRPr="004122FA">
        <w:rPr>
          <w:rFonts w:ascii="Times New Roman" w:eastAsia="Times New Roman" w:hAnsi="Times New Roman" w:cs="Times New Roman"/>
          <w:color w:val="000000"/>
          <w:sz w:val="24"/>
          <w:szCs w:val="20"/>
          <w:lang w:eastAsia="ru-RU"/>
        </w:rPr>
        <w:t xml:space="preserve"> Административного регламента, представлены в администрацию посредством почтового отправления расписка направляется администрацией по указанному в заявлении почтовому адресу в течение рабочего дня, следующего за днем поступления в администрацию документов.</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ab/>
        <w:t xml:space="preserve"> Результатом административной процедуры является регистрация поступивших заявления и документов и выдача (направление) заявителю расписки в получении документов, либо выдача (направление) заявителю уведомления об отказе в приеме документов.</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Способ фиксации результата административной процедуры:</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присвоение специалистом, ответственным за прием и регистрацию документов, регистрационного номера принятому заявлению;</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присвоение специалистом, ответственным за прием и регистрацию документов, в журнале регистрации исходящих документов исходящего номера уведомлению об отказе в приеме документов.</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Максимальный срок выполнения административной процедуры составляет 1 рабочий день.</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center"/>
        <w:outlineLvl w:val="2"/>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Рассмотрение заявления и представленных документов</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и принятие решения по подготовке результата</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предоставления муниципальной услуги</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3.3. Основанием для начала административной процедуры является формирование полного пакета документов, необходимого для предоставления муниципальной услуги.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В течение 2 рабочих дней со дня получения заявления специалист, ответственный за предоставление муниципальной услуги: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1) проводит проверку наличия документов, необходимых для принятия решения о предоставлении муниципальной услуги;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lastRenderedPageBreak/>
        <w:t>2) с выездом на место проводит обследование земельного участка на предмет возможности размещения на нем предполагаемого объекта дорожного сервиса;</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3) проверяет соответствие предполагаемого места размещения объекта требованиям нормативных правовых документов;</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4) в случае выявления в ходе проверки оснований для отказа в предоставлении муниципальной услуги, предусмотренных </w:t>
      </w:r>
      <w:hyperlink w:anchor="P238" w:tooltip="2.11. Перечень оснований для отказа в предоставлении муниципальной услуги:" w:history="1">
        <w:r w:rsidRPr="004122FA">
          <w:rPr>
            <w:rFonts w:ascii="Times New Roman" w:eastAsia="Times New Roman" w:hAnsi="Times New Roman" w:cs="Times New Roman"/>
            <w:color w:val="0000FF"/>
            <w:sz w:val="24"/>
            <w:szCs w:val="20"/>
            <w:lang w:eastAsia="ru-RU"/>
          </w:rPr>
          <w:t>п. 2.11</w:t>
        </w:r>
      </w:hyperlink>
      <w:r w:rsidRPr="004122FA">
        <w:rPr>
          <w:rFonts w:ascii="Times New Roman" w:eastAsia="Times New Roman" w:hAnsi="Times New Roman" w:cs="Times New Roman"/>
          <w:color w:val="000000"/>
          <w:sz w:val="24"/>
          <w:szCs w:val="20"/>
          <w:lang w:eastAsia="ru-RU"/>
        </w:rPr>
        <w:t xml:space="preserve"> настоящего Регламента подготавливает </w:t>
      </w:r>
      <w:hyperlink w:anchor="P713" w:tooltip="                                УВЕДОМЛЕНИЕ" w:history="1">
        <w:r w:rsidRPr="004122FA">
          <w:rPr>
            <w:rFonts w:ascii="Times New Roman" w:eastAsia="Times New Roman" w:hAnsi="Times New Roman" w:cs="Times New Roman"/>
            <w:color w:val="0000FF"/>
            <w:sz w:val="24"/>
            <w:szCs w:val="20"/>
            <w:lang w:eastAsia="ru-RU"/>
          </w:rPr>
          <w:t>уведомление</w:t>
        </w:r>
      </w:hyperlink>
      <w:r w:rsidRPr="004122FA">
        <w:rPr>
          <w:rFonts w:ascii="Times New Roman" w:eastAsia="Times New Roman" w:hAnsi="Times New Roman" w:cs="Times New Roman"/>
          <w:color w:val="000000"/>
          <w:sz w:val="24"/>
          <w:szCs w:val="20"/>
          <w:lang w:eastAsia="ru-RU"/>
        </w:rPr>
        <w:t xml:space="preserve"> о мотивированном отказе в предоставлении муниципальной услуги с указанием оснований отказа (Приложение к административному регламенту N 4).</w:t>
      </w:r>
    </w:p>
    <w:p w:rsidR="004122FA" w:rsidRPr="004122FA" w:rsidRDefault="007764D0"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hyperlink w:anchor="P713" w:tooltip="                                УВЕДОМЛЕНИЕ" w:history="1">
        <w:r w:rsidR="004122FA" w:rsidRPr="004122FA">
          <w:rPr>
            <w:rFonts w:ascii="Times New Roman" w:eastAsia="Times New Roman" w:hAnsi="Times New Roman" w:cs="Times New Roman"/>
            <w:color w:val="0000FF"/>
            <w:sz w:val="24"/>
            <w:szCs w:val="20"/>
            <w:lang w:eastAsia="ru-RU"/>
          </w:rPr>
          <w:t>Уведомление</w:t>
        </w:r>
      </w:hyperlink>
      <w:r w:rsidR="004122FA" w:rsidRPr="004122FA">
        <w:rPr>
          <w:rFonts w:ascii="Times New Roman" w:eastAsia="Times New Roman" w:hAnsi="Times New Roman" w:cs="Times New Roman"/>
          <w:color w:val="000000"/>
          <w:sz w:val="24"/>
          <w:szCs w:val="20"/>
          <w:lang w:eastAsia="ru-RU"/>
        </w:rPr>
        <w:t xml:space="preserve"> об отказе в присоединении регистрируется в журнале регистрации уведомлений об отказе в присоединении объекта дорожного сервиса к автомобильной дороге общего пользования местного значения </w:t>
      </w:r>
      <w:r w:rsidR="00A97661" w:rsidRPr="00A97661">
        <w:rPr>
          <w:rFonts w:ascii="Times New Roman" w:eastAsia="Times New Roman" w:hAnsi="Times New Roman" w:cs="Times New Roman"/>
          <w:color w:val="000000"/>
          <w:sz w:val="24"/>
          <w:szCs w:val="20"/>
          <w:lang w:eastAsia="ru-RU"/>
        </w:rPr>
        <w:t xml:space="preserve">Малокатериновского </w:t>
      </w:r>
      <w:r w:rsidR="004122FA" w:rsidRPr="004122FA">
        <w:rPr>
          <w:rFonts w:ascii="Times New Roman" w:eastAsia="Times New Roman" w:hAnsi="Times New Roman" w:cs="Times New Roman"/>
          <w:color w:val="000000"/>
          <w:sz w:val="24"/>
          <w:szCs w:val="20"/>
          <w:lang w:eastAsia="ru-RU"/>
        </w:rPr>
        <w:t>муниципального образования (Приложение N 4 к административному регламенту);</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5) в случае не выявления в ходе проверки оснований для отказа в предоставлении муниципальной услуги, предусмотренных </w:t>
      </w:r>
      <w:hyperlink w:anchor="P238" w:tooltip="2.11. Перечень оснований для отказа в предоставлении муниципальной услуги:" w:history="1">
        <w:r w:rsidRPr="004122FA">
          <w:rPr>
            <w:rFonts w:ascii="Times New Roman" w:eastAsia="Times New Roman" w:hAnsi="Times New Roman" w:cs="Times New Roman"/>
            <w:color w:val="0000FF"/>
            <w:sz w:val="24"/>
            <w:szCs w:val="20"/>
            <w:lang w:eastAsia="ru-RU"/>
          </w:rPr>
          <w:t>п. 2.11</w:t>
        </w:r>
      </w:hyperlink>
      <w:r w:rsidRPr="004122FA">
        <w:rPr>
          <w:rFonts w:ascii="Times New Roman" w:eastAsia="Times New Roman" w:hAnsi="Times New Roman" w:cs="Times New Roman"/>
          <w:color w:val="000000"/>
          <w:sz w:val="24"/>
          <w:szCs w:val="20"/>
          <w:lang w:eastAsia="ru-RU"/>
        </w:rPr>
        <w:t xml:space="preserve"> настоящего Регламента заявителю специалистом направляется уведомление о согласовании и выдаче технических условий на присоединение объектов дорожного сервиса к автомобильной дороге общего пользования местного значения муниципального образования.</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 6) в случае соответствия представленных заявителем документов требованиям, установленным </w:t>
      </w:r>
      <w:hyperlink w:anchor="P185" w:tooltip="2.6. Для получения муниципальной услуги заявители представляют:" w:history="1">
        <w:r w:rsidRPr="004122FA">
          <w:rPr>
            <w:rFonts w:ascii="Times New Roman" w:eastAsia="Times New Roman" w:hAnsi="Times New Roman" w:cs="Times New Roman"/>
            <w:color w:val="0000FF"/>
            <w:sz w:val="24"/>
            <w:szCs w:val="20"/>
            <w:lang w:eastAsia="ru-RU"/>
          </w:rPr>
          <w:t>пунктом 2.6</w:t>
        </w:r>
      </w:hyperlink>
      <w:r w:rsidRPr="004122FA">
        <w:rPr>
          <w:rFonts w:ascii="Times New Roman" w:eastAsia="Times New Roman" w:hAnsi="Times New Roman" w:cs="Times New Roman"/>
          <w:color w:val="000000"/>
          <w:sz w:val="24"/>
          <w:szCs w:val="20"/>
          <w:lang w:eastAsia="ru-RU"/>
        </w:rPr>
        <w:t xml:space="preserve"> настоящего Административного регламента, специалист оформляет согласование и технические условия на присоединение объекта дорожного сервиса к автомобильной дороге общего пользования местного значения муниципального образования.</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Согласование и технические условия на присоединение объекта дорожного сервиса к автомобильной дороге общего пользования местного значения муниципального образования   выдаются на 1 (один) год.</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После выдачи технических условий производится их регистрация в </w:t>
      </w:r>
      <w:hyperlink w:anchor="P744" w:tooltip="Форма журнала" w:history="1">
        <w:r w:rsidRPr="004122FA">
          <w:rPr>
            <w:rFonts w:ascii="Times New Roman" w:eastAsia="Times New Roman" w:hAnsi="Times New Roman" w:cs="Times New Roman"/>
            <w:color w:val="0000FF"/>
            <w:sz w:val="24"/>
            <w:szCs w:val="20"/>
            <w:lang w:eastAsia="ru-RU"/>
          </w:rPr>
          <w:t>журнале</w:t>
        </w:r>
      </w:hyperlink>
      <w:r w:rsidRPr="004122FA">
        <w:rPr>
          <w:rFonts w:ascii="Times New Roman" w:eastAsia="Times New Roman" w:hAnsi="Times New Roman" w:cs="Times New Roman"/>
          <w:color w:val="000000"/>
          <w:sz w:val="24"/>
          <w:szCs w:val="20"/>
          <w:lang w:eastAsia="ru-RU"/>
        </w:rPr>
        <w:t xml:space="preserve"> учета выданных технических условий на присоединение объектов дорожного сервиса к автомобильным дорогам общего пользования местного значения муниципального образования (Приложение N 5 к Административному регламенту).</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Срок выполнения административной процедуры составляет 1 рабочий день.</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center"/>
        <w:outlineLvl w:val="2"/>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Выдача (направление) заявителю результата предоставления</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муниципальной услуги или отказа в предоставлении</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муниципальной услуги</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3.4. Основанием для начала административной процедуры является присвоение специалистом, ответственным за прием и регистрацию документов, регистрационного номера договору на оказание услуг по присоединению объектов дорожного сервиса к автомобильной дороге общего пользования местного значения в границах муниципального образования   (</w:t>
      </w:r>
      <w:hyperlink w:anchor="P908" w:tooltip="ЖУРНАЛ" w:history="1">
        <w:r w:rsidRPr="004122FA">
          <w:rPr>
            <w:rFonts w:ascii="Times New Roman" w:eastAsia="Times New Roman" w:hAnsi="Times New Roman" w:cs="Times New Roman"/>
            <w:color w:val="0000FF"/>
            <w:sz w:val="24"/>
            <w:szCs w:val="20"/>
            <w:lang w:eastAsia="ru-RU"/>
          </w:rPr>
          <w:t>Приложение N 8</w:t>
        </w:r>
      </w:hyperlink>
      <w:r w:rsidRPr="004122FA">
        <w:rPr>
          <w:rFonts w:ascii="Times New Roman" w:eastAsia="Times New Roman" w:hAnsi="Times New Roman" w:cs="Times New Roman"/>
          <w:color w:val="000000"/>
          <w:sz w:val="24"/>
          <w:szCs w:val="20"/>
          <w:lang w:eastAsia="ru-RU"/>
        </w:rPr>
        <w:t xml:space="preserve"> к Административному регламенту).</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Специалист, ответственный за прием и регистрацию документов:</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уведомляет заявителя о принятом решении по телефону (при наличии номера телефона в </w:t>
      </w:r>
      <w:r w:rsidRPr="004122FA">
        <w:rPr>
          <w:rFonts w:ascii="Times New Roman" w:eastAsia="Times New Roman" w:hAnsi="Times New Roman" w:cs="Times New Roman"/>
          <w:color w:val="000000"/>
          <w:sz w:val="24"/>
          <w:szCs w:val="20"/>
          <w:lang w:eastAsia="ru-RU"/>
        </w:rPr>
        <w:lastRenderedPageBreak/>
        <w:t xml:space="preserve">заявлении) и выдает ему </w:t>
      </w:r>
      <w:hyperlink w:anchor="P668" w:tooltip="                                УВЕДОМЛЕНИЕ" w:history="1">
        <w:r w:rsidRPr="004122FA">
          <w:rPr>
            <w:rFonts w:ascii="Times New Roman" w:eastAsia="Times New Roman" w:hAnsi="Times New Roman" w:cs="Times New Roman"/>
            <w:color w:val="0000FF"/>
            <w:sz w:val="24"/>
            <w:szCs w:val="20"/>
            <w:lang w:eastAsia="ru-RU"/>
          </w:rPr>
          <w:t>уведомление</w:t>
        </w:r>
      </w:hyperlink>
      <w:r w:rsidRPr="004122FA">
        <w:rPr>
          <w:rFonts w:ascii="Times New Roman" w:eastAsia="Times New Roman" w:hAnsi="Times New Roman" w:cs="Times New Roman"/>
          <w:color w:val="000000"/>
          <w:sz w:val="24"/>
          <w:szCs w:val="20"/>
          <w:lang w:eastAsia="ru-RU"/>
        </w:rPr>
        <w:t xml:space="preserve"> на выдачу технических условий на размещение соответствующего объекта дорожного сервиса (Приложение N 3 к Административному регламенту) либо </w:t>
      </w:r>
      <w:hyperlink w:anchor="P713" w:tooltip="                                УВЕДОМЛЕНИЕ" w:history="1">
        <w:r w:rsidRPr="004122FA">
          <w:rPr>
            <w:rFonts w:ascii="Times New Roman" w:eastAsia="Times New Roman" w:hAnsi="Times New Roman" w:cs="Times New Roman"/>
            <w:color w:val="0000FF"/>
            <w:sz w:val="24"/>
            <w:szCs w:val="20"/>
            <w:lang w:eastAsia="ru-RU"/>
          </w:rPr>
          <w:t>уведомление</w:t>
        </w:r>
      </w:hyperlink>
      <w:r w:rsidRPr="004122FA">
        <w:rPr>
          <w:rFonts w:ascii="Times New Roman" w:eastAsia="Times New Roman" w:hAnsi="Times New Roman" w:cs="Times New Roman"/>
          <w:color w:val="000000"/>
          <w:sz w:val="24"/>
          <w:szCs w:val="20"/>
          <w:lang w:eastAsia="ru-RU"/>
        </w:rPr>
        <w:t xml:space="preserve"> о мотивированном отказе в выдаче технических условий на размещение соответствующего объекта дорожного сервиса (Приложение N 4 к Административному регламенту) под роспись в </w:t>
      </w:r>
      <w:hyperlink w:anchor="P859" w:tooltip="ЖУРНАЛ" w:history="1">
        <w:r w:rsidRPr="004122FA">
          <w:rPr>
            <w:rFonts w:ascii="Times New Roman" w:eastAsia="Times New Roman" w:hAnsi="Times New Roman" w:cs="Times New Roman"/>
            <w:color w:val="0000FF"/>
            <w:sz w:val="24"/>
            <w:szCs w:val="20"/>
            <w:lang w:eastAsia="ru-RU"/>
          </w:rPr>
          <w:t>журнале</w:t>
        </w:r>
      </w:hyperlink>
      <w:r w:rsidRPr="004122FA">
        <w:rPr>
          <w:rFonts w:ascii="Times New Roman" w:eastAsia="Times New Roman" w:hAnsi="Times New Roman" w:cs="Times New Roman"/>
          <w:color w:val="000000"/>
          <w:sz w:val="24"/>
          <w:szCs w:val="20"/>
          <w:lang w:eastAsia="ru-RU"/>
        </w:rPr>
        <w:t xml:space="preserve"> "Регистрация уведомлений об отказе в присоединении объекта дорожного сервиса к автомобильной дороге общего пользования местного значения муниципального образования (Приложение N 7 к Административному регламенту).</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В случае отсутствия возможности оперативного вручения заявителю уведомление на выдачу технических условий на размещение соответствующего объекта дорожного сервиса либо уведомления о мотивированном отказе в предоставлении муниципальной услуги, документы направляются заявителю в день их подписания в зависимости от способа обращения заявителя за предоставлением муниципальной услуги почтовым отправлением.</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 Результатом административной процедуры является:</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присоединение объектов дорожного сервиса к автомобильным дорогам общего пользования местного значения муниципального образования, которое осуществляется по договору на оказание услуг по присоединению объектов дорожного сервиса к автомобильной дороге общего пользования местного значения в границах муниципального образования;</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выдача (направление) решения о мотивированном отказе в выдаче технических условий на размещение соответствующего объекта дорожного сервиса.</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Способом фиксации результата административной процедуры является:</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роспись заявителя в журнале "Регистрация уведомлений об отказе в присоединении объекта дорожного сервиса к автомобильной дороге общего пользования местного значения муниципального образования;</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внесение специалистом, ответственным за прием и регистрацию документов, записи в 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 Максимальный срок выполнения административной процедуры составляет 2 рабочих дня.</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Приложение N 1</w:t>
      </w:r>
    </w:p>
    <w:p w:rsidR="004122FA" w:rsidRPr="004122FA" w:rsidRDefault="004122FA" w:rsidP="004122FA">
      <w:pPr>
        <w:widowControl w:val="0"/>
        <w:spacing w:after="0" w:line="240" w:lineRule="auto"/>
        <w:jc w:val="right"/>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к административному регламенту</w:t>
      </w:r>
    </w:p>
    <w:p w:rsidR="004122FA" w:rsidRPr="004122FA" w:rsidRDefault="004122FA" w:rsidP="004122FA">
      <w:pPr>
        <w:widowControl w:val="0"/>
        <w:spacing w:after="0" w:line="240" w:lineRule="auto"/>
        <w:jc w:val="right"/>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по предоставлению муниципальной услуги "Присоединение</w:t>
      </w:r>
    </w:p>
    <w:p w:rsidR="004122FA" w:rsidRPr="004122FA" w:rsidRDefault="004122FA" w:rsidP="004122FA">
      <w:pPr>
        <w:widowControl w:val="0"/>
        <w:spacing w:after="0" w:line="240" w:lineRule="auto"/>
        <w:jc w:val="right"/>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объектов дорожного сервиса к автомобильным дорогам общего</w:t>
      </w:r>
    </w:p>
    <w:p w:rsidR="00A97661" w:rsidRDefault="004122FA" w:rsidP="00A97661">
      <w:pPr>
        <w:widowControl w:val="0"/>
        <w:spacing w:after="0" w:line="240" w:lineRule="auto"/>
        <w:jc w:val="right"/>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пользования местного значения </w:t>
      </w:r>
      <w:r w:rsidR="00A97661">
        <w:rPr>
          <w:rFonts w:ascii="Times New Roman" w:eastAsia="Times New Roman" w:hAnsi="Times New Roman" w:cs="Times New Roman"/>
          <w:color w:val="000000"/>
          <w:sz w:val="24"/>
          <w:szCs w:val="20"/>
          <w:lang w:eastAsia="ru-RU"/>
        </w:rPr>
        <w:t>Малоекатериновского муниципального</w:t>
      </w:r>
    </w:p>
    <w:p w:rsidR="004122FA" w:rsidRPr="004122FA" w:rsidRDefault="004122FA" w:rsidP="00A97661">
      <w:pPr>
        <w:widowControl w:val="0"/>
        <w:spacing w:after="0" w:line="240" w:lineRule="auto"/>
        <w:jc w:val="right"/>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образования</w:t>
      </w:r>
      <w:r w:rsidR="00A97661">
        <w:rPr>
          <w:rFonts w:ascii="Times New Roman" w:eastAsia="Times New Roman" w:hAnsi="Times New Roman" w:cs="Times New Roman"/>
          <w:color w:val="000000"/>
          <w:sz w:val="24"/>
          <w:szCs w:val="20"/>
          <w:lang w:eastAsia="ru-RU"/>
        </w:rPr>
        <w:t xml:space="preserve"> Калининского муниципального района </w:t>
      </w:r>
      <w:r w:rsidRPr="004122FA">
        <w:rPr>
          <w:rFonts w:ascii="Times New Roman" w:eastAsia="Times New Roman" w:hAnsi="Times New Roman" w:cs="Times New Roman"/>
          <w:color w:val="000000"/>
          <w:sz w:val="24"/>
          <w:szCs w:val="20"/>
          <w:lang w:eastAsia="ru-RU"/>
        </w:rPr>
        <w:t xml:space="preserve"> "</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bookmarkStart w:id="11" w:name="P558"/>
      <w:bookmarkEnd w:id="11"/>
      <w:r w:rsidRPr="004122FA">
        <w:rPr>
          <w:rFonts w:ascii="Times New Roman" w:eastAsia="Times New Roman" w:hAnsi="Times New Roman" w:cs="Times New Roman"/>
          <w:b/>
          <w:color w:val="000000"/>
          <w:sz w:val="24"/>
          <w:szCs w:val="20"/>
          <w:lang w:eastAsia="ru-RU"/>
        </w:rPr>
        <w:t>СВЕДЕНИЯ</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О МЕСТАХ НАХОЖДЕНИЯ И ГРАФИКЕ РАБОТЫ ОРГАНОВ МЕСТНОГО</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САМОУПРАВЛЕНИЯ, ПОДРАЗДЕЛЕНИЯ, ПРЕДОСТАВЛЯЮЩЕГО</w:t>
      </w:r>
    </w:p>
    <w:p w:rsidR="004122FA" w:rsidRPr="004122FA" w:rsidRDefault="004122FA" w:rsidP="004122FA">
      <w:pPr>
        <w:widowControl w:val="0"/>
        <w:spacing w:after="0" w:line="240" w:lineRule="auto"/>
        <w:jc w:val="center"/>
        <w:rPr>
          <w:rFonts w:ascii="Times New Roman" w:eastAsia="Times New Roman" w:hAnsi="Times New Roman" w:cs="Times New Roman"/>
          <w:b/>
          <w:color w:val="000000"/>
          <w:sz w:val="24"/>
          <w:szCs w:val="20"/>
          <w:lang w:eastAsia="ru-RU"/>
        </w:rPr>
      </w:pPr>
      <w:r w:rsidRPr="004122FA">
        <w:rPr>
          <w:rFonts w:ascii="Times New Roman" w:eastAsia="Times New Roman" w:hAnsi="Times New Roman" w:cs="Times New Roman"/>
          <w:b/>
          <w:color w:val="000000"/>
          <w:sz w:val="24"/>
          <w:szCs w:val="20"/>
          <w:lang w:eastAsia="ru-RU"/>
        </w:rPr>
        <w:t>МУНИЦИПАЛЬНУЮ УСЛУГУ</w:t>
      </w:r>
    </w:p>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sectPr w:rsidR="004122FA" w:rsidRPr="004122FA">
          <w:headerReference w:type="default" r:id="rId9"/>
          <w:footerReference w:type="default" r:id="rId10"/>
          <w:headerReference w:type="first" r:id="rId11"/>
          <w:footerReference w:type="first" r:id="rId12"/>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24"/>
        <w:gridCol w:w="2154"/>
        <w:gridCol w:w="2891"/>
        <w:gridCol w:w="2551"/>
        <w:gridCol w:w="2948"/>
      </w:tblGrid>
      <w:tr w:rsidR="004122FA" w:rsidRPr="004122FA" w:rsidTr="004122FA">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lastRenderedPageBreak/>
              <w:t>Наименование</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Адрес</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Телефон, факс</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Официальный сайт</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График работы</w:t>
            </w:r>
          </w:p>
        </w:tc>
      </w:tr>
      <w:tr w:rsidR="004122FA" w:rsidRPr="004122FA" w:rsidTr="004122FA">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Администрация </w:t>
            </w:r>
            <w:r w:rsidR="00A97661" w:rsidRPr="00A97661">
              <w:rPr>
                <w:rFonts w:ascii="Times New Roman" w:eastAsia="Times New Roman" w:hAnsi="Times New Roman" w:cs="Times New Roman"/>
                <w:color w:val="000000"/>
                <w:sz w:val="24"/>
                <w:szCs w:val="20"/>
                <w:lang w:eastAsia="ru-RU"/>
              </w:rPr>
              <w:t>Мало</w:t>
            </w:r>
            <w:r w:rsidR="00737CD2">
              <w:rPr>
                <w:rFonts w:ascii="Times New Roman" w:eastAsia="Times New Roman" w:hAnsi="Times New Roman" w:cs="Times New Roman"/>
                <w:color w:val="000000"/>
                <w:sz w:val="24"/>
                <w:szCs w:val="20"/>
                <w:lang w:eastAsia="ru-RU"/>
              </w:rPr>
              <w:t>е</w:t>
            </w:r>
            <w:r w:rsidR="00A97661" w:rsidRPr="00A97661">
              <w:rPr>
                <w:rFonts w:ascii="Times New Roman" w:eastAsia="Times New Roman" w:hAnsi="Times New Roman" w:cs="Times New Roman"/>
                <w:color w:val="000000"/>
                <w:sz w:val="24"/>
                <w:szCs w:val="20"/>
                <w:lang w:eastAsia="ru-RU"/>
              </w:rPr>
              <w:t xml:space="preserve">катериновского </w:t>
            </w:r>
            <w:r w:rsidRPr="004122FA">
              <w:rPr>
                <w:rFonts w:ascii="Times New Roman" w:eastAsia="Times New Roman" w:hAnsi="Times New Roman" w:cs="Times New Roman"/>
                <w:color w:val="000000"/>
                <w:sz w:val="24"/>
                <w:szCs w:val="20"/>
                <w:lang w:eastAsia="ru-RU"/>
              </w:rPr>
              <w:t>муниципального образования</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A97661" w:rsidP="004122FA">
            <w:pPr>
              <w:widowControl w:val="0"/>
              <w:spacing w:after="0" w:line="240" w:lineRule="auto"/>
              <w:rPr>
                <w:rFonts w:ascii="Times New Roman" w:eastAsia="Times New Roman" w:hAnsi="Times New Roman" w:cs="Times New Roman"/>
                <w:color w:val="000000"/>
                <w:sz w:val="24"/>
                <w:szCs w:val="20"/>
                <w:lang w:eastAsia="ru-RU"/>
              </w:rPr>
            </w:pPr>
            <w:r w:rsidRPr="00A97661">
              <w:rPr>
                <w:rFonts w:ascii="Times New Roman" w:eastAsia="Times New Roman" w:hAnsi="Times New Roman" w:cs="Times New Roman"/>
                <w:color w:val="000000"/>
                <w:sz w:val="24"/>
                <w:szCs w:val="20"/>
                <w:lang w:eastAsia="ru-RU"/>
              </w:rPr>
              <w:t>412457, Саратовская область, Калининский район, село Малая Екатериновка, улица Центральная, дом 12</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A97661" w:rsidP="004122FA">
            <w:pPr>
              <w:widowControl w:val="0"/>
              <w:spacing w:after="0" w:line="240" w:lineRule="auto"/>
              <w:rPr>
                <w:rFonts w:ascii="Times New Roman" w:eastAsia="Times New Roman" w:hAnsi="Times New Roman" w:cs="Times New Roman"/>
                <w:color w:val="000000"/>
                <w:sz w:val="24"/>
                <w:szCs w:val="20"/>
                <w:lang w:eastAsia="ru-RU"/>
              </w:rPr>
            </w:pPr>
            <w:r w:rsidRPr="00A97661">
              <w:rPr>
                <w:rFonts w:ascii="Times New Roman" w:eastAsia="Times New Roman" w:hAnsi="Times New Roman" w:cs="Times New Roman"/>
                <w:color w:val="000000"/>
                <w:sz w:val="24"/>
                <w:szCs w:val="20"/>
                <w:lang w:eastAsia="ru-RU"/>
              </w:rPr>
              <w:t>8(84549)</w:t>
            </w:r>
            <w:r w:rsidR="00737CD2">
              <w:rPr>
                <w:rFonts w:ascii="Times New Roman" w:eastAsia="Times New Roman" w:hAnsi="Times New Roman" w:cs="Times New Roman"/>
                <w:color w:val="000000"/>
                <w:sz w:val="24"/>
                <w:szCs w:val="20"/>
                <w:lang w:eastAsia="ru-RU"/>
              </w:rPr>
              <w:t xml:space="preserve"> </w:t>
            </w:r>
            <w:r w:rsidRPr="00A97661">
              <w:rPr>
                <w:rFonts w:ascii="Times New Roman" w:eastAsia="Times New Roman" w:hAnsi="Times New Roman" w:cs="Times New Roman"/>
                <w:color w:val="000000"/>
                <w:sz w:val="24"/>
                <w:szCs w:val="20"/>
                <w:lang w:eastAsia="ru-RU"/>
              </w:rPr>
              <w:t>44-6-10</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AD38A4" w:rsidP="004122FA">
            <w:pPr>
              <w:widowControl w:val="0"/>
              <w:spacing w:after="0"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FF"/>
                <w:sz w:val="24"/>
                <w:szCs w:val="20"/>
                <w:lang w:val="en-US" w:eastAsia="ru-RU"/>
              </w:rPr>
              <w:t>Mekat</w:t>
            </w:r>
            <w:r w:rsidRPr="00AD38A4">
              <w:rPr>
                <w:rFonts w:ascii="Times New Roman" w:eastAsia="Times New Roman" w:hAnsi="Times New Roman" w:cs="Times New Roman"/>
                <w:color w:val="0000FF"/>
                <w:sz w:val="24"/>
                <w:szCs w:val="20"/>
                <w:lang w:eastAsia="ru-RU"/>
              </w:rPr>
              <w:t>.</w:t>
            </w:r>
            <w:r>
              <w:rPr>
                <w:rFonts w:ascii="Times New Roman" w:eastAsia="Times New Roman" w:hAnsi="Times New Roman" w:cs="Times New Roman"/>
                <w:color w:val="0000FF"/>
                <w:sz w:val="24"/>
                <w:szCs w:val="20"/>
                <w:lang w:val="en-US" w:eastAsia="ru-RU"/>
              </w:rPr>
              <w:t>kalininsk</w:t>
            </w:r>
            <w:r w:rsidRPr="00AD38A4">
              <w:rPr>
                <w:rFonts w:ascii="Times New Roman" w:eastAsia="Times New Roman" w:hAnsi="Times New Roman" w:cs="Times New Roman"/>
                <w:color w:val="0000FF"/>
                <w:sz w:val="24"/>
                <w:szCs w:val="20"/>
                <w:lang w:eastAsia="ru-RU"/>
              </w:rPr>
              <w:t>.</w:t>
            </w:r>
            <w:r>
              <w:rPr>
                <w:rFonts w:ascii="Times New Roman" w:eastAsia="Times New Roman" w:hAnsi="Times New Roman" w:cs="Times New Roman"/>
                <w:color w:val="0000FF"/>
                <w:sz w:val="24"/>
                <w:szCs w:val="20"/>
                <w:lang w:val="en-US" w:eastAsia="ru-RU"/>
              </w:rPr>
              <w:t>sarmo</w:t>
            </w:r>
            <w:r w:rsidRPr="00AD38A4">
              <w:rPr>
                <w:rFonts w:ascii="Times New Roman" w:eastAsia="Times New Roman" w:hAnsi="Times New Roman" w:cs="Times New Roman"/>
                <w:color w:val="0000FF"/>
                <w:sz w:val="24"/>
                <w:szCs w:val="20"/>
                <w:lang w:eastAsia="ru-RU"/>
              </w:rPr>
              <w:t>.</w:t>
            </w:r>
            <w:r>
              <w:rPr>
                <w:rFonts w:ascii="Times New Roman" w:eastAsia="Times New Roman" w:hAnsi="Times New Roman" w:cs="Times New Roman"/>
                <w:color w:val="0000FF"/>
                <w:sz w:val="24"/>
                <w:szCs w:val="20"/>
                <w:lang w:val="en-US" w:eastAsia="ru-RU"/>
              </w:rPr>
              <w:t>ru</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Понедельник - п</w:t>
            </w:r>
            <w:r w:rsidR="00AD38A4">
              <w:rPr>
                <w:rFonts w:ascii="Times New Roman" w:eastAsia="Times New Roman" w:hAnsi="Times New Roman" w:cs="Times New Roman"/>
                <w:color w:val="000000"/>
                <w:sz w:val="24"/>
                <w:szCs w:val="20"/>
                <w:lang w:eastAsia="ru-RU"/>
              </w:rPr>
              <w:t>ятница с 8 часов 00 минут до 1</w:t>
            </w:r>
            <w:r w:rsidR="00AD38A4" w:rsidRPr="00AD38A4">
              <w:rPr>
                <w:rFonts w:ascii="Times New Roman" w:eastAsia="Times New Roman" w:hAnsi="Times New Roman" w:cs="Times New Roman"/>
                <w:color w:val="000000"/>
                <w:sz w:val="24"/>
                <w:szCs w:val="20"/>
                <w:lang w:eastAsia="ru-RU"/>
              </w:rPr>
              <w:t>7</w:t>
            </w:r>
            <w:r w:rsidRPr="004122FA">
              <w:rPr>
                <w:rFonts w:ascii="Times New Roman" w:eastAsia="Times New Roman" w:hAnsi="Times New Roman" w:cs="Times New Roman"/>
                <w:color w:val="000000"/>
                <w:sz w:val="24"/>
                <w:szCs w:val="20"/>
                <w:lang w:eastAsia="ru-RU"/>
              </w:rPr>
              <w:t>часов 00 минут, перерыв н</w:t>
            </w:r>
            <w:r w:rsidR="00AD38A4">
              <w:rPr>
                <w:rFonts w:ascii="Times New Roman" w:eastAsia="Times New Roman" w:hAnsi="Times New Roman" w:cs="Times New Roman"/>
                <w:color w:val="000000"/>
                <w:sz w:val="24"/>
                <w:szCs w:val="20"/>
                <w:lang w:eastAsia="ru-RU"/>
              </w:rPr>
              <w:t>а обед с 12 часов 00 минут до 1</w:t>
            </w:r>
            <w:r w:rsidR="00AD38A4" w:rsidRPr="00AD38A4">
              <w:rPr>
                <w:rFonts w:ascii="Times New Roman" w:eastAsia="Times New Roman" w:hAnsi="Times New Roman" w:cs="Times New Roman"/>
                <w:color w:val="000000"/>
                <w:sz w:val="24"/>
                <w:szCs w:val="20"/>
                <w:lang w:eastAsia="ru-RU"/>
              </w:rPr>
              <w:t>4</w:t>
            </w:r>
            <w:r w:rsidRPr="004122FA">
              <w:rPr>
                <w:rFonts w:ascii="Times New Roman" w:eastAsia="Times New Roman" w:hAnsi="Times New Roman" w:cs="Times New Roman"/>
                <w:color w:val="000000"/>
                <w:sz w:val="24"/>
                <w:szCs w:val="20"/>
                <w:lang w:eastAsia="ru-RU"/>
              </w:rPr>
              <w:t xml:space="preserve"> часов 00 минут.</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Суббота, воскресенье выходной день</w:t>
            </w:r>
          </w:p>
        </w:tc>
      </w:tr>
      <w:tr w:rsidR="004122FA" w:rsidRPr="004122FA" w:rsidTr="004122FA">
        <w:tc>
          <w:tcPr>
            <w:tcW w:w="1286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tc>
      </w:tr>
    </w:tbl>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sectPr w:rsidR="004122FA" w:rsidRPr="004122FA">
          <w:headerReference w:type="default" r:id="rId13"/>
          <w:footerReference w:type="default" r:id="rId14"/>
          <w:headerReference w:type="first" r:id="rId15"/>
          <w:footerReference w:type="first" r:id="rId16"/>
          <w:pgSz w:w="16838" w:h="11906" w:orient="landscape"/>
          <w:pgMar w:top="1133" w:right="1440" w:bottom="566" w:left="1440" w:header="0" w:footer="0" w:gutter="0"/>
          <w:cols w:space="720"/>
          <w:titlePg/>
        </w:sect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Приложение N 2</w:t>
      </w:r>
    </w:p>
    <w:p w:rsidR="004122FA" w:rsidRPr="004122FA" w:rsidRDefault="004122FA" w:rsidP="004122FA">
      <w:pPr>
        <w:widowControl w:val="0"/>
        <w:spacing w:after="0" w:line="240" w:lineRule="auto"/>
        <w:jc w:val="right"/>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к административному Регламенту</w:t>
      </w:r>
    </w:p>
    <w:p w:rsidR="004122FA" w:rsidRPr="004122FA" w:rsidRDefault="004122FA" w:rsidP="004122FA">
      <w:pPr>
        <w:widowControl w:val="0"/>
        <w:spacing w:after="0" w:line="240" w:lineRule="auto"/>
        <w:jc w:val="right"/>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по предоставлению муниципальной услуги "Присоединение</w:t>
      </w:r>
    </w:p>
    <w:p w:rsidR="004122FA" w:rsidRPr="004122FA" w:rsidRDefault="004122FA" w:rsidP="004122FA">
      <w:pPr>
        <w:widowControl w:val="0"/>
        <w:spacing w:after="0" w:line="240" w:lineRule="auto"/>
        <w:jc w:val="right"/>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объектов дорожного сервиса к автомобильным дорогам общего</w:t>
      </w:r>
    </w:p>
    <w:p w:rsidR="004122FA" w:rsidRPr="004122FA" w:rsidRDefault="004122FA" w:rsidP="004122FA">
      <w:pPr>
        <w:widowControl w:val="0"/>
        <w:spacing w:after="0" w:line="240" w:lineRule="auto"/>
        <w:jc w:val="right"/>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пользования местного значения муниципального</w:t>
      </w:r>
    </w:p>
    <w:p w:rsidR="004122FA" w:rsidRPr="004122FA" w:rsidRDefault="00AD38A4" w:rsidP="004122FA">
      <w:pPr>
        <w:widowControl w:val="0"/>
        <w:spacing w:after="0" w:line="240" w:lineRule="auto"/>
        <w:jc w:val="right"/>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Малоекатериновского </w:t>
      </w:r>
      <w:r w:rsidR="004122FA" w:rsidRPr="004122FA">
        <w:rPr>
          <w:rFonts w:ascii="Times New Roman" w:eastAsia="Times New Roman" w:hAnsi="Times New Roman" w:cs="Times New Roman"/>
          <w:color w:val="000000"/>
          <w:sz w:val="24"/>
          <w:szCs w:val="20"/>
          <w:lang w:eastAsia="ru-RU"/>
        </w:rPr>
        <w:t xml:space="preserve">образования </w:t>
      </w:r>
      <w:r>
        <w:rPr>
          <w:rFonts w:ascii="Times New Roman" w:eastAsia="Times New Roman" w:hAnsi="Times New Roman" w:cs="Times New Roman"/>
          <w:color w:val="000000"/>
          <w:sz w:val="24"/>
          <w:szCs w:val="20"/>
          <w:lang w:eastAsia="ru-RU"/>
        </w:rPr>
        <w:t>Калининского муниципального района Саратовской области</w:t>
      </w:r>
      <w:r w:rsidR="004122FA" w:rsidRPr="004122FA">
        <w:rPr>
          <w:rFonts w:ascii="Times New Roman" w:eastAsia="Times New Roman" w:hAnsi="Times New Roman" w:cs="Times New Roman"/>
          <w:color w:val="000000"/>
          <w:sz w:val="24"/>
          <w:szCs w:val="20"/>
          <w:lang w:eastAsia="ru-RU"/>
        </w:rPr>
        <w:t>"</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Форма</w:t>
      </w:r>
    </w:p>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письменного заявления от юридических и (или) физических</w:t>
      </w:r>
    </w:p>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лиц на согласование и выдачу технических условий</w:t>
      </w:r>
    </w:p>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на присоединение объекта дорожного сервиса к автомобильной</w:t>
      </w:r>
    </w:p>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дороге общего пользования местного значения</w:t>
      </w:r>
    </w:p>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муниципального образования </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Главе администрации</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____________________________________________</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(Ф.И.О.)</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от _________________________________________</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(Ф.И.О.)</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проживающего по адресу: ____________________</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___________________________ тел. ___________</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имеющего свидетельство на право деятельности</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N _______________ от "__" ______________ г.,</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выдано _____________________________________</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(кем выдано)</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внесенного в Реестр "__" __________ 20__ г.</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под ОГРН ___________________________________</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ИНН ________________________________________</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Банковские реквизиты (если есть) ___________</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____________________________________________</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bookmarkStart w:id="12" w:name="P622"/>
      <w:bookmarkEnd w:id="12"/>
      <w:r w:rsidRPr="004122FA">
        <w:rPr>
          <w:rFonts w:ascii="Courier New" w:eastAsia="Times New Roman" w:hAnsi="Courier New" w:cs="Times New Roman"/>
          <w:color w:val="000000"/>
          <w:sz w:val="20"/>
          <w:szCs w:val="20"/>
          <w:lang w:eastAsia="ru-RU"/>
        </w:rPr>
        <w:t xml:space="preserve">                                 ЗАЯВЛЕНИЕ</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Прошу выдать технические условия и согласовать размещение _____________</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___________________________________________________________________________</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(наименование объекта)</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стационарного (не стационарного) типа, расположенного в, __________________</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________________________________________________________________ автодороги</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(зона автомобильной дороги)</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_______________________________________, км ____ + ____ (м) справа (слева).</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(наименование автодороги)</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Перечень  документов,  необходимых  для  выдачи  технических  условий и</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согласования размещения объекта дорожного сервиса, к соответствующей дороге</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прилагаю.  Обязуюсь  выполнить требования Технических условий, выданных администрацией</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Приложение:</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___________________________ ___________________ ___________________________</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(предприниматель)           (подпись)         (расшифровка подписи)</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Дата заполнения</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AD38A4" w:rsidRDefault="00AD38A4"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AD38A4" w:rsidRDefault="00AD38A4"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lastRenderedPageBreak/>
        <w:t>Приложение N 3</w:t>
      </w:r>
    </w:p>
    <w:p w:rsidR="004122FA" w:rsidRPr="004122FA" w:rsidRDefault="004122FA" w:rsidP="004122FA">
      <w:pPr>
        <w:widowControl w:val="0"/>
        <w:spacing w:after="0" w:line="240" w:lineRule="auto"/>
        <w:jc w:val="right"/>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к административному Регламенту</w:t>
      </w:r>
    </w:p>
    <w:p w:rsidR="004122FA" w:rsidRPr="004122FA" w:rsidRDefault="004122FA" w:rsidP="004122FA">
      <w:pPr>
        <w:widowControl w:val="0"/>
        <w:spacing w:after="0" w:line="240" w:lineRule="auto"/>
        <w:jc w:val="right"/>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по предоставлению муниципальной услуги "Присоединение</w:t>
      </w:r>
    </w:p>
    <w:p w:rsidR="004122FA" w:rsidRPr="004122FA" w:rsidRDefault="004122FA" w:rsidP="004122FA">
      <w:pPr>
        <w:widowControl w:val="0"/>
        <w:spacing w:after="0" w:line="240" w:lineRule="auto"/>
        <w:jc w:val="right"/>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объектов дорожного сервиса к автомобильным дорогам общего</w:t>
      </w:r>
    </w:p>
    <w:p w:rsidR="004122FA" w:rsidRPr="004122FA" w:rsidRDefault="004122FA" w:rsidP="004122FA">
      <w:pPr>
        <w:widowControl w:val="0"/>
        <w:spacing w:after="0" w:line="240" w:lineRule="auto"/>
        <w:jc w:val="right"/>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пользования местного значения муниципального</w:t>
      </w:r>
    </w:p>
    <w:p w:rsidR="004122FA" w:rsidRPr="004122FA" w:rsidRDefault="00AD38A4" w:rsidP="004122FA">
      <w:pPr>
        <w:widowControl w:val="0"/>
        <w:spacing w:after="0" w:line="240" w:lineRule="auto"/>
        <w:jc w:val="right"/>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Малоекатериновского </w:t>
      </w:r>
      <w:r w:rsidR="004122FA" w:rsidRPr="004122FA">
        <w:rPr>
          <w:rFonts w:ascii="Times New Roman" w:eastAsia="Times New Roman" w:hAnsi="Times New Roman" w:cs="Times New Roman"/>
          <w:color w:val="000000"/>
          <w:sz w:val="24"/>
          <w:szCs w:val="20"/>
          <w:lang w:eastAsia="ru-RU"/>
        </w:rPr>
        <w:t>образования</w:t>
      </w:r>
      <w:r>
        <w:rPr>
          <w:rFonts w:ascii="Times New Roman" w:eastAsia="Times New Roman" w:hAnsi="Times New Roman" w:cs="Times New Roman"/>
          <w:color w:val="000000"/>
          <w:sz w:val="24"/>
          <w:szCs w:val="20"/>
          <w:lang w:eastAsia="ru-RU"/>
        </w:rPr>
        <w:t xml:space="preserve"> Калининского муниципального района Саратовской области</w:t>
      </w:r>
      <w:r w:rsidR="004122FA" w:rsidRPr="004122FA">
        <w:rPr>
          <w:rFonts w:ascii="Times New Roman" w:eastAsia="Times New Roman" w:hAnsi="Times New Roman" w:cs="Times New Roman"/>
          <w:color w:val="000000"/>
          <w:sz w:val="24"/>
          <w:szCs w:val="20"/>
          <w:lang w:eastAsia="ru-RU"/>
        </w:rPr>
        <w:t xml:space="preserve"> "</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Форма</w:t>
      </w:r>
    </w:p>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уведомления о выдаче технических условий на присоединение</w:t>
      </w:r>
    </w:p>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объекта дорожного сервиса к автомобильной дороге общего</w:t>
      </w:r>
    </w:p>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пользования местного значения муниципального</w:t>
      </w:r>
    </w:p>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образования</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Предпринимателю</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(Руководителю предприятия)</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Ф.И.О., адрес</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О выдаче технических условий на размещение</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__________________________________________,</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(наименование объекта)</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присоединяемого к автомобильной дороге</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bookmarkStart w:id="13" w:name="P668"/>
      <w:bookmarkEnd w:id="13"/>
      <w:r w:rsidRPr="004122FA">
        <w:rPr>
          <w:rFonts w:ascii="Courier New" w:eastAsia="Times New Roman" w:hAnsi="Courier New" w:cs="Times New Roman"/>
          <w:color w:val="000000"/>
          <w:sz w:val="20"/>
          <w:szCs w:val="20"/>
          <w:lang w:eastAsia="ru-RU"/>
        </w:rPr>
        <w:t xml:space="preserve">                                УВЕДОМЛЕНИЕ</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Администрация  в  результате  обследования  земельного участка на предмет</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возможного размещения на нем ______________________________________________</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___________________________________________________________________________</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(наименование объекта)</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стационарного  (не  стационарного)  типа,  присоединяемого  к автомобильной</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дороге ____________________________________________________________________</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(наименование автодороги)</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км  ___  +  ___  м справа (слева), выдает технические условия на размещение</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соответствующего  объекта  дорожного  сервиса  при  условии  их надлежащего</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выполнения.</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Приложение:</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1. Технические условия N ____ от "__" __________ 20__ г.</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Директор _____________________   ____________________</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(подпись)              (Ф.И.О.)</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AD38A4" w:rsidRDefault="00AD38A4"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AD38A4" w:rsidRDefault="00AD38A4"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AD38A4" w:rsidRDefault="00AD38A4"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AD38A4" w:rsidRDefault="00AD38A4"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AD38A4" w:rsidRDefault="00AD38A4"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lastRenderedPageBreak/>
        <w:t>Приложение N 4</w:t>
      </w:r>
    </w:p>
    <w:p w:rsidR="004122FA" w:rsidRPr="004122FA" w:rsidRDefault="004122FA" w:rsidP="004122FA">
      <w:pPr>
        <w:widowControl w:val="0"/>
        <w:spacing w:after="0" w:line="240" w:lineRule="auto"/>
        <w:jc w:val="right"/>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к административному Регламенту</w:t>
      </w:r>
    </w:p>
    <w:p w:rsidR="004122FA" w:rsidRPr="004122FA" w:rsidRDefault="004122FA" w:rsidP="004122FA">
      <w:pPr>
        <w:widowControl w:val="0"/>
        <w:spacing w:after="0" w:line="240" w:lineRule="auto"/>
        <w:jc w:val="right"/>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по предоставлению муниципальной услуги "Присоединение</w:t>
      </w:r>
    </w:p>
    <w:p w:rsidR="004122FA" w:rsidRPr="004122FA" w:rsidRDefault="004122FA" w:rsidP="004122FA">
      <w:pPr>
        <w:widowControl w:val="0"/>
        <w:spacing w:after="0" w:line="240" w:lineRule="auto"/>
        <w:jc w:val="right"/>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объектов дорожного сервиса к автомобильным дорогам общего</w:t>
      </w:r>
    </w:p>
    <w:p w:rsidR="004122FA" w:rsidRPr="004122FA" w:rsidRDefault="004122FA" w:rsidP="004122FA">
      <w:pPr>
        <w:widowControl w:val="0"/>
        <w:spacing w:after="0" w:line="240" w:lineRule="auto"/>
        <w:jc w:val="right"/>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пользования местного значения муниципального</w:t>
      </w:r>
    </w:p>
    <w:p w:rsidR="004122FA" w:rsidRPr="004122FA" w:rsidRDefault="00AD38A4" w:rsidP="004122FA">
      <w:pPr>
        <w:widowControl w:val="0"/>
        <w:spacing w:after="0" w:line="240" w:lineRule="auto"/>
        <w:jc w:val="right"/>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Малоекатериновского </w:t>
      </w:r>
      <w:r w:rsidR="004122FA" w:rsidRPr="004122FA">
        <w:rPr>
          <w:rFonts w:ascii="Times New Roman" w:eastAsia="Times New Roman" w:hAnsi="Times New Roman" w:cs="Times New Roman"/>
          <w:color w:val="000000"/>
          <w:sz w:val="24"/>
          <w:szCs w:val="20"/>
          <w:lang w:eastAsia="ru-RU"/>
        </w:rPr>
        <w:t>образования</w:t>
      </w:r>
      <w:r>
        <w:rPr>
          <w:rFonts w:ascii="Times New Roman" w:eastAsia="Times New Roman" w:hAnsi="Times New Roman" w:cs="Times New Roman"/>
          <w:color w:val="000000"/>
          <w:sz w:val="24"/>
          <w:szCs w:val="20"/>
          <w:lang w:eastAsia="ru-RU"/>
        </w:rPr>
        <w:t xml:space="preserve"> Калининского муниципального района Саратовской области</w:t>
      </w:r>
      <w:r w:rsidR="004122FA" w:rsidRPr="004122FA">
        <w:rPr>
          <w:rFonts w:ascii="Times New Roman" w:eastAsia="Times New Roman" w:hAnsi="Times New Roman" w:cs="Times New Roman"/>
          <w:color w:val="000000"/>
          <w:sz w:val="24"/>
          <w:szCs w:val="20"/>
          <w:lang w:eastAsia="ru-RU"/>
        </w:rPr>
        <w:t xml:space="preserve"> "</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Форма</w:t>
      </w:r>
    </w:p>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уведомления об отказе в выдаче технических условий</w:t>
      </w:r>
    </w:p>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по присоединению объекта дорожного сервиса к автомобильной</w:t>
      </w:r>
    </w:p>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дороге общего пользования местного значения муниципального</w:t>
      </w:r>
    </w:p>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образования </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Предпринимателю</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(Руководителю предприятия)</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Ф.И.О., адрес</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Об отказе в выдаче технических условий</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на размещение ________________________,</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(наименование объекта)</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присоединяемого к автомобильной дороге</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bookmarkStart w:id="14" w:name="P713"/>
      <w:bookmarkEnd w:id="14"/>
      <w:r w:rsidRPr="004122FA">
        <w:rPr>
          <w:rFonts w:ascii="Courier New" w:eastAsia="Times New Roman" w:hAnsi="Courier New" w:cs="Times New Roman"/>
          <w:color w:val="000000"/>
          <w:sz w:val="20"/>
          <w:szCs w:val="20"/>
          <w:lang w:eastAsia="ru-RU"/>
        </w:rPr>
        <w:t xml:space="preserve">                                УВЕДОМЛЕНИЕ</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Администрация  в  результате  обследования  земельного участка на предмет</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возможного размещения на нем ______________________________________________</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___________________________________________________________________________</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(наименование объекта)</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стационарного  (не  стационарного)  типа,  присоединяемого  к автомобильной</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дороге ____________________________________________________________________</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(наименование автодороги)</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км  ____  +  ____ м справа (слева), сообщает об отказе в выдаче технических</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условий  на  размещение соответствующего объекта дорожного сервиса, так как</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___________________________________________________________________________</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(далее указывается причина отказа в согласовании)</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___________________________________________________________________________</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___________________________________________________________________________</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___________________________________________________________________________</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Директор _____________________  ____________________</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(подпись)              (Ф.И.О.)</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lastRenderedPageBreak/>
        <w:t>Приложение N 5</w:t>
      </w:r>
    </w:p>
    <w:p w:rsidR="004122FA" w:rsidRPr="004122FA" w:rsidRDefault="004122FA" w:rsidP="004122FA">
      <w:pPr>
        <w:widowControl w:val="0"/>
        <w:spacing w:after="0" w:line="240" w:lineRule="auto"/>
        <w:jc w:val="right"/>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к административному Регламенту</w:t>
      </w:r>
    </w:p>
    <w:p w:rsidR="00B52830" w:rsidRPr="00B52830" w:rsidRDefault="004122FA" w:rsidP="00B52830">
      <w:pPr>
        <w:widowControl w:val="0"/>
        <w:spacing w:after="0" w:line="240" w:lineRule="auto"/>
        <w:jc w:val="right"/>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по предоставлению муниципальной услуги "</w:t>
      </w:r>
      <w:r w:rsidR="00B52830" w:rsidRPr="00B52830">
        <w:rPr>
          <w:rFonts w:ascii="Times New Roman" w:eastAsia="Times New Roman" w:hAnsi="Times New Roman" w:cs="Times New Roman"/>
          <w:color w:val="000000"/>
          <w:sz w:val="24"/>
          <w:szCs w:val="20"/>
          <w:lang w:eastAsia="ru-RU"/>
        </w:rPr>
        <w:t>Присоединение</w:t>
      </w:r>
    </w:p>
    <w:p w:rsidR="00B52830" w:rsidRPr="00B52830" w:rsidRDefault="00B52830" w:rsidP="00B52830">
      <w:pPr>
        <w:widowControl w:val="0"/>
        <w:spacing w:after="0" w:line="240" w:lineRule="auto"/>
        <w:jc w:val="right"/>
        <w:rPr>
          <w:rFonts w:ascii="Times New Roman" w:eastAsia="Times New Roman" w:hAnsi="Times New Roman" w:cs="Times New Roman"/>
          <w:color w:val="000000"/>
          <w:sz w:val="24"/>
          <w:szCs w:val="20"/>
          <w:lang w:eastAsia="ru-RU"/>
        </w:rPr>
      </w:pPr>
      <w:r w:rsidRPr="00B52830">
        <w:rPr>
          <w:rFonts w:ascii="Times New Roman" w:eastAsia="Times New Roman" w:hAnsi="Times New Roman" w:cs="Times New Roman"/>
          <w:color w:val="000000"/>
          <w:sz w:val="24"/>
          <w:szCs w:val="20"/>
          <w:lang w:eastAsia="ru-RU"/>
        </w:rPr>
        <w:t>объектов дорожного сервиса к автомобильным дорогам общего</w:t>
      </w:r>
    </w:p>
    <w:p w:rsidR="00B52830" w:rsidRPr="00B52830" w:rsidRDefault="00B52830" w:rsidP="00B52830">
      <w:pPr>
        <w:widowControl w:val="0"/>
        <w:spacing w:after="0" w:line="240" w:lineRule="auto"/>
        <w:jc w:val="right"/>
        <w:rPr>
          <w:rFonts w:ascii="Times New Roman" w:eastAsia="Times New Roman" w:hAnsi="Times New Roman" w:cs="Times New Roman"/>
          <w:color w:val="000000"/>
          <w:sz w:val="24"/>
          <w:szCs w:val="20"/>
          <w:lang w:eastAsia="ru-RU"/>
        </w:rPr>
      </w:pPr>
      <w:r w:rsidRPr="00B52830">
        <w:rPr>
          <w:rFonts w:ascii="Times New Roman" w:eastAsia="Times New Roman" w:hAnsi="Times New Roman" w:cs="Times New Roman"/>
          <w:color w:val="000000"/>
          <w:sz w:val="24"/>
          <w:szCs w:val="20"/>
          <w:lang w:eastAsia="ru-RU"/>
        </w:rPr>
        <w:t>пользования местного значения муниципального</w:t>
      </w:r>
    </w:p>
    <w:p w:rsidR="004122FA" w:rsidRPr="004122FA" w:rsidRDefault="00B52830" w:rsidP="00B52830">
      <w:pPr>
        <w:widowControl w:val="0"/>
        <w:spacing w:after="0" w:line="240" w:lineRule="auto"/>
        <w:jc w:val="right"/>
        <w:rPr>
          <w:rFonts w:ascii="Times New Roman" w:eastAsia="Times New Roman" w:hAnsi="Times New Roman" w:cs="Times New Roman"/>
          <w:color w:val="000000"/>
          <w:sz w:val="24"/>
          <w:szCs w:val="20"/>
          <w:lang w:eastAsia="ru-RU"/>
        </w:rPr>
      </w:pPr>
      <w:r w:rsidRPr="00B52830">
        <w:rPr>
          <w:rFonts w:ascii="Times New Roman" w:eastAsia="Times New Roman" w:hAnsi="Times New Roman" w:cs="Times New Roman"/>
          <w:color w:val="000000"/>
          <w:sz w:val="24"/>
          <w:szCs w:val="20"/>
          <w:lang w:eastAsia="ru-RU"/>
        </w:rPr>
        <w:t>Малоекатериновского образования Калининского муниципального района Саратовской области</w:t>
      </w:r>
      <w:r w:rsidR="004122FA" w:rsidRPr="004122FA">
        <w:rPr>
          <w:rFonts w:ascii="Times New Roman" w:eastAsia="Times New Roman" w:hAnsi="Times New Roman" w:cs="Times New Roman"/>
          <w:color w:val="000000"/>
          <w:sz w:val="24"/>
          <w:szCs w:val="20"/>
          <w:lang w:eastAsia="ru-RU"/>
        </w:rPr>
        <w:t xml:space="preserve"> "</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bookmarkStart w:id="15" w:name="P744"/>
      <w:bookmarkEnd w:id="15"/>
      <w:r w:rsidRPr="004122FA">
        <w:rPr>
          <w:rFonts w:ascii="Times New Roman" w:eastAsia="Times New Roman" w:hAnsi="Times New Roman" w:cs="Times New Roman"/>
          <w:color w:val="000000"/>
          <w:sz w:val="24"/>
          <w:szCs w:val="20"/>
          <w:lang w:eastAsia="ru-RU"/>
        </w:rPr>
        <w:t>Форма журнала</w:t>
      </w:r>
    </w:p>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учета выданных технических условий по присоединению объекта</w:t>
      </w:r>
    </w:p>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дорожного сервиса к автомобильной дороге общего пользования</w:t>
      </w:r>
    </w:p>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местного значения муниципального образования</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81"/>
        <w:gridCol w:w="2381"/>
        <w:gridCol w:w="2139"/>
        <w:gridCol w:w="1949"/>
        <w:gridCol w:w="1701"/>
      </w:tblGrid>
      <w:tr w:rsidR="004122FA" w:rsidRPr="004122FA" w:rsidTr="004122FA">
        <w:tc>
          <w:tcPr>
            <w:tcW w:w="7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N п/п</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Наименование организации</w:t>
            </w:r>
          </w:p>
        </w:tc>
        <w:tc>
          <w:tcPr>
            <w:tcW w:w="21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Местоположение объекта</w:t>
            </w:r>
          </w:p>
        </w:tc>
        <w:tc>
          <w:tcPr>
            <w:tcW w:w="19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N технических условий</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Дата выдачи</w:t>
            </w:r>
          </w:p>
        </w:tc>
      </w:tr>
      <w:tr w:rsidR="004122FA" w:rsidRPr="004122FA" w:rsidTr="004122FA">
        <w:tc>
          <w:tcPr>
            <w:tcW w:w="7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2</w:t>
            </w:r>
          </w:p>
        </w:tc>
        <w:tc>
          <w:tcPr>
            <w:tcW w:w="21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3</w:t>
            </w:r>
          </w:p>
        </w:tc>
        <w:tc>
          <w:tcPr>
            <w:tcW w:w="19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4</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5</w:t>
            </w:r>
          </w:p>
        </w:tc>
      </w:tr>
      <w:tr w:rsidR="004122FA" w:rsidRPr="004122FA" w:rsidTr="004122FA">
        <w:tc>
          <w:tcPr>
            <w:tcW w:w="7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21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9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r>
      <w:tr w:rsidR="004122FA" w:rsidRPr="004122FA" w:rsidTr="004122FA">
        <w:tc>
          <w:tcPr>
            <w:tcW w:w="7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21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9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r>
      <w:tr w:rsidR="004122FA" w:rsidRPr="004122FA" w:rsidTr="004122FA">
        <w:tc>
          <w:tcPr>
            <w:tcW w:w="7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21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9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r>
      <w:tr w:rsidR="004122FA" w:rsidRPr="004122FA" w:rsidTr="004122FA">
        <w:tc>
          <w:tcPr>
            <w:tcW w:w="7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21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9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r>
      <w:tr w:rsidR="004122FA" w:rsidRPr="004122FA" w:rsidTr="004122FA">
        <w:tc>
          <w:tcPr>
            <w:tcW w:w="7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21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9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r>
      <w:tr w:rsidR="004122FA" w:rsidRPr="004122FA" w:rsidTr="004122FA">
        <w:tc>
          <w:tcPr>
            <w:tcW w:w="7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21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9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r>
      <w:tr w:rsidR="004122FA" w:rsidRPr="004122FA" w:rsidTr="004122FA">
        <w:tc>
          <w:tcPr>
            <w:tcW w:w="7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21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9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r>
      <w:tr w:rsidR="004122FA" w:rsidRPr="004122FA" w:rsidTr="004122FA">
        <w:tc>
          <w:tcPr>
            <w:tcW w:w="7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21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9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r>
      <w:tr w:rsidR="004122FA" w:rsidRPr="004122FA" w:rsidTr="004122FA">
        <w:tc>
          <w:tcPr>
            <w:tcW w:w="7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21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9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r>
    </w:tbl>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lastRenderedPageBreak/>
        <w:t>Приложение N 6</w:t>
      </w:r>
    </w:p>
    <w:p w:rsidR="004122FA" w:rsidRPr="004122FA" w:rsidRDefault="004122FA" w:rsidP="004122FA">
      <w:pPr>
        <w:widowControl w:val="0"/>
        <w:spacing w:after="0" w:line="240" w:lineRule="auto"/>
        <w:jc w:val="right"/>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к административному Регламенту</w:t>
      </w:r>
    </w:p>
    <w:p w:rsidR="00B52830" w:rsidRPr="00B52830" w:rsidRDefault="004122FA" w:rsidP="00B52830">
      <w:pPr>
        <w:widowControl w:val="0"/>
        <w:spacing w:after="0" w:line="240" w:lineRule="auto"/>
        <w:jc w:val="right"/>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по предоставлению муниципальной услуги "</w:t>
      </w:r>
      <w:r w:rsidR="00B52830" w:rsidRPr="00B52830">
        <w:rPr>
          <w:rFonts w:ascii="Times New Roman" w:eastAsia="Times New Roman" w:hAnsi="Times New Roman" w:cs="Times New Roman"/>
          <w:color w:val="000000"/>
          <w:sz w:val="24"/>
          <w:szCs w:val="20"/>
          <w:lang w:eastAsia="ru-RU"/>
        </w:rPr>
        <w:t>Присоединение</w:t>
      </w:r>
    </w:p>
    <w:p w:rsidR="00B52830" w:rsidRPr="00B52830" w:rsidRDefault="00B52830" w:rsidP="00B52830">
      <w:pPr>
        <w:widowControl w:val="0"/>
        <w:spacing w:after="0" w:line="240" w:lineRule="auto"/>
        <w:jc w:val="right"/>
        <w:rPr>
          <w:rFonts w:ascii="Times New Roman" w:eastAsia="Times New Roman" w:hAnsi="Times New Roman" w:cs="Times New Roman"/>
          <w:color w:val="000000"/>
          <w:sz w:val="24"/>
          <w:szCs w:val="20"/>
          <w:lang w:eastAsia="ru-RU"/>
        </w:rPr>
      </w:pPr>
      <w:r w:rsidRPr="00B52830">
        <w:rPr>
          <w:rFonts w:ascii="Times New Roman" w:eastAsia="Times New Roman" w:hAnsi="Times New Roman" w:cs="Times New Roman"/>
          <w:color w:val="000000"/>
          <w:sz w:val="24"/>
          <w:szCs w:val="20"/>
          <w:lang w:eastAsia="ru-RU"/>
        </w:rPr>
        <w:t>объектов дорожного сервиса к автомобильным дорогам общего</w:t>
      </w:r>
    </w:p>
    <w:p w:rsidR="00B52830" w:rsidRPr="00B52830" w:rsidRDefault="00B52830" w:rsidP="00B52830">
      <w:pPr>
        <w:widowControl w:val="0"/>
        <w:spacing w:after="0" w:line="240" w:lineRule="auto"/>
        <w:jc w:val="right"/>
        <w:rPr>
          <w:rFonts w:ascii="Times New Roman" w:eastAsia="Times New Roman" w:hAnsi="Times New Roman" w:cs="Times New Roman"/>
          <w:color w:val="000000"/>
          <w:sz w:val="24"/>
          <w:szCs w:val="20"/>
          <w:lang w:eastAsia="ru-RU"/>
        </w:rPr>
      </w:pPr>
      <w:r w:rsidRPr="00B52830">
        <w:rPr>
          <w:rFonts w:ascii="Times New Roman" w:eastAsia="Times New Roman" w:hAnsi="Times New Roman" w:cs="Times New Roman"/>
          <w:color w:val="000000"/>
          <w:sz w:val="24"/>
          <w:szCs w:val="20"/>
          <w:lang w:eastAsia="ru-RU"/>
        </w:rPr>
        <w:t>пользования местного значения муниципального</w:t>
      </w:r>
    </w:p>
    <w:p w:rsidR="004122FA" w:rsidRPr="004122FA" w:rsidRDefault="00B52830" w:rsidP="00B52830">
      <w:pPr>
        <w:widowControl w:val="0"/>
        <w:spacing w:after="0" w:line="240" w:lineRule="auto"/>
        <w:jc w:val="right"/>
        <w:rPr>
          <w:rFonts w:ascii="Times New Roman" w:eastAsia="Times New Roman" w:hAnsi="Times New Roman" w:cs="Times New Roman"/>
          <w:color w:val="000000"/>
          <w:sz w:val="24"/>
          <w:szCs w:val="20"/>
          <w:lang w:eastAsia="ru-RU"/>
        </w:rPr>
      </w:pPr>
      <w:r w:rsidRPr="00B52830">
        <w:rPr>
          <w:rFonts w:ascii="Times New Roman" w:eastAsia="Times New Roman" w:hAnsi="Times New Roman" w:cs="Times New Roman"/>
          <w:color w:val="000000"/>
          <w:sz w:val="24"/>
          <w:szCs w:val="20"/>
          <w:lang w:eastAsia="ru-RU"/>
        </w:rPr>
        <w:t xml:space="preserve">Малоекатериновского образования Калининского муниципального района Саратовской области </w:t>
      </w:r>
      <w:r w:rsidR="004122FA" w:rsidRPr="004122FA">
        <w:rPr>
          <w:rFonts w:ascii="Times New Roman" w:eastAsia="Times New Roman" w:hAnsi="Times New Roman" w:cs="Times New Roman"/>
          <w:color w:val="000000"/>
          <w:sz w:val="24"/>
          <w:szCs w:val="20"/>
          <w:lang w:eastAsia="ru-RU"/>
        </w:rPr>
        <w:t>"</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bookmarkStart w:id="16" w:name="P816"/>
      <w:bookmarkEnd w:id="16"/>
      <w:r w:rsidRPr="004122FA">
        <w:rPr>
          <w:rFonts w:ascii="Times New Roman" w:eastAsia="Times New Roman" w:hAnsi="Times New Roman" w:cs="Times New Roman"/>
          <w:color w:val="000000"/>
          <w:sz w:val="24"/>
          <w:szCs w:val="20"/>
          <w:lang w:eastAsia="ru-RU"/>
        </w:rPr>
        <w:t>ЖУРНАЛ</w:t>
      </w:r>
    </w:p>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регистрации договоров</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1247"/>
        <w:gridCol w:w="1531"/>
        <w:gridCol w:w="1304"/>
        <w:gridCol w:w="1361"/>
        <w:gridCol w:w="1191"/>
        <w:gridCol w:w="1701"/>
      </w:tblGrid>
      <w:tr w:rsidR="004122FA" w:rsidRPr="004122FA" w:rsidTr="004122FA">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N</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N Договора</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Дата заключения</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Цена договора, руб.</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Предмет договора</w:t>
            </w: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Заказчик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Ответственное лицо</w:t>
            </w:r>
          </w:p>
        </w:tc>
      </w:tr>
      <w:tr w:rsidR="004122FA" w:rsidRPr="004122FA" w:rsidTr="004122FA">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1</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2</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3</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4</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5</w:t>
            </w: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6</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7</w:t>
            </w:r>
          </w:p>
        </w:tc>
      </w:tr>
      <w:tr w:rsidR="004122FA" w:rsidRPr="004122FA" w:rsidTr="004122FA">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r>
      <w:tr w:rsidR="004122FA" w:rsidRPr="004122FA" w:rsidTr="004122FA">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r>
    </w:tbl>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lastRenderedPageBreak/>
        <w:t>Приложение N 7</w:t>
      </w:r>
    </w:p>
    <w:p w:rsidR="004122FA" w:rsidRPr="004122FA" w:rsidRDefault="004122FA" w:rsidP="004122FA">
      <w:pPr>
        <w:widowControl w:val="0"/>
        <w:spacing w:after="0" w:line="240" w:lineRule="auto"/>
        <w:jc w:val="right"/>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к административному Регламенту</w:t>
      </w:r>
    </w:p>
    <w:p w:rsidR="00B52830" w:rsidRPr="00B52830" w:rsidRDefault="004122FA" w:rsidP="00B52830">
      <w:pPr>
        <w:widowControl w:val="0"/>
        <w:spacing w:after="0" w:line="240" w:lineRule="auto"/>
        <w:jc w:val="right"/>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по предоставлению муниципальной услуги "</w:t>
      </w:r>
      <w:r w:rsidR="00B52830" w:rsidRPr="00B52830">
        <w:rPr>
          <w:rFonts w:ascii="Times New Roman" w:eastAsia="Times New Roman" w:hAnsi="Times New Roman" w:cs="Times New Roman"/>
          <w:color w:val="000000"/>
          <w:sz w:val="24"/>
          <w:szCs w:val="20"/>
          <w:lang w:eastAsia="ru-RU"/>
        </w:rPr>
        <w:t>Присоединение</w:t>
      </w:r>
    </w:p>
    <w:p w:rsidR="00B52830" w:rsidRPr="00B52830" w:rsidRDefault="00B52830" w:rsidP="00B52830">
      <w:pPr>
        <w:widowControl w:val="0"/>
        <w:spacing w:after="0" w:line="240" w:lineRule="auto"/>
        <w:jc w:val="right"/>
        <w:rPr>
          <w:rFonts w:ascii="Times New Roman" w:eastAsia="Times New Roman" w:hAnsi="Times New Roman" w:cs="Times New Roman"/>
          <w:color w:val="000000"/>
          <w:sz w:val="24"/>
          <w:szCs w:val="20"/>
          <w:lang w:eastAsia="ru-RU"/>
        </w:rPr>
      </w:pPr>
      <w:r w:rsidRPr="00B52830">
        <w:rPr>
          <w:rFonts w:ascii="Times New Roman" w:eastAsia="Times New Roman" w:hAnsi="Times New Roman" w:cs="Times New Roman"/>
          <w:color w:val="000000"/>
          <w:sz w:val="24"/>
          <w:szCs w:val="20"/>
          <w:lang w:eastAsia="ru-RU"/>
        </w:rPr>
        <w:t>объектов дорожного сервиса к автомобильным дорогам общего</w:t>
      </w:r>
    </w:p>
    <w:p w:rsidR="00B52830" w:rsidRPr="00B52830" w:rsidRDefault="00B52830" w:rsidP="00B52830">
      <w:pPr>
        <w:widowControl w:val="0"/>
        <w:spacing w:after="0" w:line="240" w:lineRule="auto"/>
        <w:jc w:val="right"/>
        <w:rPr>
          <w:rFonts w:ascii="Times New Roman" w:eastAsia="Times New Roman" w:hAnsi="Times New Roman" w:cs="Times New Roman"/>
          <w:color w:val="000000"/>
          <w:sz w:val="24"/>
          <w:szCs w:val="20"/>
          <w:lang w:eastAsia="ru-RU"/>
        </w:rPr>
      </w:pPr>
      <w:r w:rsidRPr="00B52830">
        <w:rPr>
          <w:rFonts w:ascii="Times New Roman" w:eastAsia="Times New Roman" w:hAnsi="Times New Roman" w:cs="Times New Roman"/>
          <w:color w:val="000000"/>
          <w:sz w:val="24"/>
          <w:szCs w:val="20"/>
          <w:lang w:eastAsia="ru-RU"/>
        </w:rPr>
        <w:t>пользования местного значения муниципального</w:t>
      </w:r>
    </w:p>
    <w:p w:rsidR="004122FA" w:rsidRPr="004122FA" w:rsidRDefault="00B52830" w:rsidP="00B52830">
      <w:pPr>
        <w:widowControl w:val="0"/>
        <w:spacing w:after="0" w:line="240" w:lineRule="auto"/>
        <w:jc w:val="right"/>
        <w:rPr>
          <w:rFonts w:ascii="Times New Roman" w:eastAsia="Times New Roman" w:hAnsi="Times New Roman" w:cs="Times New Roman"/>
          <w:color w:val="000000"/>
          <w:sz w:val="24"/>
          <w:szCs w:val="20"/>
          <w:lang w:eastAsia="ru-RU"/>
        </w:rPr>
      </w:pPr>
      <w:r w:rsidRPr="00B52830">
        <w:rPr>
          <w:rFonts w:ascii="Times New Roman" w:eastAsia="Times New Roman" w:hAnsi="Times New Roman" w:cs="Times New Roman"/>
          <w:color w:val="000000"/>
          <w:sz w:val="24"/>
          <w:szCs w:val="20"/>
          <w:lang w:eastAsia="ru-RU"/>
        </w:rPr>
        <w:t xml:space="preserve">Малоекатериновского образования Калининского муниципального района Саратовской области </w:t>
      </w:r>
      <w:r w:rsidR="004122FA" w:rsidRPr="004122FA">
        <w:rPr>
          <w:rFonts w:ascii="Times New Roman" w:eastAsia="Times New Roman" w:hAnsi="Times New Roman" w:cs="Times New Roman"/>
          <w:color w:val="000000"/>
          <w:sz w:val="24"/>
          <w:szCs w:val="20"/>
          <w:lang w:eastAsia="ru-RU"/>
        </w:rPr>
        <w:t>"</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bookmarkStart w:id="17" w:name="P859"/>
      <w:bookmarkEnd w:id="17"/>
      <w:r w:rsidRPr="004122FA">
        <w:rPr>
          <w:rFonts w:ascii="Times New Roman" w:eastAsia="Times New Roman" w:hAnsi="Times New Roman" w:cs="Times New Roman"/>
          <w:color w:val="000000"/>
          <w:sz w:val="24"/>
          <w:szCs w:val="20"/>
          <w:lang w:eastAsia="ru-RU"/>
        </w:rPr>
        <w:t>ЖУРНАЛ</w:t>
      </w:r>
    </w:p>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регистрации уведомлений об отказе в присоединении объекта</w:t>
      </w:r>
    </w:p>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дорожного сервиса к автомобильной дороге общего пользования</w:t>
      </w:r>
    </w:p>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местного значения муниципального образования </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74"/>
        <w:gridCol w:w="1134"/>
        <w:gridCol w:w="1474"/>
        <w:gridCol w:w="1191"/>
        <w:gridCol w:w="1361"/>
        <w:gridCol w:w="907"/>
        <w:gridCol w:w="1077"/>
        <w:gridCol w:w="1247"/>
      </w:tblGrid>
      <w:tr w:rsidR="004122FA" w:rsidRPr="004122FA" w:rsidTr="004122FA">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N</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Дата поступления заявления</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Наименование, Ф.И.О. заявителя</w:t>
            </w: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Адрес заявителя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Цель обращения</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Дата отказа</w:t>
            </w: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Причина отказа</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Подпись в получении отказа</w:t>
            </w:r>
          </w:p>
        </w:tc>
      </w:tr>
      <w:tr w:rsidR="004122FA" w:rsidRPr="004122FA" w:rsidTr="004122FA">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2</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3</w:t>
            </w: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4</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5</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6</w:t>
            </w: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7</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8</w:t>
            </w:r>
          </w:p>
        </w:tc>
      </w:tr>
      <w:tr w:rsidR="004122FA" w:rsidRPr="004122FA" w:rsidTr="004122FA">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r>
      <w:tr w:rsidR="004122FA" w:rsidRPr="004122FA" w:rsidTr="004122FA">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r>
    </w:tbl>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lastRenderedPageBreak/>
        <w:t>Приложение N 8</w:t>
      </w:r>
    </w:p>
    <w:p w:rsidR="004122FA" w:rsidRPr="004122FA" w:rsidRDefault="004122FA" w:rsidP="004122FA">
      <w:pPr>
        <w:widowControl w:val="0"/>
        <w:spacing w:after="0" w:line="240" w:lineRule="auto"/>
        <w:jc w:val="right"/>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к административному Регламенту</w:t>
      </w:r>
    </w:p>
    <w:p w:rsidR="00B52830" w:rsidRPr="00B52830" w:rsidRDefault="004122FA" w:rsidP="00B52830">
      <w:pPr>
        <w:widowControl w:val="0"/>
        <w:spacing w:after="0" w:line="240" w:lineRule="auto"/>
        <w:jc w:val="right"/>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по предоставлению муниципальной услуги "</w:t>
      </w:r>
      <w:r w:rsidR="00B52830" w:rsidRPr="00B52830">
        <w:rPr>
          <w:rFonts w:ascii="Times New Roman" w:eastAsia="Times New Roman" w:hAnsi="Times New Roman" w:cs="Times New Roman"/>
          <w:color w:val="000000"/>
          <w:sz w:val="24"/>
          <w:szCs w:val="20"/>
          <w:lang w:eastAsia="ru-RU"/>
        </w:rPr>
        <w:t>Присоединение</w:t>
      </w:r>
    </w:p>
    <w:p w:rsidR="00B52830" w:rsidRPr="00B52830" w:rsidRDefault="00B52830" w:rsidP="00B52830">
      <w:pPr>
        <w:widowControl w:val="0"/>
        <w:spacing w:after="0" w:line="240" w:lineRule="auto"/>
        <w:jc w:val="right"/>
        <w:rPr>
          <w:rFonts w:ascii="Times New Roman" w:eastAsia="Times New Roman" w:hAnsi="Times New Roman" w:cs="Times New Roman"/>
          <w:color w:val="000000"/>
          <w:sz w:val="24"/>
          <w:szCs w:val="20"/>
          <w:lang w:eastAsia="ru-RU"/>
        </w:rPr>
      </w:pPr>
      <w:r w:rsidRPr="00B52830">
        <w:rPr>
          <w:rFonts w:ascii="Times New Roman" w:eastAsia="Times New Roman" w:hAnsi="Times New Roman" w:cs="Times New Roman"/>
          <w:color w:val="000000"/>
          <w:sz w:val="24"/>
          <w:szCs w:val="20"/>
          <w:lang w:eastAsia="ru-RU"/>
        </w:rPr>
        <w:t>объектов дорожного сервиса к автомобильным дорогам общего</w:t>
      </w:r>
    </w:p>
    <w:p w:rsidR="00B52830" w:rsidRPr="00B52830" w:rsidRDefault="00B52830" w:rsidP="00B52830">
      <w:pPr>
        <w:widowControl w:val="0"/>
        <w:spacing w:after="0" w:line="240" w:lineRule="auto"/>
        <w:jc w:val="right"/>
        <w:rPr>
          <w:rFonts w:ascii="Times New Roman" w:eastAsia="Times New Roman" w:hAnsi="Times New Roman" w:cs="Times New Roman"/>
          <w:color w:val="000000"/>
          <w:sz w:val="24"/>
          <w:szCs w:val="20"/>
          <w:lang w:eastAsia="ru-RU"/>
        </w:rPr>
      </w:pPr>
      <w:r w:rsidRPr="00B52830">
        <w:rPr>
          <w:rFonts w:ascii="Times New Roman" w:eastAsia="Times New Roman" w:hAnsi="Times New Roman" w:cs="Times New Roman"/>
          <w:color w:val="000000"/>
          <w:sz w:val="24"/>
          <w:szCs w:val="20"/>
          <w:lang w:eastAsia="ru-RU"/>
        </w:rPr>
        <w:t>пользования местного значения муниципального</w:t>
      </w:r>
    </w:p>
    <w:p w:rsidR="004122FA" w:rsidRPr="004122FA" w:rsidRDefault="00B52830" w:rsidP="00B52830">
      <w:pPr>
        <w:widowControl w:val="0"/>
        <w:spacing w:after="0" w:line="240" w:lineRule="auto"/>
        <w:jc w:val="right"/>
        <w:rPr>
          <w:rFonts w:ascii="Times New Roman" w:eastAsia="Times New Roman" w:hAnsi="Times New Roman" w:cs="Times New Roman"/>
          <w:color w:val="000000"/>
          <w:sz w:val="24"/>
          <w:szCs w:val="20"/>
          <w:lang w:eastAsia="ru-RU"/>
        </w:rPr>
      </w:pPr>
      <w:r w:rsidRPr="00B52830">
        <w:rPr>
          <w:rFonts w:ascii="Times New Roman" w:eastAsia="Times New Roman" w:hAnsi="Times New Roman" w:cs="Times New Roman"/>
          <w:color w:val="000000"/>
          <w:sz w:val="24"/>
          <w:szCs w:val="20"/>
          <w:lang w:eastAsia="ru-RU"/>
        </w:rPr>
        <w:t xml:space="preserve">Малоекатериновского образования Калининского муниципального района Саратовской области </w:t>
      </w:r>
      <w:r w:rsidR="004122FA" w:rsidRPr="004122FA">
        <w:rPr>
          <w:rFonts w:ascii="Times New Roman" w:eastAsia="Times New Roman" w:hAnsi="Times New Roman" w:cs="Times New Roman"/>
          <w:color w:val="000000"/>
          <w:sz w:val="24"/>
          <w:szCs w:val="20"/>
          <w:lang w:eastAsia="ru-RU"/>
        </w:rPr>
        <w:t>"</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bookmarkStart w:id="18" w:name="P908"/>
      <w:bookmarkEnd w:id="18"/>
      <w:r w:rsidRPr="004122FA">
        <w:rPr>
          <w:rFonts w:ascii="Times New Roman" w:eastAsia="Times New Roman" w:hAnsi="Times New Roman" w:cs="Times New Roman"/>
          <w:color w:val="000000"/>
          <w:sz w:val="24"/>
          <w:szCs w:val="20"/>
          <w:lang w:eastAsia="ru-RU"/>
        </w:rPr>
        <w:t>ЖУРНАЛ</w:t>
      </w:r>
    </w:p>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регистрации заявлений</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4"/>
        <w:gridCol w:w="1247"/>
        <w:gridCol w:w="1304"/>
        <w:gridCol w:w="1191"/>
        <w:gridCol w:w="737"/>
        <w:gridCol w:w="794"/>
        <w:gridCol w:w="737"/>
        <w:gridCol w:w="1020"/>
        <w:gridCol w:w="1417"/>
      </w:tblGrid>
      <w:tr w:rsidR="004122FA" w:rsidRPr="004122FA" w:rsidTr="004122FA">
        <w:tc>
          <w:tcPr>
            <w:tcW w:w="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N п/п</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N и дата заявления</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Наименование, Ф.И.О. заявителя</w:t>
            </w: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Наименование предоставляемой услуги</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N договора</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N счета</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N и дата пл. пор.</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N и дата согласования проекта</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N и дата согласования выполнения работ</w:t>
            </w:r>
          </w:p>
        </w:tc>
      </w:tr>
      <w:tr w:rsidR="004122FA" w:rsidRPr="004122FA" w:rsidTr="004122FA">
        <w:tc>
          <w:tcPr>
            <w:tcW w:w="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1</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2</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3</w:t>
            </w: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4</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5</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6</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7</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8</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9</w:t>
            </w:r>
          </w:p>
        </w:tc>
      </w:tr>
      <w:tr w:rsidR="004122FA" w:rsidRPr="004122FA" w:rsidTr="004122FA">
        <w:tc>
          <w:tcPr>
            <w:tcW w:w="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r>
      <w:tr w:rsidR="004122FA" w:rsidRPr="004122FA" w:rsidTr="004122FA">
        <w:tc>
          <w:tcPr>
            <w:tcW w:w="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rPr>
                <w:rFonts w:ascii="Times New Roman" w:eastAsia="Times New Roman" w:hAnsi="Times New Roman" w:cs="Times New Roman"/>
                <w:color w:val="000000"/>
                <w:sz w:val="24"/>
                <w:szCs w:val="20"/>
                <w:lang w:eastAsia="ru-RU"/>
              </w:rPr>
            </w:pPr>
          </w:p>
        </w:tc>
      </w:tr>
    </w:tbl>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Приложение N 9</w:t>
      </w:r>
    </w:p>
    <w:p w:rsidR="004122FA" w:rsidRPr="004122FA" w:rsidRDefault="004122FA" w:rsidP="004122FA">
      <w:pPr>
        <w:widowControl w:val="0"/>
        <w:spacing w:after="0" w:line="240" w:lineRule="auto"/>
        <w:jc w:val="right"/>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к административному Регламенту</w:t>
      </w:r>
    </w:p>
    <w:p w:rsidR="00B52830" w:rsidRPr="00B52830" w:rsidRDefault="004122FA" w:rsidP="00B52830">
      <w:pPr>
        <w:widowControl w:val="0"/>
        <w:spacing w:after="0" w:line="240" w:lineRule="auto"/>
        <w:jc w:val="right"/>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по предоставлению муниципальной услуги "</w:t>
      </w:r>
      <w:r w:rsidR="00B52830" w:rsidRPr="00B52830">
        <w:rPr>
          <w:rFonts w:ascii="Times New Roman" w:eastAsia="Times New Roman" w:hAnsi="Times New Roman" w:cs="Times New Roman"/>
          <w:color w:val="000000"/>
          <w:sz w:val="24"/>
          <w:szCs w:val="20"/>
          <w:lang w:eastAsia="ru-RU"/>
        </w:rPr>
        <w:t>Присоединение</w:t>
      </w:r>
    </w:p>
    <w:p w:rsidR="00B52830" w:rsidRPr="00B52830" w:rsidRDefault="00B52830" w:rsidP="00B52830">
      <w:pPr>
        <w:widowControl w:val="0"/>
        <w:spacing w:after="0" w:line="240" w:lineRule="auto"/>
        <w:jc w:val="right"/>
        <w:rPr>
          <w:rFonts w:ascii="Times New Roman" w:eastAsia="Times New Roman" w:hAnsi="Times New Roman" w:cs="Times New Roman"/>
          <w:color w:val="000000"/>
          <w:sz w:val="24"/>
          <w:szCs w:val="20"/>
          <w:lang w:eastAsia="ru-RU"/>
        </w:rPr>
      </w:pPr>
      <w:r w:rsidRPr="00B52830">
        <w:rPr>
          <w:rFonts w:ascii="Times New Roman" w:eastAsia="Times New Roman" w:hAnsi="Times New Roman" w:cs="Times New Roman"/>
          <w:color w:val="000000"/>
          <w:sz w:val="24"/>
          <w:szCs w:val="20"/>
          <w:lang w:eastAsia="ru-RU"/>
        </w:rPr>
        <w:t>объектов дорожного сервиса к автомобильным дорогам общего</w:t>
      </w:r>
    </w:p>
    <w:p w:rsidR="00B52830" w:rsidRPr="00B52830" w:rsidRDefault="00B52830" w:rsidP="00B52830">
      <w:pPr>
        <w:widowControl w:val="0"/>
        <w:spacing w:after="0" w:line="240" w:lineRule="auto"/>
        <w:jc w:val="right"/>
        <w:rPr>
          <w:rFonts w:ascii="Times New Roman" w:eastAsia="Times New Roman" w:hAnsi="Times New Roman" w:cs="Times New Roman"/>
          <w:color w:val="000000"/>
          <w:sz w:val="24"/>
          <w:szCs w:val="20"/>
          <w:lang w:eastAsia="ru-RU"/>
        </w:rPr>
      </w:pPr>
      <w:r w:rsidRPr="00B52830">
        <w:rPr>
          <w:rFonts w:ascii="Times New Roman" w:eastAsia="Times New Roman" w:hAnsi="Times New Roman" w:cs="Times New Roman"/>
          <w:color w:val="000000"/>
          <w:sz w:val="24"/>
          <w:szCs w:val="20"/>
          <w:lang w:eastAsia="ru-RU"/>
        </w:rPr>
        <w:t>пользования местного значения муниципального</w:t>
      </w:r>
    </w:p>
    <w:p w:rsidR="004122FA" w:rsidRPr="004122FA" w:rsidRDefault="00B52830" w:rsidP="00B52830">
      <w:pPr>
        <w:widowControl w:val="0"/>
        <w:spacing w:after="0" w:line="240" w:lineRule="auto"/>
        <w:jc w:val="right"/>
        <w:rPr>
          <w:rFonts w:ascii="Times New Roman" w:eastAsia="Times New Roman" w:hAnsi="Times New Roman" w:cs="Times New Roman"/>
          <w:color w:val="000000"/>
          <w:sz w:val="24"/>
          <w:szCs w:val="20"/>
          <w:lang w:eastAsia="ru-RU"/>
        </w:rPr>
      </w:pPr>
      <w:r w:rsidRPr="00B52830">
        <w:rPr>
          <w:rFonts w:ascii="Times New Roman" w:eastAsia="Times New Roman" w:hAnsi="Times New Roman" w:cs="Times New Roman"/>
          <w:color w:val="000000"/>
          <w:sz w:val="24"/>
          <w:szCs w:val="20"/>
          <w:lang w:eastAsia="ru-RU"/>
        </w:rPr>
        <w:t xml:space="preserve">Малоекатериновского образования Калининского муниципального района Саратовской области </w:t>
      </w:r>
      <w:r w:rsidR="004122FA" w:rsidRPr="004122FA">
        <w:rPr>
          <w:rFonts w:ascii="Times New Roman" w:eastAsia="Times New Roman" w:hAnsi="Times New Roman" w:cs="Times New Roman"/>
          <w:color w:val="000000"/>
          <w:sz w:val="24"/>
          <w:szCs w:val="20"/>
          <w:lang w:eastAsia="ru-RU"/>
        </w:rPr>
        <w:t>"</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bookmarkStart w:id="19" w:name="P959"/>
      <w:bookmarkEnd w:id="19"/>
      <w:r w:rsidRPr="004122FA">
        <w:rPr>
          <w:rFonts w:ascii="Courier New" w:eastAsia="Times New Roman" w:hAnsi="Courier New" w:cs="Times New Roman"/>
          <w:color w:val="000000"/>
          <w:sz w:val="20"/>
          <w:szCs w:val="20"/>
          <w:lang w:eastAsia="ru-RU"/>
        </w:rPr>
        <w:t xml:space="preserve">                                 ДОГОВОР N</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На оказание услуг по присоединению объектов дорожного</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сервиса к автомобильной дороге общего пользования местного</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значения муниципального образования </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с.</w:t>
      </w:r>
      <w:r w:rsidR="00B52830">
        <w:rPr>
          <w:rFonts w:ascii="Courier New" w:eastAsia="Times New Roman" w:hAnsi="Courier New" w:cs="Times New Roman"/>
          <w:color w:val="000000"/>
          <w:sz w:val="20"/>
          <w:szCs w:val="20"/>
          <w:lang w:eastAsia="ru-RU"/>
        </w:rPr>
        <w:t>Малая Екатериновка</w:t>
      </w:r>
      <w:r w:rsidRPr="004122FA">
        <w:rPr>
          <w:rFonts w:ascii="Courier New" w:eastAsia="Times New Roman" w:hAnsi="Courier New" w:cs="Times New Roman"/>
          <w:color w:val="000000"/>
          <w:sz w:val="20"/>
          <w:szCs w:val="20"/>
          <w:lang w:eastAsia="ru-RU"/>
        </w:rPr>
        <w:t xml:space="preserve">                                     "__" _________ 20__ г.</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Администрация </w:t>
      </w:r>
      <w:r w:rsidR="00B52830">
        <w:rPr>
          <w:rFonts w:ascii="Times New Roman" w:eastAsia="Times New Roman" w:hAnsi="Times New Roman" w:cs="Times New Roman"/>
          <w:color w:val="000000"/>
          <w:sz w:val="24"/>
          <w:szCs w:val="20"/>
          <w:lang w:eastAsia="ru-RU"/>
        </w:rPr>
        <w:t>Малоекатериновского</w:t>
      </w:r>
      <w:r w:rsidRPr="004122FA">
        <w:rPr>
          <w:rFonts w:ascii="Times New Roman" w:eastAsia="Times New Roman" w:hAnsi="Times New Roman" w:cs="Times New Roman"/>
          <w:color w:val="000000"/>
          <w:sz w:val="24"/>
          <w:szCs w:val="20"/>
          <w:lang w:eastAsia="ru-RU"/>
        </w:rPr>
        <w:t xml:space="preserve"> муниципального образования0 именуемое в дальнейшем "Уполномоченный орган", в лице главы администрации ФИО, действующего на основании Положения, с одной стороны, и (индивидуальный предприниматель ФИО, ООО "_________"), именуемый в дальнейшем "Застройщик" с другой стороны (далее Стороны), заключили настоящий Договор о нижеследующем:</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center"/>
        <w:outlineLvl w:val="2"/>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1. Предмет договора</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1. Уполномоченный орган оказывает услугу по присоединению объекта дорожного сервиса к автомобильной дороге общего пользования местного значения </w:t>
      </w:r>
      <w:r w:rsidR="00B52830">
        <w:rPr>
          <w:rFonts w:ascii="Times New Roman" w:eastAsia="Times New Roman" w:hAnsi="Times New Roman" w:cs="Times New Roman"/>
          <w:color w:val="000000"/>
          <w:sz w:val="24"/>
          <w:szCs w:val="20"/>
          <w:lang w:eastAsia="ru-RU"/>
        </w:rPr>
        <w:t xml:space="preserve">Малоекатериновского </w:t>
      </w:r>
      <w:r w:rsidRPr="004122FA">
        <w:rPr>
          <w:rFonts w:ascii="Times New Roman" w:eastAsia="Times New Roman" w:hAnsi="Times New Roman" w:cs="Times New Roman"/>
          <w:color w:val="000000"/>
          <w:sz w:val="24"/>
          <w:szCs w:val="20"/>
          <w:lang w:eastAsia="ru-RU"/>
        </w:rPr>
        <w:t>муници</w:t>
      </w:r>
      <w:r w:rsidR="00737CD2">
        <w:rPr>
          <w:rFonts w:ascii="Times New Roman" w:eastAsia="Times New Roman" w:hAnsi="Times New Roman" w:cs="Times New Roman"/>
          <w:color w:val="000000"/>
          <w:sz w:val="24"/>
          <w:szCs w:val="20"/>
          <w:lang w:eastAsia="ru-RU"/>
        </w:rPr>
        <w:t>пального образования</w:t>
      </w:r>
      <w:r w:rsidRPr="004122FA">
        <w:rPr>
          <w:rFonts w:ascii="Times New Roman" w:eastAsia="Times New Roman" w:hAnsi="Times New Roman" w:cs="Times New Roman"/>
          <w:color w:val="000000"/>
          <w:sz w:val="24"/>
          <w:szCs w:val="20"/>
          <w:lang w:eastAsia="ru-RU"/>
        </w:rPr>
        <w:t>, а Застройщик принимает и оплачивает ее.</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2. Стоимость услуг по присоединению объекта дорожного сервиса к автомобильной дороге общего пользования местного значения муниципального образования, определяется в соответствии с постановлением администрации </w:t>
      </w:r>
      <w:r w:rsidR="00B52830">
        <w:rPr>
          <w:rFonts w:ascii="Times New Roman" w:eastAsia="Times New Roman" w:hAnsi="Times New Roman" w:cs="Times New Roman"/>
          <w:color w:val="000000"/>
          <w:sz w:val="24"/>
          <w:szCs w:val="20"/>
          <w:lang w:eastAsia="ru-RU"/>
        </w:rPr>
        <w:t xml:space="preserve">Малоекатериновского </w:t>
      </w:r>
      <w:r w:rsidRPr="004122FA">
        <w:rPr>
          <w:rFonts w:ascii="Times New Roman" w:eastAsia="Times New Roman" w:hAnsi="Times New Roman" w:cs="Times New Roman"/>
          <w:color w:val="000000"/>
          <w:sz w:val="24"/>
          <w:szCs w:val="20"/>
          <w:lang w:eastAsia="ru-RU"/>
        </w:rPr>
        <w:t>муниципального образования от N об утверждении Порядка расчета стоимости услуг по присоединению объектов дорожного сервиса к автомобильным дорогам общего пользования местного значения муниципаль</w:t>
      </w:r>
      <w:r w:rsidR="00737CD2">
        <w:rPr>
          <w:rFonts w:ascii="Times New Roman" w:eastAsia="Times New Roman" w:hAnsi="Times New Roman" w:cs="Times New Roman"/>
          <w:color w:val="000000"/>
          <w:sz w:val="24"/>
          <w:szCs w:val="20"/>
          <w:lang w:eastAsia="ru-RU"/>
        </w:rPr>
        <w:t>ного образования</w:t>
      </w:r>
      <w:r w:rsidRPr="004122FA">
        <w:rPr>
          <w:rFonts w:ascii="Times New Roman" w:eastAsia="Times New Roman" w:hAnsi="Times New Roman" w:cs="Times New Roman"/>
          <w:color w:val="000000"/>
          <w:sz w:val="24"/>
          <w:szCs w:val="20"/>
          <w:lang w:eastAsia="ru-RU"/>
        </w:rPr>
        <w:t xml:space="preserve"> и составляет - (____) руб.</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center"/>
        <w:outlineLvl w:val="2"/>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2. Права и обязанности сторон</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2.1. Застройщик вправе:</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2.1.1. Ознакомиться с условиями присоединения объекта дорожного сервиса к автомобильной дороге.</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2.1.2. Обращаться в Уполномоченный орган для получения разъяснений по поводу содержания объекта дорожного сервиса и (или) подъездов, съездов и примыканий.</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2.1.3. Обращаться в Уполномоченный орган с заявлением о продлении данного договора и имеющихся технических условий.</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2.2. Уполномоченный орган вправе:</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2.2.1. Обрабатывать запрос о выдаче технических условий размещения объекта </w:t>
      </w:r>
      <w:r w:rsidRPr="004122FA">
        <w:rPr>
          <w:rFonts w:ascii="Times New Roman" w:eastAsia="Times New Roman" w:hAnsi="Times New Roman" w:cs="Times New Roman"/>
          <w:color w:val="000000"/>
          <w:sz w:val="24"/>
          <w:szCs w:val="20"/>
          <w:lang w:eastAsia="ru-RU"/>
        </w:rPr>
        <w:lastRenderedPageBreak/>
        <w:t>дорожного сервиса и (или) подъездов, съездов и примыканий объекта дорожного сервиса к автомобильной дороге общего пользования местного значения муниципального образования, инженерных коммуникаций, обеспечивающих деятельность объекта дорожного сервиса, переходно-скоростных полос и элементов обустройства автомобильной дороге общего пользования местного значения муниципального образования  в целях обеспечения безопасности дорожного движения.</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2.2.2. Осуществлять сбор и анализ информации о технических параметрах, наличии и состоянии конструктивных элементов автомобильной дороги общего пользования местного значения муниципального образования, элементов обустройства, средств организации дорожного движения и объекта дорожного сервиса в районе места производства работ.</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2.2.3. Требовать от Застройщика возмещения ущерба, нанесенного автомобильной дороге общего пользования местного значения муниципального образования  и расположенным на ней сооружениям.</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2.3. Застройщик обязан:</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2.3.1. Представить Уполномоченному органу необходимую документацию для присоединения объекта дорожного сервиса к автомобильной дороге общего пользования местного муниципального образования, получения согласования на размещение объекта дорожного сервиса, а в случае необходимости - дополнительную информацию в течение десяти дней с момента получения соответствующего запроса от Уполномоченного органа.</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2.3.2. Обеспечить соблюдение технических условий и требований к размещению объекта дорожного сервиса и (или) подъездов, съездов и примыканий объекта дорожного сервиса к автомобильной дороге общего пользования местного значения муниципального образования город Балаково.</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2.3.3. Обеспечить надлежащее содержание объекта дорожного сервиса и (или) подъездов, съездов и примыканий объекта дорожного сервиса к автомобильной дороге общего пользования местного значения муниципального образования.</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2.3.4. Не ухудшать условия безопасности движения транспорта, соблюдать требования экологической безопасности при размещении объекта дорожного сервиса и (или) подъездов, съездов и примыканий объекта дорожного сервиса к автомобильной дороге общего пользования местного значения муниципального образования.</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2.3.5. Своевременно, в соответствии с </w:t>
      </w:r>
      <w:hyperlink w:anchor="P1002" w:tooltip="3.1. Согласно настоящему Договору Застройщик в десятидневный срок с момента заключения Договора перечисляет на Реквизиты, указанные в разделе N 7 настоящего Договора, денежные средства в размере __________ руб." w:history="1">
        <w:r w:rsidRPr="004122FA">
          <w:rPr>
            <w:rFonts w:ascii="Times New Roman" w:eastAsia="Times New Roman" w:hAnsi="Times New Roman" w:cs="Times New Roman"/>
            <w:color w:val="0000FF"/>
            <w:sz w:val="24"/>
            <w:szCs w:val="20"/>
            <w:lang w:eastAsia="ru-RU"/>
          </w:rPr>
          <w:t>пунктом 3.1</w:t>
        </w:r>
      </w:hyperlink>
      <w:r w:rsidRPr="004122FA">
        <w:rPr>
          <w:rFonts w:ascii="Times New Roman" w:eastAsia="Times New Roman" w:hAnsi="Times New Roman" w:cs="Times New Roman"/>
          <w:color w:val="000000"/>
          <w:sz w:val="24"/>
          <w:szCs w:val="20"/>
          <w:lang w:eastAsia="ru-RU"/>
        </w:rPr>
        <w:t xml:space="preserve"> настоящего Договора внести плату за присоединение объекта дорожного сервиса.</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2.4. Уполномоченный орган обязан:</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2.4.1. Рассмотреть комплект документов, предоставленных Застройщиком, и дать по нему мотивированное заключение о возможности (невозможности) выдачи технических условий. Информировать Застройщика о принятом решении.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2.4.2. Разработать технические условия и требования при подготовке акта о выборе земельного участка в целях размещения объекта дорожного сервиса в установленных законодательством Российской Федерации случаях, а также при подготовке проектной документации на размещение объекта дорожного сервиса.</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2.4.3. Проводить выездные работы, включающие в себя выезд специалистов </w:t>
      </w:r>
      <w:r w:rsidRPr="004122FA">
        <w:rPr>
          <w:rFonts w:ascii="Times New Roman" w:eastAsia="Times New Roman" w:hAnsi="Times New Roman" w:cs="Times New Roman"/>
          <w:color w:val="000000"/>
          <w:sz w:val="24"/>
          <w:szCs w:val="20"/>
          <w:lang w:eastAsia="ru-RU"/>
        </w:rPr>
        <w:lastRenderedPageBreak/>
        <w:t>Уполномоченного органа на место производства работ до начала работ и по их окончании в целях мониторинга соблюдения выполнения выданных технических условий и требований.</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2.4.4. В случае волеизъявления Застройщика и соответствующей оплаты по данному Договору, Уполномоченный орган оказывает дополнительные услуги: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2.4.4.1. Осуществляет действия по изменению или продлению срока действия ранее выданных технических условий и требований.</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2.4.4.2. Выдавать дубликат ранее выданных технических условий и требований.</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2.4.4.3. Осуществлять дополнительные выезды специалистов Уполномоченного органа.</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2.4.5. При продолжительности производства работ более одного календарного месяца за каждый последующий месяц. Включая неполные месяцы - один дополнительный выезд специалистов Уполномоченного органа на место производства работ в целях мониторинга соблюдения технических условий и требований.</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2.4.6. При выявлении Уполномоченным органом по окончании производства работ нарушений выданных технических условий и требований Застройщику - один дополнительный выезд специалистов Уполномоченного органа для проверки устранения нарушений.</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center"/>
        <w:outlineLvl w:val="2"/>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3. Стоимость и порядок расчетов</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ind w:firstLine="540"/>
        <w:jc w:val="both"/>
        <w:rPr>
          <w:rFonts w:ascii="Times New Roman" w:eastAsia="Times New Roman" w:hAnsi="Times New Roman" w:cs="Times New Roman"/>
          <w:color w:val="000000"/>
          <w:sz w:val="24"/>
          <w:szCs w:val="20"/>
          <w:lang w:eastAsia="ru-RU"/>
        </w:rPr>
      </w:pPr>
      <w:bookmarkStart w:id="20" w:name="P1002"/>
      <w:bookmarkEnd w:id="20"/>
      <w:r w:rsidRPr="004122FA">
        <w:rPr>
          <w:rFonts w:ascii="Times New Roman" w:eastAsia="Times New Roman" w:hAnsi="Times New Roman" w:cs="Times New Roman"/>
          <w:color w:val="000000"/>
          <w:sz w:val="24"/>
          <w:szCs w:val="20"/>
          <w:lang w:eastAsia="ru-RU"/>
        </w:rPr>
        <w:t>3.1. Согласно настоящему Договору Застройщик в десятидневный срок с момента заключения Договора перечисляет на Реквизиты, указанные в разделе N 7 настоящего Договора, денежные средства в размере __________ руб.</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Назначение платежа: "Плата за оказание услуг по присоединению объектов дорожного сервиса к автомобильным дорогам общего пользования местного значения муниципального образования" по договору N ______ от _________ 20__ г.</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center"/>
        <w:outlineLvl w:val="2"/>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4. Ответственность сторон</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4.1. Нарушение Договора одной из Сторон путем неисполнения, или ненадлежащего исполнения своих обязательств по Договору влечет за собой возложение на эту Сторону обязанности возместить другой Стороне причиненные убытки в установленном законом порядке.</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4.2. В случае просрочки Уполномоченным органом исполнения обязательств, предусмотренных настоящим Договором, с Уполномоченного органа взыскивается неустойка в виде пени в размере 1/300 действующей на день уплаты неустойки ставки рефинансирования Центрального банка РФ от цены Договора. Неустойка (пени)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4.3. В случае просрочки Застройщиком исполнения обязательств, а также в случае неисполнения или ненадлежащего исполнения обязательств, предусмотренных настоящим Договором, с Застройщика взыскивается неустойка в виде пени в размере 0,5 % от цены </w:t>
      </w:r>
      <w:r w:rsidRPr="004122FA">
        <w:rPr>
          <w:rFonts w:ascii="Times New Roman" w:eastAsia="Times New Roman" w:hAnsi="Times New Roman" w:cs="Times New Roman"/>
          <w:color w:val="000000"/>
          <w:sz w:val="24"/>
          <w:szCs w:val="20"/>
          <w:lang w:eastAsia="ru-RU"/>
        </w:rPr>
        <w:lastRenderedPageBreak/>
        <w:t>Договора. Неустойка (пени)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4.4. Уплата неустойки не освобождает Стороны от исполнения обязательств или устранения нарушений.</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4.5.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4.6. Ни одна из Сторон не несет ответственности перед другой Стороной за неисполнение обязательств по настоящему Договору, обусловленное причинами, которые нельзя предвидеть или предотвратить.</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4.7. Если Сторона, ссылающаяся на обстоятельства непреодолимой силы, не известит другую Сторону о наступлении указанных обстоятельств в 10-дневный срок с момента возникновения таких обстоятельств, такая Сторона несет ответственность за нарушение своих обязательств в соответствии с настоящим Договором и действующим законодательством Российской Федерации.</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center"/>
        <w:outlineLvl w:val="2"/>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5. Срок действия Договора</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5.1. Настоящий договор вступает в силу - с момента заключения.</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5.2. Срок действия Договора - 12 месяцев.</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center"/>
        <w:outlineLvl w:val="2"/>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6. Прочие условия</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6.1. Досрочное расторжение настоящего Договора производится по основаниям и в порядке, установленном действующим законодательством Российской Федерации.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6.2. Споры по поводу настоящего Договора Стороны будут разрешать путем переговоров. Если стороны не придут к соглашению, все споры рассматриваются в Арбитражном суде Саратовской области.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6.3. Во всем, что не урегулировано настоящим Договором, Стороны будут руководствоваться нормами действующего законодательства Российской Федерации.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6.4. Настоящий Договор составлен и подписан в 2 экземплярах, имеющих равную юридическую силу.</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center"/>
        <w:outlineLvl w:val="2"/>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7. Юридические адреса и банковские реквизиты Сторон</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"Уполномоченный орган"               "Застройщик"</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____________________                ____________________</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М.П.                                М.П.</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737CD2" w:rsidRDefault="00737CD2"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lastRenderedPageBreak/>
        <w:t>Приложение N 10</w:t>
      </w:r>
    </w:p>
    <w:p w:rsidR="004122FA" w:rsidRPr="004122FA" w:rsidRDefault="004122FA" w:rsidP="004122FA">
      <w:pPr>
        <w:widowControl w:val="0"/>
        <w:spacing w:after="0" w:line="240" w:lineRule="auto"/>
        <w:jc w:val="right"/>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к административному Регламенту</w:t>
      </w:r>
    </w:p>
    <w:p w:rsidR="00B52830" w:rsidRPr="00B52830" w:rsidRDefault="004122FA" w:rsidP="00B52830">
      <w:pPr>
        <w:widowControl w:val="0"/>
        <w:spacing w:after="0" w:line="240" w:lineRule="auto"/>
        <w:jc w:val="right"/>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по предоставлению муниципальной услуги "</w:t>
      </w:r>
      <w:r w:rsidR="00B52830" w:rsidRPr="00B52830">
        <w:rPr>
          <w:rFonts w:ascii="Times New Roman" w:eastAsia="Times New Roman" w:hAnsi="Times New Roman" w:cs="Times New Roman"/>
          <w:color w:val="000000"/>
          <w:sz w:val="24"/>
          <w:szCs w:val="20"/>
          <w:lang w:eastAsia="ru-RU"/>
        </w:rPr>
        <w:t>Присоединение</w:t>
      </w:r>
    </w:p>
    <w:p w:rsidR="00B52830" w:rsidRPr="00B52830" w:rsidRDefault="00B52830" w:rsidP="00B52830">
      <w:pPr>
        <w:widowControl w:val="0"/>
        <w:spacing w:after="0" w:line="240" w:lineRule="auto"/>
        <w:jc w:val="right"/>
        <w:rPr>
          <w:rFonts w:ascii="Times New Roman" w:eastAsia="Times New Roman" w:hAnsi="Times New Roman" w:cs="Times New Roman"/>
          <w:color w:val="000000"/>
          <w:sz w:val="24"/>
          <w:szCs w:val="20"/>
          <w:lang w:eastAsia="ru-RU"/>
        </w:rPr>
      </w:pPr>
      <w:r w:rsidRPr="00B52830">
        <w:rPr>
          <w:rFonts w:ascii="Times New Roman" w:eastAsia="Times New Roman" w:hAnsi="Times New Roman" w:cs="Times New Roman"/>
          <w:color w:val="000000"/>
          <w:sz w:val="24"/>
          <w:szCs w:val="20"/>
          <w:lang w:eastAsia="ru-RU"/>
        </w:rPr>
        <w:t>объектов дорожного сервиса к автомобильным дорогам общего</w:t>
      </w:r>
    </w:p>
    <w:p w:rsidR="00B52830" w:rsidRPr="00B52830" w:rsidRDefault="00B52830" w:rsidP="00B52830">
      <w:pPr>
        <w:widowControl w:val="0"/>
        <w:spacing w:after="0" w:line="240" w:lineRule="auto"/>
        <w:jc w:val="right"/>
        <w:rPr>
          <w:rFonts w:ascii="Times New Roman" w:eastAsia="Times New Roman" w:hAnsi="Times New Roman" w:cs="Times New Roman"/>
          <w:color w:val="000000"/>
          <w:sz w:val="24"/>
          <w:szCs w:val="20"/>
          <w:lang w:eastAsia="ru-RU"/>
        </w:rPr>
      </w:pPr>
      <w:r w:rsidRPr="00B52830">
        <w:rPr>
          <w:rFonts w:ascii="Times New Roman" w:eastAsia="Times New Roman" w:hAnsi="Times New Roman" w:cs="Times New Roman"/>
          <w:color w:val="000000"/>
          <w:sz w:val="24"/>
          <w:szCs w:val="20"/>
          <w:lang w:eastAsia="ru-RU"/>
        </w:rPr>
        <w:t>пользования местного значения муниципального</w:t>
      </w:r>
    </w:p>
    <w:p w:rsidR="004122FA" w:rsidRPr="004122FA" w:rsidRDefault="00B52830" w:rsidP="00B52830">
      <w:pPr>
        <w:widowControl w:val="0"/>
        <w:spacing w:after="0" w:line="240" w:lineRule="auto"/>
        <w:jc w:val="right"/>
        <w:rPr>
          <w:rFonts w:ascii="Times New Roman" w:eastAsia="Times New Roman" w:hAnsi="Times New Roman" w:cs="Times New Roman"/>
          <w:color w:val="000000"/>
          <w:sz w:val="24"/>
          <w:szCs w:val="20"/>
          <w:lang w:eastAsia="ru-RU"/>
        </w:rPr>
      </w:pPr>
      <w:r w:rsidRPr="00B52830">
        <w:rPr>
          <w:rFonts w:ascii="Times New Roman" w:eastAsia="Times New Roman" w:hAnsi="Times New Roman" w:cs="Times New Roman"/>
          <w:color w:val="000000"/>
          <w:sz w:val="24"/>
          <w:szCs w:val="20"/>
          <w:lang w:eastAsia="ru-RU"/>
        </w:rPr>
        <w:t xml:space="preserve">Малоекатериновского образования Калининского муниципального района Саратовской области </w:t>
      </w:r>
      <w:r w:rsidR="004122FA" w:rsidRPr="004122FA">
        <w:rPr>
          <w:rFonts w:ascii="Times New Roman" w:eastAsia="Times New Roman" w:hAnsi="Times New Roman" w:cs="Times New Roman"/>
          <w:color w:val="000000"/>
          <w:sz w:val="24"/>
          <w:szCs w:val="20"/>
          <w:lang w:eastAsia="ru-RU"/>
        </w:rPr>
        <w:t>"</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bookmarkStart w:id="21" w:name="P1044"/>
      <w:bookmarkEnd w:id="21"/>
      <w:r w:rsidRPr="004122FA">
        <w:rPr>
          <w:rFonts w:ascii="Times New Roman" w:eastAsia="Times New Roman" w:hAnsi="Times New Roman" w:cs="Times New Roman"/>
          <w:color w:val="000000"/>
          <w:sz w:val="24"/>
          <w:szCs w:val="20"/>
          <w:lang w:eastAsia="ru-RU"/>
        </w:rPr>
        <w:t>Технические условия</w:t>
      </w:r>
    </w:p>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на согласование присоединения объекта дорожного сервиса</w:t>
      </w:r>
    </w:p>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к автомобильной дороге общего пользования местного значения</w:t>
      </w:r>
    </w:p>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муниципал</w:t>
      </w:r>
      <w:r w:rsidR="00737CD2">
        <w:rPr>
          <w:rFonts w:ascii="Times New Roman" w:eastAsia="Times New Roman" w:hAnsi="Times New Roman" w:cs="Times New Roman"/>
          <w:color w:val="000000"/>
          <w:sz w:val="24"/>
          <w:szCs w:val="20"/>
          <w:lang w:eastAsia="ru-RU"/>
        </w:rPr>
        <w:t>ьного образования</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Администрация </w:t>
      </w:r>
      <w:r w:rsidR="00B52830">
        <w:rPr>
          <w:rFonts w:ascii="Courier New" w:eastAsia="Times New Roman" w:hAnsi="Courier New" w:cs="Times New Roman"/>
          <w:color w:val="000000"/>
          <w:sz w:val="20"/>
          <w:szCs w:val="20"/>
          <w:lang w:eastAsia="ru-RU"/>
        </w:rPr>
        <w:t>Малоекатериновского</w:t>
      </w:r>
      <w:r w:rsidRPr="004122FA">
        <w:rPr>
          <w:rFonts w:ascii="Courier New" w:eastAsia="Times New Roman" w:hAnsi="Courier New" w:cs="Times New Roman"/>
          <w:color w:val="000000"/>
          <w:sz w:val="20"/>
          <w:szCs w:val="20"/>
          <w:lang w:eastAsia="ru-RU"/>
        </w:rPr>
        <w:t xml:space="preserve"> МО в лице Главы администрации_________________________________</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(Ф.И.О.)</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согласовывает размещение _________________________________________________,</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(наименование объекта дорожного сервиса)</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присоединяемого к автомобильной дороге</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___________________________________________________________________________</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___________________________________________________________________________</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(наименование дороги, км + м)</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при условии выполнения следующих технических условий:</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1. Ближайшую границу земельного участка для размещения объекта дорожного сервиса удалить от оси проезжей части дороги на расстояние не менее _____ м. (за резервную полосу при перспективной реконструкции автодороги под высшую категорию).</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2. Для обеспечения беспрепятственного проезда транзитного транспорта предусмотреть строительство переходно-скоростных полос в соответствии со СНиП 2.05.02-85 для ______ технической категории дороги.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3. Радиус кривых при сопряжении дороги со съездом в месте примыкания принять не менее 30 метров (СНиП 2.05.02-85).</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4. Продольный уклон площадки объекта дорожного сервиса и съездов к ним должен быть направлен в противоположную сторону от дороги (в пределах радиусов закругления), площадка и съезды к ней должны иметь усовершенствованное покрытие.</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5. Для обеспечения продольного водоотвода предусмотреть под съездами устройство водопропускных труб диаметром не менее 1 метра, увязав с существующей системой водоотвода от дороги.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6. На участках устройства переходно-скоростных полос крутизна откосов насыпи должна быть не менее чем 1:4.</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7. Конструкция дорожной одежды переходно-скоростных полос и примыканий в пределах радиусов закруглений должна быть равнопрочной с основной дорогой.</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8. Участок автодороги в пределах устройства переходно-скоростных полос перекрыть сплошным слоем асфальтобетона.</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9. Предусмотреть проектом поэтапное строительство:</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- 1 очередь - переходно-скоростные полосы с примыканиями;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lastRenderedPageBreak/>
        <w:t>- 2 очередь - сама площадка и строительство на ней объекта.</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10. При необходимости выполнить освещение переходно-скоростных полос в соответствии с требованиями СНиП 23.05.1995 "Естественное и искусственное освещение".</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11. Предусмотреть в составе строящегося объекта сервиса общественный туалет, мусоросборники и простейшие средства оказания первой медицинской помощи.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12. Разработать и выполнить мероприятия по обеспечению боковой видимости на примыкании.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13. В соответствии с ГОСТ 52289-2004 "Технические средства организации дорожного движения" разработать схему установки дорожных знаков, сигнальных столбиков, нанесение горизонтальной дорожной разметки и барьерного ограждения. Знаки должны соответствовать второму типоразмеру и требованиям ГОСТ 10807-78.</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14. Разработанный проект согласовать с ГИБДД УВД и представить на согласование в Уполномоченный орган, с копией документа проектной организации на право проектирования автомобильных дорог и сооружений на них.</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15. Проектирование, строительство, ремонт и содержание переходно-скоростных полос, съезда (примыкания) должна выполнять специализированная дорожная организация.</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16. На период строительства объекта установить временные предупреждающие, информационные дорожные знаки и ограждения для предотвращения съезда транзитного транспорта с автодороги.</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17. По окончании работ представить в Уполномоченный орган копии исполнительной схемы и актов на скрытые работы.</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18. При производстве работ по строительству переходно-скоростных полос и примыканий в пределах радиуса закругления согласовать схему организации и безопасности движения транзитного автотранспорта с ГИБДД УВД.</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19. При сдаче объекта в эксплуатацию в состав приемочной комиссии включить представителя Учреждения.</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20. При невыполнении технических условий Уполномоченный орган примыкание ликвидирует.</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В случае, если объект возводится или эксплуатируется с грубыми нарушениями настоящих технических условий, Учреждение имеет право отозвать ранее выданное согласование на размещение объекта до устранения заявителем выявленных нарушений.</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21. Срок действия технических условий - 1 год.</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22. Выполнение строительно-монтажных работ, предусмотренных настоящими техническими условиями, и их последующее содержание обеспечивается заявителем (владельцем объекта) за счет собственных средств.</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xml:space="preserve">23. В случае реконструкции автодороги, изменений в действующем законодательстве, других форс-мажорных обстоятельств, влекущих за собой снос </w:t>
      </w:r>
      <w:r w:rsidRPr="004122FA">
        <w:rPr>
          <w:rFonts w:ascii="Times New Roman" w:eastAsia="Times New Roman" w:hAnsi="Times New Roman" w:cs="Times New Roman"/>
          <w:color w:val="000000"/>
          <w:sz w:val="24"/>
          <w:szCs w:val="20"/>
          <w:lang w:eastAsia="ru-RU"/>
        </w:rPr>
        <w:lastRenderedPageBreak/>
        <w:t>строений (в том числе переустройство подъездных путей), Учреждение не несет ответственности по возмещению материальных затрат и убытков владельцу объекта.</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24. При намечаемой смене владельца объекта предыдущий владелец должен в срок не менее чем за месяц поставить об этом в известность Уполномоченный орган для заключения новых договорных обязательств с новым владельцем объекта.</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25. Уполномоченный орган осуществляет:</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обязательный технический контроль за ходом строительства подъездов и съездов к объекту, устройством примыканий и переходно-скоростных полос, площадок для остановки и стоянки автомобилей, их обустройством и ходом эксплуатации объекта;</w:t>
      </w:r>
    </w:p>
    <w:p w:rsidR="004122FA" w:rsidRPr="004122FA" w:rsidRDefault="004122FA" w:rsidP="004122FA">
      <w:pPr>
        <w:widowControl w:val="0"/>
        <w:spacing w:before="240" w:after="0" w:line="240" w:lineRule="auto"/>
        <w:ind w:firstLine="540"/>
        <w:jc w:val="both"/>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 оперативный контроль за соблюдением заявителем нормативных технических и нормативных правовых документов, регламентирующих размещение объекта вдоль автомобильной дороги общего пользования регионального или межмуниципального значения, оформляет соответствующие предписания в случае их нарушения, осуществляет контроль за их исполнением.</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Глава администрации         ____________________   ___________________</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(подпись)             (Ф.И.О.)</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Технические условия получил ____________________   ___________________</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(подпись)             (Ф.И.О.)</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____________________</w:t>
      </w:r>
    </w:p>
    <w:p w:rsidR="004122FA" w:rsidRPr="004122FA" w:rsidRDefault="004122FA" w:rsidP="004122FA">
      <w:pPr>
        <w:widowControl w:val="0"/>
        <w:spacing w:after="0" w:line="240" w:lineRule="auto"/>
        <w:jc w:val="both"/>
        <w:rPr>
          <w:rFonts w:ascii="Courier New" w:eastAsia="Times New Roman" w:hAnsi="Courier New" w:cs="Times New Roman"/>
          <w:color w:val="000000"/>
          <w:sz w:val="20"/>
          <w:szCs w:val="20"/>
          <w:lang w:eastAsia="ru-RU"/>
        </w:rPr>
      </w:pPr>
      <w:r w:rsidRPr="004122FA">
        <w:rPr>
          <w:rFonts w:ascii="Courier New" w:eastAsia="Times New Roman" w:hAnsi="Courier New" w:cs="Times New Roman"/>
          <w:color w:val="000000"/>
          <w:sz w:val="20"/>
          <w:szCs w:val="20"/>
          <w:lang w:eastAsia="ru-RU"/>
        </w:rPr>
        <w:t xml:space="preserve">  (дата получения)</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B52830" w:rsidRDefault="00B52830"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right"/>
        <w:outlineLvl w:val="1"/>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Приложение N 11</w:t>
      </w:r>
    </w:p>
    <w:p w:rsidR="004122FA" w:rsidRPr="004122FA" w:rsidRDefault="004122FA" w:rsidP="004122FA">
      <w:pPr>
        <w:widowControl w:val="0"/>
        <w:spacing w:after="0" w:line="240" w:lineRule="auto"/>
        <w:jc w:val="right"/>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к административному Регламенту</w:t>
      </w:r>
    </w:p>
    <w:p w:rsidR="00B52830" w:rsidRPr="00B52830" w:rsidRDefault="004122FA" w:rsidP="00B52830">
      <w:pPr>
        <w:widowControl w:val="0"/>
        <w:spacing w:after="0" w:line="240" w:lineRule="auto"/>
        <w:jc w:val="right"/>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по предоставлению муниципальной услуги "</w:t>
      </w:r>
      <w:r w:rsidR="00B52830" w:rsidRPr="00B52830">
        <w:rPr>
          <w:rFonts w:ascii="Times New Roman" w:eastAsia="Times New Roman" w:hAnsi="Times New Roman" w:cs="Times New Roman"/>
          <w:color w:val="000000"/>
          <w:sz w:val="24"/>
          <w:szCs w:val="20"/>
          <w:lang w:eastAsia="ru-RU"/>
        </w:rPr>
        <w:t>Присоединение</w:t>
      </w:r>
    </w:p>
    <w:p w:rsidR="00B52830" w:rsidRPr="00B52830" w:rsidRDefault="00B52830" w:rsidP="00B52830">
      <w:pPr>
        <w:widowControl w:val="0"/>
        <w:spacing w:after="0" w:line="240" w:lineRule="auto"/>
        <w:jc w:val="right"/>
        <w:rPr>
          <w:rFonts w:ascii="Times New Roman" w:eastAsia="Times New Roman" w:hAnsi="Times New Roman" w:cs="Times New Roman"/>
          <w:color w:val="000000"/>
          <w:sz w:val="24"/>
          <w:szCs w:val="20"/>
          <w:lang w:eastAsia="ru-RU"/>
        </w:rPr>
      </w:pPr>
      <w:r w:rsidRPr="00B52830">
        <w:rPr>
          <w:rFonts w:ascii="Times New Roman" w:eastAsia="Times New Roman" w:hAnsi="Times New Roman" w:cs="Times New Roman"/>
          <w:color w:val="000000"/>
          <w:sz w:val="24"/>
          <w:szCs w:val="20"/>
          <w:lang w:eastAsia="ru-RU"/>
        </w:rPr>
        <w:t>объектов дорожного сервиса к автомобильным дорогам общего</w:t>
      </w:r>
    </w:p>
    <w:p w:rsidR="00B52830" w:rsidRPr="00B52830" w:rsidRDefault="00B52830" w:rsidP="00B52830">
      <w:pPr>
        <w:widowControl w:val="0"/>
        <w:spacing w:after="0" w:line="240" w:lineRule="auto"/>
        <w:jc w:val="right"/>
        <w:rPr>
          <w:rFonts w:ascii="Times New Roman" w:eastAsia="Times New Roman" w:hAnsi="Times New Roman" w:cs="Times New Roman"/>
          <w:color w:val="000000"/>
          <w:sz w:val="24"/>
          <w:szCs w:val="20"/>
          <w:lang w:eastAsia="ru-RU"/>
        </w:rPr>
      </w:pPr>
      <w:r w:rsidRPr="00B52830">
        <w:rPr>
          <w:rFonts w:ascii="Times New Roman" w:eastAsia="Times New Roman" w:hAnsi="Times New Roman" w:cs="Times New Roman"/>
          <w:color w:val="000000"/>
          <w:sz w:val="24"/>
          <w:szCs w:val="20"/>
          <w:lang w:eastAsia="ru-RU"/>
        </w:rPr>
        <w:t>пользования местного значения муниципального</w:t>
      </w:r>
    </w:p>
    <w:p w:rsidR="004122FA" w:rsidRPr="004122FA" w:rsidRDefault="00B52830" w:rsidP="00B52830">
      <w:pPr>
        <w:widowControl w:val="0"/>
        <w:spacing w:after="0" w:line="240" w:lineRule="auto"/>
        <w:jc w:val="right"/>
        <w:rPr>
          <w:rFonts w:ascii="Times New Roman" w:eastAsia="Times New Roman" w:hAnsi="Times New Roman" w:cs="Times New Roman"/>
          <w:color w:val="000000"/>
          <w:sz w:val="24"/>
          <w:szCs w:val="20"/>
          <w:lang w:eastAsia="ru-RU"/>
        </w:rPr>
      </w:pPr>
      <w:r w:rsidRPr="00B52830">
        <w:rPr>
          <w:rFonts w:ascii="Times New Roman" w:eastAsia="Times New Roman" w:hAnsi="Times New Roman" w:cs="Times New Roman"/>
          <w:color w:val="000000"/>
          <w:sz w:val="24"/>
          <w:szCs w:val="20"/>
          <w:lang w:eastAsia="ru-RU"/>
        </w:rPr>
        <w:t xml:space="preserve">Малоекатериновского образования Калининского муниципального района Саратовской области </w:t>
      </w:r>
      <w:r w:rsidR="004122FA" w:rsidRPr="004122FA">
        <w:rPr>
          <w:rFonts w:ascii="Times New Roman" w:eastAsia="Times New Roman" w:hAnsi="Times New Roman" w:cs="Times New Roman"/>
          <w:color w:val="000000"/>
          <w:sz w:val="24"/>
          <w:szCs w:val="20"/>
          <w:lang w:eastAsia="ru-RU"/>
        </w:rPr>
        <w:t>"</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Журнал</w:t>
      </w:r>
    </w:p>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устного приема гражданина</w:t>
      </w: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tblPr>
      <w:tblGrid>
        <w:gridCol w:w="616"/>
        <w:gridCol w:w="680"/>
        <w:gridCol w:w="1814"/>
        <w:gridCol w:w="1474"/>
        <w:gridCol w:w="1361"/>
        <w:gridCol w:w="1757"/>
        <w:gridCol w:w="1304"/>
      </w:tblGrid>
      <w:tr w:rsidR="004122FA" w:rsidRPr="004122FA" w:rsidTr="004122FA">
        <w:tc>
          <w:tcPr>
            <w:tcW w:w="6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N п/п</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Дата</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Ф.И.О. лица, пришедшего на прием</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Адрес лица, пришедшего на прием</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Краткое изложение вопроса</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Краткое изложение разъяснения</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22FA" w:rsidRPr="004122FA" w:rsidRDefault="004122FA" w:rsidP="004122FA">
            <w:pPr>
              <w:widowControl w:val="0"/>
              <w:spacing w:after="0" w:line="240" w:lineRule="auto"/>
              <w:jc w:val="center"/>
              <w:rPr>
                <w:rFonts w:ascii="Times New Roman" w:eastAsia="Times New Roman" w:hAnsi="Times New Roman" w:cs="Times New Roman"/>
                <w:color w:val="000000"/>
                <w:sz w:val="24"/>
                <w:szCs w:val="20"/>
                <w:lang w:eastAsia="ru-RU"/>
              </w:rPr>
            </w:pPr>
            <w:r w:rsidRPr="004122FA">
              <w:rPr>
                <w:rFonts w:ascii="Times New Roman" w:eastAsia="Times New Roman" w:hAnsi="Times New Roman" w:cs="Times New Roman"/>
                <w:color w:val="000000"/>
                <w:sz w:val="24"/>
                <w:szCs w:val="20"/>
                <w:lang w:eastAsia="ru-RU"/>
              </w:rPr>
              <w:t>Подпись заявителя</w:t>
            </w:r>
          </w:p>
        </w:tc>
      </w:tr>
    </w:tbl>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after="0" w:line="240" w:lineRule="auto"/>
        <w:jc w:val="both"/>
        <w:rPr>
          <w:rFonts w:ascii="Times New Roman" w:eastAsia="Times New Roman" w:hAnsi="Times New Roman" w:cs="Times New Roman"/>
          <w:color w:val="000000"/>
          <w:sz w:val="24"/>
          <w:szCs w:val="20"/>
          <w:lang w:eastAsia="ru-RU"/>
        </w:rPr>
      </w:pPr>
    </w:p>
    <w:p w:rsidR="004122FA" w:rsidRPr="004122FA" w:rsidRDefault="004122FA" w:rsidP="004122FA">
      <w:pPr>
        <w:widowControl w:val="0"/>
        <w:spacing w:before="100" w:after="100" w:line="240" w:lineRule="auto"/>
        <w:jc w:val="both"/>
        <w:rPr>
          <w:rFonts w:ascii="Times New Roman" w:eastAsia="Times New Roman" w:hAnsi="Times New Roman" w:cs="Times New Roman"/>
          <w:color w:val="000000"/>
          <w:sz w:val="2"/>
          <w:szCs w:val="20"/>
          <w:lang w:eastAsia="ru-RU"/>
        </w:rPr>
      </w:pPr>
    </w:p>
    <w:p w:rsidR="005C56EE" w:rsidRDefault="005C56EE" w:rsidP="00216F47">
      <w:pPr>
        <w:tabs>
          <w:tab w:val="left" w:pos="8595"/>
        </w:tabs>
        <w:spacing w:after="0" w:line="240" w:lineRule="auto"/>
        <w:ind w:firstLine="680"/>
        <w:jc w:val="right"/>
        <w:rPr>
          <w:rFonts w:ascii="Times New Roman" w:hAnsi="Times New Roman" w:cs="Times New Roman"/>
          <w:sz w:val="24"/>
          <w:szCs w:val="24"/>
        </w:rPr>
      </w:pPr>
    </w:p>
    <w:sectPr w:rsidR="005C56EE" w:rsidSect="00B63828">
      <w:footerReference w:type="default" r:id="rId17"/>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7FEC" w:rsidRDefault="00277FEC" w:rsidP="00FD7DA9">
      <w:pPr>
        <w:spacing w:after="0" w:line="240" w:lineRule="auto"/>
      </w:pPr>
      <w:r>
        <w:separator/>
      </w:r>
    </w:p>
  </w:endnote>
  <w:endnote w:type="continuationSeparator" w:id="1">
    <w:p w:rsidR="00277FEC" w:rsidRDefault="00277FEC" w:rsidP="00FD7D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2FA" w:rsidRDefault="004122FA">
    <w:pPr>
      <w:pStyle w:val="ConsPlusNorma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2FA" w:rsidRDefault="004122FA" w:rsidP="004122FA">
    <w:pPr>
      <w:pStyle w:val="ConsPlusNormal"/>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2FA" w:rsidRDefault="004122FA">
    <w:pPr>
      <w:pStyle w:val="ConsPlusNormal"/>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40" w:type="dxa"/>
        <w:right w:w="40" w:type="dxa"/>
      </w:tblCellMar>
      <w:tblLook w:val="04A0"/>
    </w:tblPr>
    <w:tblGrid>
      <w:gridCol w:w="100"/>
      <w:gridCol w:w="100"/>
    </w:tblGrid>
    <w:tr w:rsidR="004122FA" w:rsidTr="004122FA">
      <w:trPr>
        <w:trHeight w:hRule="exact" w:val="1170"/>
      </w:trPr>
      <w:tc>
        <w:tcPr>
          <w:tcW w:w="100" w:type="dxa"/>
          <w:tcMar>
            <w:left w:w="40" w:type="dxa"/>
            <w:right w:w="40" w:type="dxa"/>
          </w:tcMar>
          <w:vAlign w:val="center"/>
        </w:tcPr>
        <w:p w:rsidR="004122FA" w:rsidRDefault="004122FA">
          <w:pPr>
            <w:pStyle w:val="ConsPlusNormal"/>
          </w:pPr>
        </w:p>
      </w:tc>
      <w:tc>
        <w:tcPr>
          <w:tcW w:w="100" w:type="dxa"/>
          <w:tcMar>
            <w:left w:w="40" w:type="dxa"/>
            <w:right w:w="40" w:type="dxa"/>
          </w:tcMar>
          <w:vAlign w:val="center"/>
        </w:tcPr>
        <w:p w:rsidR="004122FA" w:rsidRDefault="004122FA">
          <w:pPr>
            <w:pStyle w:val="ConsPlusNormal"/>
          </w:pPr>
        </w:p>
      </w:tc>
    </w:tr>
  </w:tbl>
  <w:p w:rsidR="004122FA" w:rsidRDefault="004122FA">
    <w:pPr>
      <w:pStyle w:val="ConsPlusNormal"/>
    </w:pPr>
    <w:r>
      <w:rPr>
        <w:sz w:val="2"/>
      </w:rPr>
      <w:t>1</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03334"/>
    </w:sdtPr>
    <w:sdtContent>
      <w:p w:rsidR="004122FA" w:rsidRDefault="007764D0">
        <w:pPr>
          <w:pStyle w:val="ab"/>
          <w:jc w:val="center"/>
        </w:pPr>
        <w:r>
          <w:fldChar w:fldCharType="begin"/>
        </w:r>
        <w:r w:rsidR="004122FA">
          <w:instrText xml:space="preserve"> PAGE   \* MERGEFORMAT </w:instrText>
        </w:r>
        <w:r>
          <w:fldChar w:fldCharType="separate"/>
        </w:r>
        <w:r w:rsidR="00737CD2">
          <w:rPr>
            <w:noProof/>
          </w:rPr>
          <w:t>34</w:t>
        </w:r>
        <w:r>
          <w:rPr>
            <w:noProof/>
          </w:rPr>
          <w:fldChar w:fldCharType="end"/>
        </w:r>
      </w:p>
    </w:sdtContent>
  </w:sdt>
  <w:p w:rsidR="004122FA" w:rsidRDefault="004122F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7FEC" w:rsidRDefault="00277FEC" w:rsidP="00FD7DA9">
      <w:pPr>
        <w:spacing w:after="0" w:line="240" w:lineRule="auto"/>
      </w:pPr>
      <w:r>
        <w:separator/>
      </w:r>
    </w:p>
  </w:footnote>
  <w:footnote w:type="continuationSeparator" w:id="1">
    <w:p w:rsidR="00277FEC" w:rsidRDefault="00277FEC" w:rsidP="00FD7D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2FA" w:rsidRDefault="004122FA">
    <w:pPr>
      <w:pStyle w:val="ConsPlusNorma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40" w:type="dxa"/>
        <w:right w:w="40" w:type="dxa"/>
      </w:tblCellMar>
      <w:tblLook w:val="04A0"/>
    </w:tblPr>
    <w:tblGrid>
      <w:gridCol w:w="100"/>
      <w:gridCol w:w="100"/>
    </w:tblGrid>
    <w:tr w:rsidR="004122FA">
      <w:trPr>
        <w:trHeight w:hRule="exact" w:val="1683"/>
      </w:trPr>
      <w:tc>
        <w:tcPr>
          <w:tcW w:w="1" w:type="dxa"/>
          <w:tcMar>
            <w:left w:w="40" w:type="dxa"/>
            <w:right w:w="40" w:type="dxa"/>
          </w:tcMar>
          <w:vAlign w:val="center"/>
        </w:tcPr>
        <w:p w:rsidR="004122FA" w:rsidRDefault="004122FA">
          <w:pPr>
            <w:pStyle w:val="ConsPlusNormal"/>
            <w:rPr>
              <w:rFonts w:ascii="Tahoma" w:hAnsi="Tahoma"/>
            </w:rPr>
          </w:pPr>
        </w:p>
      </w:tc>
      <w:tc>
        <w:tcPr>
          <w:tcW w:w="1" w:type="dxa"/>
          <w:tcMar>
            <w:left w:w="40" w:type="dxa"/>
            <w:right w:w="40" w:type="dxa"/>
          </w:tcMar>
          <w:vAlign w:val="center"/>
        </w:tcPr>
        <w:p w:rsidR="004122FA" w:rsidRDefault="004122FA" w:rsidP="004122FA">
          <w:pPr>
            <w:pStyle w:val="ConsPlusNormal"/>
            <w:rPr>
              <w:rFonts w:ascii="Tahoma" w:hAnsi="Tahoma"/>
            </w:rPr>
          </w:pPr>
        </w:p>
      </w:tc>
    </w:tr>
  </w:tbl>
  <w:p w:rsidR="004122FA" w:rsidRDefault="004122FA" w:rsidP="004122FA">
    <w:pPr>
      <w:pStyle w:val="ConsPlusNormal"/>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2FA" w:rsidRDefault="004122FA">
    <w:pPr>
      <w:pStyle w:val="ConsPlusNormal"/>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40" w:type="dxa"/>
        <w:right w:w="40" w:type="dxa"/>
      </w:tblCellMar>
      <w:tblLook w:val="04A0"/>
    </w:tblPr>
    <w:tblGrid>
      <w:gridCol w:w="100"/>
    </w:tblGrid>
    <w:tr w:rsidR="004122FA" w:rsidTr="004122FA">
      <w:trPr>
        <w:trHeight w:hRule="exact" w:val="1190"/>
      </w:trPr>
      <w:tc>
        <w:tcPr>
          <w:tcW w:w="100" w:type="dxa"/>
          <w:tcMar>
            <w:left w:w="40" w:type="dxa"/>
            <w:right w:w="40" w:type="dxa"/>
          </w:tcMar>
          <w:vAlign w:val="center"/>
        </w:tcPr>
        <w:p w:rsidR="004122FA" w:rsidRDefault="004122FA">
          <w:pPr>
            <w:pStyle w:val="ConsPlusNormal"/>
            <w:rPr>
              <w:rFonts w:ascii="Tahoma" w:hAnsi="Tahoma"/>
            </w:rPr>
          </w:pPr>
        </w:p>
      </w:tc>
    </w:tr>
  </w:tbl>
  <w:p w:rsidR="004122FA" w:rsidRDefault="004122FA">
    <w:pPr>
      <w:pStyle w:val="ConsPlusNormal"/>
      <w:rPr>
        <w:sz w:val="2"/>
      </w:rPr>
    </w:pPr>
  </w:p>
  <w:p w:rsidR="004122FA" w:rsidRDefault="004122FA">
    <w:pPr>
      <w:pStyle w:val="ConsPlusNormal"/>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211AD"/>
    <w:multiLevelType w:val="hybridMultilevel"/>
    <w:tmpl w:val="E0BE8D3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811305F"/>
    <w:multiLevelType w:val="hybridMultilevel"/>
    <w:tmpl w:val="D2245AF0"/>
    <w:lvl w:ilvl="0" w:tplc="0ABAE8AC">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FC68FD"/>
    <w:multiLevelType w:val="hybridMultilevel"/>
    <w:tmpl w:val="9DDA36C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4B3A46D1"/>
    <w:multiLevelType w:val="hybridMultilevel"/>
    <w:tmpl w:val="FBEC3E96"/>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004125"/>
    <w:multiLevelType w:val="hybridMultilevel"/>
    <w:tmpl w:val="BEAA16E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AC7503B"/>
    <w:multiLevelType w:val="hybridMultilevel"/>
    <w:tmpl w:val="5406FA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EAC459A"/>
    <w:multiLevelType w:val="multilevel"/>
    <w:tmpl w:val="DEE2FE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F4D4FE6"/>
    <w:multiLevelType w:val="hybridMultilevel"/>
    <w:tmpl w:val="75083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C708C8"/>
    <w:multiLevelType w:val="hybridMultilevel"/>
    <w:tmpl w:val="66DECCC8"/>
    <w:lvl w:ilvl="0" w:tplc="0FEC2608">
      <w:start w:val="2"/>
      <w:numFmt w:val="decimal"/>
      <w:lvlText w:val="%1."/>
      <w:lvlJc w:val="left"/>
      <w:pPr>
        <w:ind w:left="720" w:hanging="360"/>
      </w:pPr>
      <w:rPr>
        <w:rFonts w:ascii="TimesNewRomanPSMT" w:hAnsi="TimesNewRomanPSMT" w:cs="TimesNewRomanPSM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C2B04CF"/>
    <w:multiLevelType w:val="multilevel"/>
    <w:tmpl w:val="5C3E26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7FFB2384"/>
    <w:multiLevelType w:val="hybridMultilevel"/>
    <w:tmpl w:val="6BBC9158"/>
    <w:lvl w:ilvl="0" w:tplc="0ABAE8AC">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num w:numId="1">
    <w:abstractNumId w:val="0"/>
  </w:num>
  <w:num w:numId="2">
    <w:abstractNumId w:val="2"/>
  </w:num>
  <w:num w:numId="3">
    <w:abstractNumId w:val="8"/>
  </w:num>
  <w:num w:numId="4">
    <w:abstractNumId w:val="7"/>
  </w:num>
  <w:num w:numId="5">
    <w:abstractNumId w:val="3"/>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0"/>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305A3C"/>
    <w:rsid w:val="000000FB"/>
    <w:rsid w:val="000025E6"/>
    <w:rsid w:val="000061BD"/>
    <w:rsid w:val="00010DF8"/>
    <w:rsid w:val="00014A96"/>
    <w:rsid w:val="00041988"/>
    <w:rsid w:val="00042958"/>
    <w:rsid w:val="000504B9"/>
    <w:rsid w:val="000745D7"/>
    <w:rsid w:val="000930C9"/>
    <w:rsid w:val="000A0756"/>
    <w:rsid w:val="000A20E4"/>
    <w:rsid w:val="000A6F27"/>
    <w:rsid w:val="000D44F0"/>
    <w:rsid w:val="000E2BA3"/>
    <w:rsid w:val="000E40B0"/>
    <w:rsid w:val="000E547A"/>
    <w:rsid w:val="00135A7E"/>
    <w:rsid w:val="001461FB"/>
    <w:rsid w:val="00150F76"/>
    <w:rsid w:val="00160CA8"/>
    <w:rsid w:val="00194401"/>
    <w:rsid w:val="001A0A14"/>
    <w:rsid w:val="001C0CF7"/>
    <w:rsid w:val="001D2D13"/>
    <w:rsid w:val="001E56CD"/>
    <w:rsid w:val="00216F47"/>
    <w:rsid w:val="00220E16"/>
    <w:rsid w:val="00223108"/>
    <w:rsid w:val="00225AF3"/>
    <w:rsid w:val="0022757D"/>
    <w:rsid w:val="00227DA1"/>
    <w:rsid w:val="00231B39"/>
    <w:rsid w:val="002715C0"/>
    <w:rsid w:val="00275CEC"/>
    <w:rsid w:val="00276EEF"/>
    <w:rsid w:val="00277FEC"/>
    <w:rsid w:val="00281479"/>
    <w:rsid w:val="002C1F37"/>
    <w:rsid w:val="002E45AE"/>
    <w:rsid w:val="002E4E0C"/>
    <w:rsid w:val="00305A3C"/>
    <w:rsid w:val="00312FE6"/>
    <w:rsid w:val="0031628E"/>
    <w:rsid w:val="00330564"/>
    <w:rsid w:val="00395A5A"/>
    <w:rsid w:val="003B23D5"/>
    <w:rsid w:val="003C7E22"/>
    <w:rsid w:val="003D75D2"/>
    <w:rsid w:val="004034CB"/>
    <w:rsid w:val="004122FA"/>
    <w:rsid w:val="00441A3F"/>
    <w:rsid w:val="00464AEE"/>
    <w:rsid w:val="00465A46"/>
    <w:rsid w:val="00467F02"/>
    <w:rsid w:val="00485649"/>
    <w:rsid w:val="004920F2"/>
    <w:rsid w:val="00493976"/>
    <w:rsid w:val="004B4D2F"/>
    <w:rsid w:val="004E08D1"/>
    <w:rsid w:val="004E57DB"/>
    <w:rsid w:val="004F0D22"/>
    <w:rsid w:val="004F1F62"/>
    <w:rsid w:val="00515549"/>
    <w:rsid w:val="00515EC9"/>
    <w:rsid w:val="005241D3"/>
    <w:rsid w:val="0052432B"/>
    <w:rsid w:val="00533345"/>
    <w:rsid w:val="00567EC5"/>
    <w:rsid w:val="005A2008"/>
    <w:rsid w:val="005C56EE"/>
    <w:rsid w:val="005C6540"/>
    <w:rsid w:val="005E2BF7"/>
    <w:rsid w:val="006171E7"/>
    <w:rsid w:val="00624A5D"/>
    <w:rsid w:val="0064576C"/>
    <w:rsid w:val="006555FC"/>
    <w:rsid w:val="00660B84"/>
    <w:rsid w:val="0066519E"/>
    <w:rsid w:val="006661B3"/>
    <w:rsid w:val="00667793"/>
    <w:rsid w:val="00674F03"/>
    <w:rsid w:val="006F4C99"/>
    <w:rsid w:val="006F6B98"/>
    <w:rsid w:val="00707B0D"/>
    <w:rsid w:val="00715326"/>
    <w:rsid w:val="00734BE1"/>
    <w:rsid w:val="00737CD2"/>
    <w:rsid w:val="00761C3B"/>
    <w:rsid w:val="00762DA6"/>
    <w:rsid w:val="00762F6D"/>
    <w:rsid w:val="007764D0"/>
    <w:rsid w:val="00795072"/>
    <w:rsid w:val="007E6E96"/>
    <w:rsid w:val="007F759C"/>
    <w:rsid w:val="00815D97"/>
    <w:rsid w:val="008419C2"/>
    <w:rsid w:val="00846E2F"/>
    <w:rsid w:val="00853061"/>
    <w:rsid w:val="0085681A"/>
    <w:rsid w:val="008577FC"/>
    <w:rsid w:val="00876FBE"/>
    <w:rsid w:val="008F67B7"/>
    <w:rsid w:val="00905964"/>
    <w:rsid w:val="009103E4"/>
    <w:rsid w:val="009166CC"/>
    <w:rsid w:val="00924F90"/>
    <w:rsid w:val="00932A5B"/>
    <w:rsid w:val="009502F1"/>
    <w:rsid w:val="00981C24"/>
    <w:rsid w:val="00995A32"/>
    <w:rsid w:val="0099726F"/>
    <w:rsid w:val="009B4AEE"/>
    <w:rsid w:val="009E5E14"/>
    <w:rsid w:val="00A06162"/>
    <w:rsid w:val="00A24D79"/>
    <w:rsid w:val="00A31EF4"/>
    <w:rsid w:val="00A470D5"/>
    <w:rsid w:val="00A57503"/>
    <w:rsid w:val="00A80763"/>
    <w:rsid w:val="00A84795"/>
    <w:rsid w:val="00A97661"/>
    <w:rsid w:val="00AC0FC9"/>
    <w:rsid w:val="00AC52E5"/>
    <w:rsid w:val="00AD38A4"/>
    <w:rsid w:val="00AE14BD"/>
    <w:rsid w:val="00B226DA"/>
    <w:rsid w:val="00B251C1"/>
    <w:rsid w:val="00B327E1"/>
    <w:rsid w:val="00B4257D"/>
    <w:rsid w:val="00B51BF3"/>
    <w:rsid w:val="00B52830"/>
    <w:rsid w:val="00B53134"/>
    <w:rsid w:val="00B63828"/>
    <w:rsid w:val="00B8005F"/>
    <w:rsid w:val="00B853E1"/>
    <w:rsid w:val="00B8751E"/>
    <w:rsid w:val="00B9743E"/>
    <w:rsid w:val="00BA3283"/>
    <w:rsid w:val="00BB14E2"/>
    <w:rsid w:val="00BC1DB8"/>
    <w:rsid w:val="00BE1B6F"/>
    <w:rsid w:val="00BE7352"/>
    <w:rsid w:val="00C11ABE"/>
    <w:rsid w:val="00C317C5"/>
    <w:rsid w:val="00C410BB"/>
    <w:rsid w:val="00C41B01"/>
    <w:rsid w:val="00C43D7D"/>
    <w:rsid w:val="00C56F36"/>
    <w:rsid w:val="00CC087E"/>
    <w:rsid w:val="00CC424F"/>
    <w:rsid w:val="00CD0DBD"/>
    <w:rsid w:val="00D170A7"/>
    <w:rsid w:val="00D23D34"/>
    <w:rsid w:val="00D34FA7"/>
    <w:rsid w:val="00D51FC6"/>
    <w:rsid w:val="00D61BA7"/>
    <w:rsid w:val="00DB08D6"/>
    <w:rsid w:val="00DC353A"/>
    <w:rsid w:val="00E323C8"/>
    <w:rsid w:val="00E33FC8"/>
    <w:rsid w:val="00E341A4"/>
    <w:rsid w:val="00E456C8"/>
    <w:rsid w:val="00E64A9B"/>
    <w:rsid w:val="00E6625E"/>
    <w:rsid w:val="00E76FFD"/>
    <w:rsid w:val="00EA1C29"/>
    <w:rsid w:val="00EA332F"/>
    <w:rsid w:val="00EC0030"/>
    <w:rsid w:val="00F00A70"/>
    <w:rsid w:val="00F03259"/>
    <w:rsid w:val="00F21ADC"/>
    <w:rsid w:val="00F30675"/>
    <w:rsid w:val="00F34CCC"/>
    <w:rsid w:val="00F35936"/>
    <w:rsid w:val="00F4056E"/>
    <w:rsid w:val="00F548FC"/>
    <w:rsid w:val="00F562F3"/>
    <w:rsid w:val="00F87A07"/>
    <w:rsid w:val="00F9624B"/>
    <w:rsid w:val="00FC4744"/>
    <w:rsid w:val="00FD0653"/>
    <w:rsid w:val="00FD7DA9"/>
    <w:rsid w:val="00FE056F"/>
    <w:rsid w:val="00FE3C19"/>
    <w:rsid w:val="00FF029E"/>
    <w:rsid w:val="00FF12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4D0"/>
  </w:style>
  <w:style w:type="paragraph" w:styleId="1">
    <w:name w:val="heading 1"/>
    <w:next w:val="a"/>
    <w:link w:val="10"/>
    <w:uiPriority w:val="9"/>
    <w:qFormat/>
    <w:rsid w:val="004122FA"/>
    <w:pPr>
      <w:spacing w:before="120" w:after="120" w:line="240" w:lineRule="auto"/>
      <w:jc w:val="both"/>
      <w:outlineLvl w:val="0"/>
    </w:pPr>
    <w:rPr>
      <w:rFonts w:ascii="XO Thames" w:eastAsia="Times New Roman" w:hAnsi="XO Thames" w:cs="Times New Roman"/>
      <w:b/>
      <w:color w:val="000000"/>
      <w:sz w:val="32"/>
      <w:szCs w:val="20"/>
      <w:lang w:eastAsia="ru-RU"/>
    </w:rPr>
  </w:style>
  <w:style w:type="paragraph" w:styleId="2">
    <w:name w:val="heading 2"/>
    <w:next w:val="a"/>
    <w:link w:val="20"/>
    <w:uiPriority w:val="9"/>
    <w:qFormat/>
    <w:rsid w:val="004122FA"/>
    <w:pPr>
      <w:spacing w:before="120" w:after="120" w:line="240" w:lineRule="auto"/>
      <w:jc w:val="both"/>
      <w:outlineLvl w:val="1"/>
    </w:pPr>
    <w:rPr>
      <w:rFonts w:ascii="XO Thames" w:eastAsia="Times New Roman" w:hAnsi="XO Thames" w:cs="Times New Roman"/>
      <w:b/>
      <w:color w:val="000000"/>
      <w:sz w:val="28"/>
      <w:szCs w:val="20"/>
      <w:lang w:eastAsia="ru-RU"/>
    </w:rPr>
  </w:style>
  <w:style w:type="paragraph" w:styleId="3">
    <w:name w:val="heading 3"/>
    <w:basedOn w:val="a"/>
    <w:link w:val="30"/>
    <w:uiPriority w:val="9"/>
    <w:qFormat/>
    <w:rsid w:val="00995A3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next w:val="a"/>
    <w:link w:val="40"/>
    <w:uiPriority w:val="9"/>
    <w:qFormat/>
    <w:rsid w:val="004122FA"/>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4122FA"/>
    <w:pPr>
      <w:spacing w:before="120" w:after="120" w:line="240" w:lineRule="auto"/>
      <w:jc w:val="both"/>
      <w:outlineLvl w:val="4"/>
    </w:pPr>
    <w:rPr>
      <w:rFonts w:ascii="XO Thames" w:eastAsia="Times New Roman" w:hAnsi="XO Thames" w:cs="Times New Roman"/>
      <w:b/>
      <w:color w:val="000000"/>
      <w:szCs w:val="20"/>
      <w:lang w:eastAsia="ru-RU"/>
    </w:rPr>
  </w:style>
  <w:style w:type="paragraph" w:styleId="7">
    <w:name w:val="heading 7"/>
    <w:basedOn w:val="a"/>
    <w:next w:val="a"/>
    <w:link w:val="70"/>
    <w:uiPriority w:val="9"/>
    <w:semiHidden/>
    <w:unhideWhenUsed/>
    <w:qFormat/>
    <w:rsid w:val="00981C2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95A32"/>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995A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95A32"/>
  </w:style>
  <w:style w:type="paragraph" w:styleId="a4">
    <w:name w:val="No Spacing"/>
    <w:link w:val="a5"/>
    <w:uiPriority w:val="1"/>
    <w:qFormat/>
    <w:rsid w:val="00995A32"/>
    <w:pPr>
      <w:spacing w:after="0" w:line="240" w:lineRule="auto"/>
    </w:pPr>
  </w:style>
  <w:style w:type="paragraph" w:styleId="a6">
    <w:name w:val="Balloon Text"/>
    <w:basedOn w:val="a"/>
    <w:link w:val="a7"/>
    <w:uiPriority w:val="99"/>
    <w:semiHidden/>
    <w:unhideWhenUsed/>
    <w:rsid w:val="00995A3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95A32"/>
    <w:rPr>
      <w:rFonts w:ascii="Tahoma" w:hAnsi="Tahoma" w:cs="Tahoma"/>
      <w:sz w:val="16"/>
      <w:szCs w:val="16"/>
    </w:rPr>
  </w:style>
  <w:style w:type="paragraph" w:styleId="a8">
    <w:name w:val="List Paragraph"/>
    <w:basedOn w:val="a"/>
    <w:uiPriority w:val="34"/>
    <w:qFormat/>
    <w:rsid w:val="00FF120D"/>
    <w:pPr>
      <w:ind w:left="720"/>
      <w:contextualSpacing/>
    </w:pPr>
  </w:style>
  <w:style w:type="paragraph" w:customStyle="1" w:styleId="ConsPlusNormal">
    <w:name w:val="ConsPlusNormal"/>
    <w:rsid w:val="00010DF8"/>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70">
    <w:name w:val="Заголовок 7 Знак"/>
    <w:basedOn w:val="a0"/>
    <w:link w:val="7"/>
    <w:rsid w:val="00981C24"/>
    <w:rPr>
      <w:rFonts w:asciiTheme="majorHAnsi" w:eastAsiaTheme="majorEastAsia" w:hAnsiTheme="majorHAnsi" w:cstheme="majorBidi"/>
      <w:i/>
      <w:iCs/>
      <w:color w:val="404040" w:themeColor="text1" w:themeTint="BF"/>
    </w:rPr>
  </w:style>
  <w:style w:type="paragraph" w:styleId="a9">
    <w:name w:val="Title"/>
    <w:basedOn w:val="a"/>
    <w:link w:val="aa"/>
    <w:uiPriority w:val="10"/>
    <w:qFormat/>
    <w:rsid w:val="00B9743E"/>
    <w:pPr>
      <w:spacing w:after="0" w:line="240" w:lineRule="auto"/>
      <w:jc w:val="center"/>
    </w:pPr>
    <w:rPr>
      <w:rFonts w:ascii="Times New Roman" w:eastAsia="Times New Roman" w:hAnsi="Times New Roman" w:cs="Times New Roman"/>
      <w:b/>
      <w:bCs/>
      <w:sz w:val="28"/>
      <w:szCs w:val="20"/>
      <w:lang w:eastAsia="ru-RU"/>
    </w:rPr>
  </w:style>
  <w:style w:type="character" w:customStyle="1" w:styleId="aa">
    <w:name w:val="Название Знак"/>
    <w:basedOn w:val="a0"/>
    <w:link w:val="a9"/>
    <w:uiPriority w:val="10"/>
    <w:rsid w:val="00B9743E"/>
    <w:rPr>
      <w:rFonts w:ascii="Times New Roman" w:eastAsia="Times New Roman" w:hAnsi="Times New Roman" w:cs="Times New Roman"/>
      <w:b/>
      <w:bCs/>
      <w:sz w:val="28"/>
      <w:szCs w:val="20"/>
      <w:lang w:eastAsia="ru-RU"/>
    </w:rPr>
  </w:style>
  <w:style w:type="paragraph" w:styleId="ab">
    <w:name w:val="footer"/>
    <w:basedOn w:val="a"/>
    <w:link w:val="ac"/>
    <w:uiPriority w:val="99"/>
    <w:rsid w:val="0066519E"/>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0"/>
    <w:link w:val="ab"/>
    <w:uiPriority w:val="99"/>
    <w:rsid w:val="0066519E"/>
    <w:rPr>
      <w:rFonts w:ascii="Times New Roman" w:eastAsia="Times New Roman" w:hAnsi="Times New Roman" w:cs="Times New Roman"/>
      <w:sz w:val="20"/>
      <w:szCs w:val="20"/>
      <w:lang w:eastAsia="ru-RU"/>
    </w:rPr>
  </w:style>
  <w:style w:type="paragraph" w:styleId="ad">
    <w:name w:val="header"/>
    <w:basedOn w:val="a"/>
    <w:link w:val="ae"/>
    <w:unhideWhenUsed/>
    <w:rsid w:val="00FD7DA9"/>
    <w:pPr>
      <w:tabs>
        <w:tab w:val="center" w:pos="4677"/>
        <w:tab w:val="right" w:pos="9355"/>
      </w:tabs>
      <w:spacing w:after="0" w:line="240" w:lineRule="auto"/>
    </w:pPr>
  </w:style>
  <w:style w:type="character" w:customStyle="1" w:styleId="ae">
    <w:name w:val="Верхний колонтитул Знак"/>
    <w:basedOn w:val="a0"/>
    <w:link w:val="ad"/>
    <w:rsid w:val="00FD7DA9"/>
  </w:style>
  <w:style w:type="character" w:customStyle="1" w:styleId="10">
    <w:name w:val="Заголовок 1 Знак"/>
    <w:basedOn w:val="a0"/>
    <w:link w:val="1"/>
    <w:uiPriority w:val="9"/>
    <w:rsid w:val="004122FA"/>
    <w:rPr>
      <w:rFonts w:ascii="XO Thames" w:eastAsia="Times New Roman" w:hAnsi="XO Thames" w:cs="Times New Roman"/>
      <w:b/>
      <w:color w:val="000000"/>
      <w:sz w:val="32"/>
      <w:szCs w:val="20"/>
      <w:lang w:eastAsia="ru-RU"/>
    </w:rPr>
  </w:style>
  <w:style w:type="character" w:customStyle="1" w:styleId="20">
    <w:name w:val="Заголовок 2 Знак"/>
    <w:basedOn w:val="a0"/>
    <w:link w:val="2"/>
    <w:uiPriority w:val="9"/>
    <w:rsid w:val="004122FA"/>
    <w:rPr>
      <w:rFonts w:ascii="XO Thames" w:eastAsia="Times New Roman" w:hAnsi="XO Thames" w:cs="Times New Roman"/>
      <w:b/>
      <w:color w:val="000000"/>
      <w:sz w:val="28"/>
      <w:szCs w:val="20"/>
      <w:lang w:eastAsia="ru-RU"/>
    </w:rPr>
  </w:style>
  <w:style w:type="character" w:customStyle="1" w:styleId="40">
    <w:name w:val="Заголовок 4 Знак"/>
    <w:basedOn w:val="a0"/>
    <w:link w:val="4"/>
    <w:uiPriority w:val="9"/>
    <w:rsid w:val="004122FA"/>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4122FA"/>
    <w:rPr>
      <w:rFonts w:ascii="XO Thames" w:eastAsia="Times New Roman" w:hAnsi="XO Thames" w:cs="Times New Roman"/>
      <w:b/>
      <w:color w:val="000000"/>
      <w:szCs w:val="20"/>
      <w:lang w:eastAsia="ru-RU"/>
    </w:rPr>
  </w:style>
  <w:style w:type="numbering" w:customStyle="1" w:styleId="11">
    <w:name w:val="Нет списка1"/>
    <w:next w:val="a2"/>
    <w:uiPriority w:val="99"/>
    <w:semiHidden/>
    <w:unhideWhenUsed/>
    <w:rsid w:val="004122FA"/>
  </w:style>
  <w:style w:type="character" w:customStyle="1" w:styleId="12">
    <w:name w:val="Обычный1"/>
    <w:rsid w:val="004122FA"/>
  </w:style>
  <w:style w:type="paragraph" w:styleId="21">
    <w:name w:val="toc 2"/>
    <w:next w:val="a"/>
    <w:link w:val="22"/>
    <w:uiPriority w:val="39"/>
    <w:rsid w:val="004122FA"/>
    <w:pPr>
      <w:spacing w:after="0" w:line="240" w:lineRule="auto"/>
      <w:ind w:left="200"/>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4122FA"/>
    <w:rPr>
      <w:rFonts w:ascii="XO Thames" w:eastAsia="Times New Roman" w:hAnsi="XO Thames" w:cs="Times New Roman"/>
      <w:color w:val="000000"/>
      <w:sz w:val="28"/>
      <w:szCs w:val="20"/>
      <w:lang w:eastAsia="ru-RU"/>
    </w:rPr>
  </w:style>
  <w:style w:type="paragraph" w:styleId="41">
    <w:name w:val="toc 4"/>
    <w:next w:val="a"/>
    <w:link w:val="42"/>
    <w:uiPriority w:val="39"/>
    <w:rsid w:val="004122FA"/>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4122FA"/>
    <w:rPr>
      <w:rFonts w:ascii="XO Thames" w:eastAsia="Times New Roman" w:hAnsi="XO Thames" w:cs="Times New Roman"/>
      <w:color w:val="000000"/>
      <w:sz w:val="28"/>
      <w:szCs w:val="20"/>
      <w:lang w:eastAsia="ru-RU"/>
    </w:rPr>
  </w:style>
  <w:style w:type="paragraph" w:styleId="6">
    <w:name w:val="toc 6"/>
    <w:next w:val="a"/>
    <w:link w:val="60"/>
    <w:uiPriority w:val="39"/>
    <w:rsid w:val="004122FA"/>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4122FA"/>
    <w:rPr>
      <w:rFonts w:ascii="XO Thames" w:eastAsia="Times New Roman" w:hAnsi="XO Thames" w:cs="Times New Roman"/>
      <w:color w:val="000000"/>
      <w:sz w:val="28"/>
      <w:szCs w:val="20"/>
      <w:lang w:eastAsia="ru-RU"/>
    </w:rPr>
  </w:style>
  <w:style w:type="paragraph" w:customStyle="1" w:styleId="ConsPlusTitle">
    <w:name w:val="ConsPlusTitle"/>
    <w:rsid w:val="004122FA"/>
    <w:pPr>
      <w:widowControl w:val="0"/>
      <w:spacing w:after="0" w:line="240" w:lineRule="auto"/>
    </w:pPr>
    <w:rPr>
      <w:rFonts w:ascii="Arial" w:eastAsia="Times New Roman" w:hAnsi="Arial" w:cs="Times New Roman"/>
      <w:b/>
      <w:color w:val="000000"/>
      <w:sz w:val="24"/>
      <w:szCs w:val="20"/>
      <w:lang w:eastAsia="ru-RU"/>
    </w:rPr>
  </w:style>
  <w:style w:type="paragraph" w:styleId="71">
    <w:name w:val="toc 7"/>
    <w:next w:val="a"/>
    <w:link w:val="72"/>
    <w:uiPriority w:val="39"/>
    <w:rsid w:val="004122FA"/>
    <w:pPr>
      <w:spacing w:after="0" w:line="240" w:lineRule="auto"/>
      <w:ind w:left="1200"/>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4122FA"/>
    <w:rPr>
      <w:rFonts w:ascii="XO Thames" w:eastAsia="Times New Roman" w:hAnsi="XO Thames" w:cs="Times New Roman"/>
      <w:color w:val="000000"/>
      <w:sz w:val="28"/>
      <w:szCs w:val="20"/>
      <w:lang w:eastAsia="ru-RU"/>
    </w:rPr>
  </w:style>
  <w:style w:type="paragraph" w:customStyle="1" w:styleId="ConsPlusJurTerm">
    <w:name w:val="ConsPlusJurTerm"/>
    <w:rsid w:val="004122FA"/>
    <w:pPr>
      <w:widowControl w:val="0"/>
      <w:spacing w:after="0" w:line="240" w:lineRule="auto"/>
    </w:pPr>
    <w:rPr>
      <w:rFonts w:ascii="Tahoma" w:eastAsia="Times New Roman" w:hAnsi="Tahoma" w:cs="Times New Roman"/>
      <w:color w:val="000000"/>
      <w:sz w:val="26"/>
      <w:szCs w:val="20"/>
      <w:lang w:eastAsia="ru-RU"/>
    </w:rPr>
  </w:style>
  <w:style w:type="paragraph" w:customStyle="1" w:styleId="Endnote">
    <w:name w:val="Endnote"/>
    <w:rsid w:val="004122FA"/>
    <w:pPr>
      <w:spacing w:after="0" w:line="240" w:lineRule="auto"/>
      <w:ind w:firstLine="851"/>
      <w:jc w:val="both"/>
    </w:pPr>
    <w:rPr>
      <w:rFonts w:ascii="XO Thames" w:eastAsia="Times New Roman" w:hAnsi="XO Thames" w:cs="Times New Roman"/>
      <w:color w:val="000000"/>
      <w:szCs w:val="20"/>
      <w:lang w:eastAsia="ru-RU"/>
    </w:rPr>
  </w:style>
  <w:style w:type="paragraph" w:customStyle="1" w:styleId="ConsPlusCell">
    <w:name w:val="ConsPlusCell"/>
    <w:rsid w:val="004122FA"/>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ConsPlusDocList">
    <w:name w:val="ConsPlusDocList"/>
    <w:rsid w:val="004122FA"/>
    <w:pPr>
      <w:widowControl w:val="0"/>
      <w:spacing w:after="0" w:line="240" w:lineRule="auto"/>
    </w:pPr>
    <w:rPr>
      <w:rFonts w:ascii="Tahoma" w:eastAsia="Times New Roman" w:hAnsi="Tahoma" w:cs="Times New Roman"/>
      <w:color w:val="000000"/>
      <w:sz w:val="18"/>
      <w:szCs w:val="20"/>
      <w:lang w:eastAsia="ru-RU"/>
    </w:rPr>
  </w:style>
  <w:style w:type="paragraph" w:customStyle="1" w:styleId="ConsPlusTextList">
    <w:name w:val="ConsPlusTextList"/>
    <w:rsid w:val="004122FA"/>
    <w:pPr>
      <w:widowControl w:val="0"/>
      <w:spacing w:after="0" w:line="240" w:lineRule="auto"/>
    </w:pPr>
    <w:rPr>
      <w:rFonts w:ascii="Times New Roman" w:eastAsia="Times New Roman" w:hAnsi="Times New Roman" w:cs="Times New Roman"/>
      <w:color w:val="000000"/>
      <w:sz w:val="24"/>
      <w:szCs w:val="20"/>
      <w:lang w:eastAsia="ru-RU"/>
    </w:rPr>
  </w:style>
  <w:style w:type="paragraph" w:styleId="31">
    <w:name w:val="toc 3"/>
    <w:next w:val="a"/>
    <w:link w:val="32"/>
    <w:uiPriority w:val="39"/>
    <w:rsid w:val="004122FA"/>
    <w:pPr>
      <w:spacing w:after="0" w:line="240" w:lineRule="auto"/>
      <w:ind w:left="400"/>
    </w:pPr>
    <w:rPr>
      <w:rFonts w:ascii="XO Thames" w:eastAsia="Times New Roman" w:hAnsi="XO Thames" w:cs="Times New Roman"/>
      <w:color w:val="000000"/>
      <w:sz w:val="28"/>
      <w:szCs w:val="20"/>
      <w:lang w:eastAsia="ru-RU"/>
    </w:rPr>
  </w:style>
  <w:style w:type="character" w:customStyle="1" w:styleId="32">
    <w:name w:val="Оглавление 3 Знак"/>
    <w:link w:val="31"/>
    <w:uiPriority w:val="39"/>
    <w:rsid w:val="004122FA"/>
    <w:rPr>
      <w:rFonts w:ascii="XO Thames" w:eastAsia="Times New Roman" w:hAnsi="XO Thames" w:cs="Times New Roman"/>
      <w:color w:val="000000"/>
      <w:sz w:val="28"/>
      <w:szCs w:val="20"/>
      <w:lang w:eastAsia="ru-RU"/>
    </w:rPr>
  </w:style>
  <w:style w:type="paragraph" w:customStyle="1" w:styleId="ConsPlusTitlePage">
    <w:name w:val="ConsPlusTitlePage"/>
    <w:rsid w:val="004122FA"/>
    <w:pPr>
      <w:widowControl w:val="0"/>
      <w:spacing w:after="0" w:line="240" w:lineRule="auto"/>
    </w:pPr>
    <w:rPr>
      <w:rFonts w:ascii="Tahoma" w:eastAsia="Times New Roman" w:hAnsi="Tahoma" w:cs="Times New Roman"/>
      <w:color w:val="000000"/>
      <w:sz w:val="20"/>
      <w:szCs w:val="20"/>
      <w:lang w:eastAsia="ru-RU"/>
    </w:rPr>
  </w:style>
  <w:style w:type="paragraph" w:customStyle="1" w:styleId="ConsPlusNonformat">
    <w:name w:val="ConsPlusNonformat"/>
    <w:rsid w:val="004122FA"/>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13">
    <w:name w:val="Гиперссылка1"/>
    <w:link w:val="af"/>
    <w:rsid w:val="004122FA"/>
    <w:pPr>
      <w:spacing w:after="0" w:line="240" w:lineRule="auto"/>
    </w:pPr>
    <w:rPr>
      <w:rFonts w:ascii="XO Thames" w:eastAsia="Times New Roman" w:hAnsi="XO Thames" w:cs="Times New Roman"/>
      <w:color w:val="0000FF"/>
      <w:sz w:val="24"/>
      <w:szCs w:val="20"/>
      <w:u w:val="single"/>
      <w:lang w:eastAsia="ru-RU"/>
    </w:rPr>
  </w:style>
  <w:style w:type="character" w:styleId="af">
    <w:name w:val="Hyperlink"/>
    <w:link w:val="13"/>
    <w:rsid w:val="004122FA"/>
    <w:rPr>
      <w:rFonts w:ascii="XO Thames" w:eastAsia="Times New Roman" w:hAnsi="XO Thames" w:cs="Times New Roman"/>
      <w:color w:val="0000FF"/>
      <w:sz w:val="24"/>
      <w:szCs w:val="20"/>
      <w:u w:val="single"/>
      <w:lang w:eastAsia="ru-RU"/>
    </w:rPr>
  </w:style>
  <w:style w:type="paragraph" w:customStyle="1" w:styleId="Footnote">
    <w:name w:val="Footnote"/>
    <w:rsid w:val="004122FA"/>
    <w:pPr>
      <w:spacing w:after="0" w:line="240" w:lineRule="auto"/>
      <w:ind w:firstLine="851"/>
      <w:jc w:val="both"/>
    </w:pPr>
    <w:rPr>
      <w:rFonts w:ascii="XO Thames" w:eastAsia="Times New Roman" w:hAnsi="XO Thames" w:cs="Times New Roman"/>
      <w:color w:val="000000"/>
      <w:szCs w:val="20"/>
      <w:lang w:eastAsia="ru-RU"/>
    </w:rPr>
  </w:style>
  <w:style w:type="paragraph" w:styleId="14">
    <w:name w:val="toc 1"/>
    <w:next w:val="a"/>
    <w:link w:val="15"/>
    <w:uiPriority w:val="39"/>
    <w:rsid w:val="004122FA"/>
    <w:pPr>
      <w:spacing w:after="0" w:line="240" w:lineRule="auto"/>
    </w:pPr>
    <w:rPr>
      <w:rFonts w:ascii="XO Thames" w:eastAsia="Times New Roman" w:hAnsi="XO Thames" w:cs="Times New Roman"/>
      <w:b/>
      <w:color w:val="000000"/>
      <w:sz w:val="28"/>
      <w:szCs w:val="20"/>
      <w:lang w:eastAsia="ru-RU"/>
    </w:rPr>
  </w:style>
  <w:style w:type="character" w:customStyle="1" w:styleId="15">
    <w:name w:val="Оглавление 1 Знак"/>
    <w:link w:val="14"/>
    <w:uiPriority w:val="39"/>
    <w:rsid w:val="004122FA"/>
    <w:rPr>
      <w:rFonts w:ascii="XO Thames" w:eastAsia="Times New Roman" w:hAnsi="XO Thames" w:cs="Times New Roman"/>
      <w:b/>
      <w:color w:val="000000"/>
      <w:sz w:val="28"/>
      <w:szCs w:val="20"/>
      <w:lang w:eastAsia="ru-RU"/>
    </w:rPr>
  </w:style>
  <w:style w:type="paragraph" w:customStyle="1" w:styleId="HeaderandFooter">
    <w:name w:val="Header and Footer"/>
    <w:rsid w:val="004122FA"/>
    <w:pPr>
      <w:spacing w:after="0" w:line="240" w:lineRule="auto"/>
      <w:jc w:val="both"/>
    </w:pPr>
    <w:rPr>
      <w:rFonts w:ascii="XO Thames" w:eastAsia="Times New Roman" w:hAnsi="XO Thames" w:cs="Times New Roman"/>
      <w:color w:val="000000"/>
      <w:sz w:val="28"/>
      <w:szCs w:val="20"/>
      <w:lang w:eastAsia="ru-RU"/>
    </w:rPr>
  </w:style>
  <w:style w:type="paragraph" w:styleId="9">
    <w:name w:val="toc 9"/>
    <w:next w:val="a"/>
    <w:link w:val="90"/>
    <w:uiPriority w:val="39"/>
    <w:rsid w:val="004122FA"/>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4122FA"/>
    <w:rPr>
      <w:rFonts w:ascii="XO Thames" w:eastAsia="Times New Roman" w:hAnsi="XO Thames" w:cs="Times New Roman"/>
      <w:color w:val="000000"/>
      <w:sz w:val="28"/>
      <w:szCs w:val="20"/>
      <w:lang w:eastAsia="ru-RU"/>
    </w:rPr>
  </w:style>
  <w:style w:type="paragraph" w:styleId="8">
    <w:name w:val="toc 8"/>
    <w:next w:val="a"/>
    <w:link w:val="80"/>
    <w:uiPriority w:val="39"/>
    <w:rsid w:val="004122FA"/>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4122FA"/>
    <w:rPr>
      <w:rFonts w:ascii="XO Thames" w:eastAsia="Times New Roman" w:hAnsi="XO Thames" w:cs="Times New Roman"/>
      <w:color w:val="000000"/>
      <w:sz w:val="28"/>
      <w:szCs w:val="20"/>
      <w:lang w:eastAsia="ru-RU"/>
    </w:rPr>
  </w:style>
  <w:style w:type="paragraph" w:styleId="51">
    <w:name w:val="toc 5"/>
    <w:next w:val="a"/>
    <w:link w:val="52"/>
    <w:uiPriority w:val="39"/>
    <w:rsid w:val="004122FA"/>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4122FA"/>
    <w:rPr>
      <w:rFonts w:ascii="XO Thames" w:eastAsia="Times New Roman" w:hAnsi="XO Thames" w:cs="Times New Roman"/>
      <w:color w:val="000000"/>
      <w:sz w:val="28"/>
      <w:szCs w:val="20"/>
      <w:lang w:eastAsia="ru-RU"/>
    </w:rPr>
  </w:style>
  <w:style w:type="paragraph" w:styleId="af0">
    <w:name w:val="Subtitle"/>
    <w:next w:val="a"/>
    <w:link w:val="af1"/>
    <w:uiPriority w:val="11"/>
    <w:qFormat/>
    <w:rsid w:val="004122FA"/>
    <w:pPr>
      <w:spacing w:after="0" w:line="240" w:lineRule="auto"/>
      <w:jc w:val="both"/>
    </w:pPr>
    <w:rPr>
      <w:rFonts w:ascii="XO Thames" w:eastAsia="Times New Roman" w:hAnsi="XO Thames" w:cs="Times New Roman"/>
      <w:i/>
      <w:color w:val="000000"/>
      <w:sz w:val="24"/>
      <w:szCs w:val="20"/>
      <w:lang w:eastAsia="ru-RU"/>
    </w:rPr>
  </w:style>
  <w:style w:type="character" w:customStyle="1" w:styleId="af1">
    <w:name w:val="Подзаголовок Знак"/>
    <w:basedOn w:val="a0"/>
    <w:link w:val="af0"/>
    <w:uiPriority w:val="11"/>
    <w:rsid w:val="004122FA"/>
    <w:rPr>
      <w:rFonts w:ascii="XO Thames" w:eastAsia="Times New Roman" w:hAnsi="XO Thames" w:cs="Times New Roman"/>
      <w:i/>
      <w:color w:val="000000"/>
      <w:sz w:val="24"/>
      <w:szCs w:val="20"/>
      <w:lang w:eastAsia="ru-RU"/>
    </w:rPr>
  </w:style>
  <w:style w:type="paragraph" w:styleId="af2">
    <w:name w:val="caption"/>
    <w:basedOn w:val="a"/>
    <w:next w:val="a"/>
    <w:qFormat/>
    <w:rsid w:val="004122FA"/>
    <w:pPr>
      <w:spacing w:after="0" w:line="252" w:lineRule="auto"/>
      <w:ind w:firstLine="709"/>
      <w:jc w:val="center"/>
    </w:pPr>
    <w:rPr>
      <w:rFonts w:ascii="Times New Roman" w:eastAsia="Times New Roman" w:hAnsi="Times New Roman" w:cs="Times New Roman"/>
      <w:b/>
      <w:color w:val="000000"/>
      <w:spacing w:val="20"/>
      <w:sz w:val="28"/>
      <w:szCs w:val="20"/>
      <w:lang w:eastAsia="ru-RU"/>
    </w:rPr>
  </w:style>
  <w:style w:type="paragraph" w:styleId="af3">
    <w:name w:val="Body Text"/>
    <w:basedOn w:val="a"/>
    <w:link w:val="af4"/>
    <w:uiPriority w:val="1"/>
    <w:qFormat/>
    <w:rsid w:val="004122FA"/>
    <w:pPr>
      <w:widowControl w:val="0"/>
      <w:autoSpaceDE w:val="0"/>
      <w:autoSpaceDN w:val="0"/>
      <w:spacing w:after="0" w:line="240" w:lineRule="auto"/>
      <w:ind w:left="1" w:firstLine="720"/>
      <w:jc w:val="both"/>
    </w:pPr>
    <w:rPr>
      <w:rFonts w:ascii="Times New Roman" w:eastAsia="Times New Roman" w:hAnsi="Times New Roman" w:cs="Times New Roman"/>
      <w:sz w:val="28"/>
      <w:szCs w:val="28"/>
    </w:rPr>
  </w:style>
  <w:style w:type="character" w:customStyle="1" w:styleId="af4">
    <w:name w:val="Основной текст Знак"/>
    <w:basedOn w:val="a0"/>
    <w:link w:val="af3"/>
    <w:uiPriority w:val="1"/>
    <w:rsid w:val="004122FA"/>
    <w:rPr>
      <w:rFonts w:ascii="Times New Roman" w:eastAsia="Times New Roman" w:hAnsi="Times New Roman" w:cs="Times New Roman"/>
      <w:sz w:val="28"/>
      <w:szCs w:val="28"/>
    </w:rPr>
  </w:style>
  <w:style w:type="character" w:customStyle="1" w:styleId="a5">
    <w:name w:val="Без интервала Знак"/>
    <w:link w:val="a4"/>
    <w:uiPriority w:val="1"/>
    <w:locked/>
    <w:rsid w:val="004122FA"/>
  </w:style>
  <w:style w:type="character" w:styleId="af5">
    <w:name w:val="Strong"/>
    <w:basedOn w:val="a0"/>
    <w:uiPriority w:val="22"/>
    <w:qFormat/>
    <w:rsid w:val="004122FA"/>
    <w:rPr>
      <w:b/>
      <w:bCs/>
    </w:rPr>
  </w:style>
  <w:style w:type="character" w:customStyle="1" w:styleId="wmi-callto">
    <w:name w:val="wmi-callto"/>
    <w:basedOn w:val="a0"/>
    <w:rsid w:val="004122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qFormat/>
    <w:rsid w:val="004122FA"/>
    <w:pPr>
      <w:spacing w:before="120" w:after="120" w:line="240" w:lineRule="auto"/>
      <w:jc w:val="both"/>
      <w:outlineLvl w:val="0"/>
    </w:pPr>
    <w:rPr>
      <w:rFonts w:ascii="XO Thames" w:eastAsia="Times New Roman" w:hAnsi="XO Thames" w:cs="Times New Roman"/>
      <w:b/>
      <w:color w:val="000000"/>
      <w:sz w:val="32"/>
      <w:szCs w:val="20"/>
      <w:lang w:eastAsia="ru-RU"/>
    </w:rPr>
  </w:style>
  <w:style w:type="paragraph" w:styleId="2">
    <w:name w:val="heading 2"/>
    <w:next w:val="a"/>
    <w:link w:val="20"/>
    <w:uiPriority w:val="9"/>
    <w:qFormat/>
    <w:rsid w:val="004122FA"/>
    <w:pPr>
      <w:spacing w:before="120" w:after="120" w:line="240" w:lineRule="auto"/>
      <w:jc w:val="both"/>
      <w:outlineLvl w:val="1"/>
    </w:pPr>
    <w:rPr>
      <w:rFonts w:ascii="XO Thames" w:eastAsia="Times New Roman" w:hAnsi="XO Thames" w:cs="Times New Roman"/>
      <w:b/>
      <w:color w:val="000000"/>
      <w:sz w:val="28"/>
      <w:szCs w:val="20"/>
      <w:lang w:eastAsia="ru-RU"/>
    </w:rPr>
  </w:style>
  <w:style w:type="paragraph" w:styleId="3">
    <w:name w:val="heading 3"/>
    <w:basedOn w:val="a"/>
    <w:link w:val="30"/>
    <w:uiPriority w:val="9"/>
    <w:qFormat/>
    <w:rsid w:val="00995A3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next w:val="a"/>
    <w:link w:val="40"/>
    <w:uiPriority w:val="9"/>
    <w:qFormat/>
    <w:rsid w:val="004122FA"/>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4122FA"/>
    <w:pPr>
      <w:spacing w:before="120" w:after="120" w:line="240" w:lineRule="auto"/>
      <w:jc w:val="both"/>
      <w:outlineLvl w:val="4"/>
    </w:pPr>
    <w:rPr>
      <w:rFonts w:ascii="XO Thames" w:eastAsia="Times New Roman" w:hAnsi="XO Thames" w:cs="Times New Roman"/>
      <w:b/>
      <w:color w:val="000000"/>
      <w:szCs w:val="20"/>
      <w:lang w:eastAsia="ru-RU"/>
    </w:rPr>
  </w:style>
  <w:style w:type="paragraph" w:styleId="7">
    <w:name w:val="heading 7"/>
    <w:basedOn w:val="a"/>
    <w:next w:val="a"/>
    <w:link w:val="70"/>
    <w:uiPriority w:val="9"/>
    <w:semiHidden/>
    <w:unhideWhenUsed/>
    <w:qFormat/>
    <w:rsid w:val="00981C2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95A32"/>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995A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95A32"/>
  </w:style>
  <w:style w:type="paragraph" w:styleId="a4">
    <w:name w:val="No Spacing"/>
    <w:link w:val="a5"/>
    <w:uiPriority w:val="1"/>
    <w:qFormat/>
    <w:rsid w:val="00995A32"/>
    <w:pPr>
      <w:spacing w:after="0" w:line="240" w:lineRule="auto"/>
    </w:pPr>
  </w:style>
  <w:style w:type="paragraph" w:styleId="a6">
    <w:name w:val="Balloon Text"/>
    <w:basedOn w:val="a"/>
    <w:link w:val="a7"/>
    <w:uiPriority w:val="99"/>
    <w:semiHidden/>
    <w:unhideWhenUsed/>
    <w:rsid w:val="00995A3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95A32"/>
    <w:rPr>
      <w:rFonts w:ascii="Tahoma" w:hAnsi="Tahoma" w:cs="Tahoma"/>
      <w:sz w:val="16"/>
      <w:szCs w:val="16"/>
    </w:rPr>
  </w:style>
  <w:style w:type="paragraph" w:styleId="a8">
    <w:name w:val="List Paragraph"/>
    <w:basedOn w:val="a"/>
    <w:uiPriority w:val="34"/>
    <w:qFormat/>
    <w:rsid w:val="00FF120D"/>
    <w:pPr>
      <w:ind w:left="720"/>
      <w:contextualSpacing/>
    </w:pPr>
  </w:style>
  <w:style w:type="paragraph" w:customStyle="1" w:styleId="ConsPlusNormal">
    <w:name w:val="ConsPlusNormal"/>
    <w:rsid w:val="00010DF8"/>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70">
    <w:name w:val="Заголовок 7 Знак"/>
    <w:basedOn w:val="a0"/>
    <w:link w:val="7"/>
    <w:rsid w:val="00981C24"/>
    <w:rPr>
      <w:rFonts w:asciiTheme="majorHAnsi" w:eastAsiaTheme="majorEastAsia" w:hAnsiTheme="majorHAnsi" w:cstheme="majorBidi"/>
      <w:i/>
      <w:iCs/>
      <w:color w:val="404040" w:themeColor="text1" w:themeTint="BF"/>
    </w:rPr>
  </w:style>
  <w:style w:type="paragraph" w:styleId="a9">
    <w:name w:val="Title"/>
    <w:basedOn w:val="a"/>
    <w:link w:val="aa"/>
    <w:uiPriority w:val="10"/>
    <w:qFormat/>
    <w:rsid w:val="00B9743E"/>
    <w:pPr>
      <w:spacing w:after="0" w:line="240" w:lineRule="auto"/>
      <w:jc w:val="center"/>
    </w:pPr>
    <w:rPr>
      <w:rFonts w:ascii="Times New Roman" w:eastAsia="Times New Roman" w:hAnsi="Times New Roman" w:cs="Times New Roman"/>
      <w:b/>
      <w:bCs/>
      <w:sz w:val="28"/>
      <w:szCs w:val="20"/>
      <w:lang w:eastAsia="ru-RU"/>
    </w:rPr>
  </w:style>
  <w:style w:type="character" w:customStyle="1" w:styleId="aa">
    <w:name w:val="Название Знак"/>
    <w:basedOn w:val="a0"/>
    <w:link w:val="a9"/>
    <w:uiPriority w:val="10"/>
    <w:rsid w:val="00B9743E"/>
    <w:rPr>
      <w:rFonts w:ascii="Times New Roman" w:eastAsia="Times New Roman" w:hAnsi="Times New Roman" w:cs="Times New Roman"/>
      <w:b/>
      <w:bCs/>
      <w:sz w:val="28"/>
      <w:szCs w:val="20"/>
      <w:lang w:eastAsia="ru-RU"/>
    </w:rPr>
  </w:style>
  <w:style w:type="paragraph" w:styleId="ab">
    <w:name w:val="footer"/>
    <w:basedOn w:val="a"/>
    <w:link w:val="ac"/>
    <w:uiPriority w:val="99"/>
    <w:rsid w:val="0066519E"/>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0"/>
    <w:link w:val="ab"/>
    <w:uiPriority w:val="99"/>
    <w:rsid w:val="0066519E"/>
    <w:rPr>
      <w:rFonts w:ascii="Times New Roman" w:eastAsia="Times New Roman" w:hAnsi="Times New Roman" w:cs="Times New Roman"/>
      <w:sz w:val="20"/>
      <w:szCs w:val="20"/>
      <w:lang w:eastAsia="ru-RU"/>
    </w:rPr>
  </w:style>
  <w:style w:type="paragraph" w:styleId="ad">
    <w:name w:val="header"/>
    <w:basedOn w:val="a"/>
    <w:link w:val="ae"/>
    <w:unhideWhenUsed/>
    <w:rsid w:val="00FD7DA9"/>
    <w:pPr>
      <w:tabs>
        <w:tab w:val="center" w:pos="4677"/>
        <w:tab w:val="right" w:pos="9355"/>
      </w:tabs>
      <w:spacing w:after="0" w:line="240" w:lineRule="auto"/>
    </w:pPr>
  </w:style>
  <w:style w:type="character" w:customStyle="1" w:styleId="ae">
    <w:name w:val="Верхний колонтитул Знак"/>
    <w:basedOn w:val="a0"/>
    <w:link w:val="ad"/>
    <w:rsid w:val="00FD7DA9"/>
  </w:style>
  <w:style w:type="character" w:customStyle="1" w:styleId="10">
    <w:name w:val="Заголовок 1 Знак"/>
    <w:basedOn w:val="a0"/>
    <w:link w:val="1"/>
    <w:uiPriority w:val="9"/>
    <w:rsid w:val="004122FA"/>
    <w:rPr>
      <w:rFonts w:ascii="XO Thames" w:eastAsia="Times New Roman" w:hAnsi="XO Thames" w:cs="Times New Roman"/>
      <w:b/>
      <w:color w:val="000000"/>
      <w:sz w:val="32"/>
      <w:szCs w:val="20"/>
      <w:lang w:eastAsia="ru-RU"/>
    </w:rPr>
  </w:style>
  <w:style w:type="character" w:customStyle="1" w:styleId="20">
    <w:name w:val="Заголовок 2 Знак"/>
    <w:basedOn w:val="a0"/>
    <w:link w:val="2"/>
    <w:uiPriority w:val="9"/>
    <w:rsid w:val="004122FA"/>
    <w:rPr>
      <w:rFonts w:ascii="XO Thames" w:eastAsia="Times New Roman" w:hAnsi="XO Thames" w:cs="Times New Roman"/>
      <w:b/>
      <w:color w:val="000000"/>
      <w:sz w:val="28"/>
      <w:szCs w:val="20"/>
      <w:lang w:eastAsia="ru-RU"/>
    </w:rPr>
  </w:style>
  <w:style w:type="character" w:customStyle="1" w:styleId="40">
    <w:name w:val="Заголовок 4 Знак"/>
    <w:basedOn w:val="a0"/>
    <w:link w:val="4"/>
    <w:uiPriority w:val="9"/>
    <w:rsid w:val="004122FA"/>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4122FA"/>
    <w:rPr>
      <w:rFonts w:ascii="XO Thames" w:eastAsia="Times New Roman" w:hAnsi="XO Thames" w:cs="Times New Roman"/>
      <w:b/>
      <w:color w:val="000000"/>
      <w:szCs w:val="20"/>
      <w:lang w:eastAsia="ru-RU"/>
    </w:rPr>
  </w:style>
  <w:style w:type="numbering" w:customStyle="1" w:styleId="11">
    <w:name w:val="Нет списка1"/>
    <w:next w:val="a2"/>
    <w:uiPriority w:val="99"/>
    <w:semiHidden/>
    <w:unhideWhenUsed/>
    <w:rsid w:val="004122FA"/>
  </w:style>
  <w:style w:type="character" w:customStyle="1" w:styleId="12">
    <w:name w:val="Обычный1"/>
    <w:rsid w:val="004122FA"/>
  </w:style>
  <w:style w:type="paragraph" w:styleId="21">
    <w:name w:val="toc 2"/>
    <w:next w:val="a"/>
    <w:link w:val="22"/>
    <w:uiPriority w:val="39"/>
    <w:rsid w:val="004122FA"/>
    <w:pPr>
      <w:spacing w:after="0" w:line="240" w:lineRule="auto"/>
      <w:ind w:left="200"/>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4122FA"/>
    <w:rPr>
      <w:rFonts w:ascii="XO Thames" w:eastAsia="Times New Roman" w:hAnsi="XO Thames" w:cs="Times New Roman"/>
      <w:color w:val="000000"/>
      <w:sz w:val="28"/>
      <w:szCs w:val="20"/>
      <w:lang w:eastAsia="ru-RU"/>
    </w:rPr>
  </w:style>
  <w:style w:type="paragraph" w:styleId="41">
    <w:name w:val="toc 4"/>
    <w:next w:val="a"/>
    <w:link w:val="42"/>
    <w:uiPriority w:val="39"/>
    <w:rsid w:val="004122FA"/>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4122FA"/>
    <w:rPr>
      <w:rFonts w:ascii="XO Thames" w:eastAsia="Times New Roman" w:hAnsi="XO Thames" w:cs="Times New Roman"/>
      <w:color w:val="000000"/>
      <w:sz w:val="28"/>
      <w:szCs w:val="20"/>
      <w:lang w:eastAsia="ru-RU"/>
    </w:rPr>
  </w:style>
  <w:style w:type="paragraph" w:styleId="6">
    <w:name w:val="toc 6"/>
    <w:next w:val="a"/>
    <w:link w:val="60"/>
    <w:uiPriority w:val="39"/>
    <w:rsid w:val="004122FA"/>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4122FA"/>
    <w:rPr>
      <w:rFonts w:ascii="XO Thames" w:eastAsia="Times New Roman" w:hAnsi="XO Thames" w:cs="Times New Roman"/>
      <w:color w:val="000000"/>
      <w:sz w:val="28"/>
      <w:szCs w:val="20"/>
      <w:lang w:eastAsia="ru-RU"/>
    </w:rPr>
  </w:style>
  <w:style w:type="paragraph" w:customStyle="1" w:styleId="ConsPlusTitle">
    <w:name w:val="ConsPlusTitle"/>
    <w:rsid w:val="004122FA"/>
    <w:pPr>
      <w:widowControl w:val="0"/>
      <w:spacing w:after="0" w:line="240" w:lineRule="auto"/>
    </w:pPr>
    <w:rPr>
      <w:rFonts w:ascii="Arial" w:eastAsia="Times New Roman" w:hAnsi="Arial" w:cs="Times New Roman"/>
      <w:b/>
      <w:color w:val="000000"/>
      <w:sz w:val="24"/>
      <w:szCs w:val="20"/>
      <w:lang w:eastAsia="ru-RU"/>
    </w:rPr>
  </w:style>
  <w:style w:type="paragraph" w:styleId="71">
    <w:name w:val="toc 7"/>
    <w:next w:val="a"/>
    <w:link w:val="72"/>
    <w:uiPriority w:val="39"/>
    <w:rsid w:val="004122FA"/>
    <w:pPr>
      <w:spacing w:after="0" w:line="240" w:lineRule="auto"/>
      <w:ind w:left="1200"/>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4122FA"/>
    <w:rPr>
      <w:rFonts w:ascii="XO Thames" w:eastAsia="Times New Roman" w:hAnsi="XO Thames" w:cs="Times New Roman"/>
      <w:color w:val="000000"/>
      <w:sz w:val="28"/>
      <w:szCs w:val="20"/>
      <w:lang w:eastAsia="ru-RU"/>
    </w:rPr>
  </w:style>
  <w:style w:type="paragraph" w:customStyle="1" w:styleId="ConsPlusJurTerm">
    <w:name w:val="ConsPlusJurTerm"/>
    <w:rsid w:val="004122FA"/>
    <w:pPr>
      <w:widowControl w:val="0"/>
      <w:spacing w:after="0" w:line="240" w:lineRule="auto"/>
    </w:pPr>
    <w:rPr>
      <w:rFonts w:ascii="Tahoma" w:eastAsia="Times New Roman" w:hAnsi="Tahoma" w:cs="Times New Roman"/>
      <w:color w:val="000000"/>
      <w:sz w:val="26"/>
      <w:szCs w:val="20"/>
      <w:lang w:eastAsia="ru-RU"/>
    </w:rPr>
  </w:style>
  <w:style w:type="paragraph" w:customStyle="1" w:styleId="Endnote">
    <w:name w:val="Endnote"/>
    <w:rsid w:val="004122FA"/>
    <w:pPr>
      <w:spacing w:after="0" w:line="240" w:lineRule="auto"/>
      <w:ind w:firstLine="851"/>
      <w:jc w:val="both"/>
    </w:pPr>
    <w:rPr>
      <w:rFonts w:ascii="XO Thames" w:eastAsia="Times New Roman" w:hAnsi="XO Thames" w:cs="Times New Roman"/>
      <w:color w:val="000000"/>
      <w:szCs w:val="20"/>
      <w:lang w:eastAsia="ru-RU"/>
    </w:rPr>
  </w:style>
  <w:style w:type="paragraph" w:customStyle="1" w:styleId="ConsPlusCell">
    <w:name w:val="ConsPlusCell"/>
    <w:rsid w:val="004122FA"/>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ConsPlusDocList">
    <w:name w:val="ConsPlusDocList"/>
    <w:rsid w:val="004122FA"/>
    <w:pPr>
      <w:widowControl w:val="0"/>
      <w:spacing w:after="0" w:line="240" w:lineRule="auto"/>
    </w:pPr>
    <w:rPr>
      <w:rFonts w:ascii="Tahoma" w:eastAsia="Times New Roman" w:hAnsi="Tahoma" w:cs="Times New Roman"/>
      <w:color w:val="000000"/>
      <w:sz w:val="18"/>
      <w:szCs w:val="20"/>
      <w:lang w:eastAsia="ru-RU"/>
    </w:rPr>
  </w:style>
  <w:style w:type="paragraph" w:customStyle="1" w:styleId="ConsPlusTextList">
    <w:name w:val="ConsPlusTextList"/>
    <w:rsid w:val="004122FA"/>
    <w:pPr>
      <w:widowControl w:val="0"/>
      <w:spacing w:after="0" w:line="240" w:lineRule="auto"/>
    </w:pPr>
    <w:rPr>
      <w:rFonts w:ascii="Times New Roman" w:eastAsia="Times New Roman" w:hAnsi="Times New Roman" w:cs="Times New Roman"/>
      <w:color w:val="000000"/>
      <w:sz w:val="24"/>
      <w:szCs w:val="20"/>
      <w:lang w:eastAsia="ru-RU"/>
    </w:rPr>
  </w:style>
  <w:style w:type="paragraph" w:styleId="31">
    <w:name w:val="toc 3"/>
    <w:next w:val="a"/>
    <w:link w:val="32"/>
    <w:uiPriority w:val="39"/>
    <w:rsid w:val="004122FA"/>
    <w:pPr>
      <w:spacing w:after="0" w:line="240" w:lineRule="auto"/>
      <w:ind w:left="400"/>
    </w:pPr>
    <w:rPr>
      <w:rFonts w:ascii="XO Thames" w:eastAsia="Times New Roman" w:hAnsi="XO Thames" w:cs="Times New Roman"/>
      <w:color w:val="000000"/>
      <w:sz w:val="28"/>
      <w:szCs w:val="20"/>
      <w:lang w:eastAsia="ru-RU"/>
    </w:rPr>
  </w:style>
  <w:style w:type="character" w:customStyle="1" w:styleId="32">
    <w:name w:val="Оглавление 3 Знак"/>
    <w:link w:val="31"/>
    <w:uiPriority w:val="39"/>
    <w:rsid w:val="004122FA"/>
    <w:rPr>
      <w:rFonts w:ascii="XO Thames" w:eastAsia="Times New Roman" w:hAnsi="XO Thames" w:cs="Times New Roman"/>
      <w:color w:val="000000"/>
      <w:sz w:val="28"/>
      <w:szCs w:val="20"/>
      <w:lang w:eastAsia="ru-RU"/>
    </w:rPr>
  </w:style>
  <w:style w:type="paragraph" w:customStyle="1" w:styleId="ConsPlusTitlePage">
    <w:name w:val="ConsPlusTitlePage"/>
    <w:rsid w:val="004122FA"/>
    <w:pPr>
      <w:widowControl w:val="0"/>
      <w:spacing w:after="0" w:line="240" w:lineRule="auto"/>
    </w:pPr>
    <w:rPr>
      <w:rFonts w:ascii="Tahoma" w:eastAsia="Times New Roman" w:hAnsi="Tahoma" w:cs="Times New Roman"/>
      <w:color w:val="000000"/>
      <w:sz w:val="20"/>
      <w:szCs w:val="20"/>
      <w:lang w:eastAsia="ru-RU"/>
    </w:rPr>
  </w:style>
  <w:style w:type="paragraph" w:customStyle="1" w:styleId="ConsPlusNonformat">
    <w:name w:val="ConsPlusNonformat"/>
    <w:rsid w:val="004122FA"/>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13">
    <w:name w:val="Гиперссылка1"/>
    <w:link w:val="af"/>
    <w:rsid w:val="004122FA"/>
    <w:pPr>
      <w:spacing w:after="0" w:line="240" w:lineRule="auto"/>
    </w:pPr>
    <w:rPr>
      <w:rFonts w:ascii="XO Thames" w:eastAsia="Times New Roman" w:hAnsi="XO Thames" w:cs="Times New Roman"/>
      <w:color w:val="0000FF"/>
      <w:sz w:val="24"/>
      <w:szCs w:val="20"/>
      <w:u w:val="single"/>
      <w:lang w:eastAsia="ru-RU"/>
    </w:rPr>
  </w:style>
  <w:style w:type="character" w:styleId="af">
    <w:name w:val="Hyperlink"/>
    <w:link w:val="13"/>
    <w:rsid w:val="004122FA"/>
    <w:rPr>
      <w:rFonts w:ascii="XO Thames" w:eastAsia="Times New Roman" w:hAnsi="XO Thames" w:cs="Times New Roman"/>
      <w:color w:val="0000FF"/>
      <w:sz w:val="24"/>
      <w:szCs w:val="20"/>
      <w:u w:val="single"/>
      <w:lang w:eastAsia="ru-RU"/>
    </w:rPr>
  </w:style>
  <w:style w:type="paragraph" w:customStyle="1" w:styleId="Footnote">
    <w:name w:val="Footnote"/>
    <w:rsid w:val="004122FA"/>
    <w:pPr>
      <w:spacing w:after="0" w:line="240" w:lineRule="auto"/>
      <w:ind w:firstLine="851"/>
      <w:jc w:val="both"/>
    </w:pPr>
    <w:rPr>
      <w:rFonts w:ascii="XO Thames" w:eastAsia="Times New Roman" w:hAnsi="XO Thames" w:cs="Times New Roman"/>
      <w:color w:val="000000"/>
      <w:szCs w:val="20"/>
      <w:lang w:eastAsia="ru-RU"/>
    </w:rPr>
  </w:style>
  <w:style w:type="paragraph" w:styleId="14">
    <w:name w:val="toc 1"/>
    <w:next w:val="a"/>
    <w:link w:val="15"/>
    <w:uiPriority w:val="39"/>
    <w:rsid w:val="004122FA"/>
    <w:pPr>
      <w:spacing w:after="0" w:line="240" w:lineRule="auto"/>
    </w:pPr>
    <w:rPr>
      <w:rFonts w:ascii="XO Thames" w:eastAsia="Times New Roman" w:hAnsi="XO Thames" w:cs="Times New Roman"/>
      <w:b/>
      <w:color w:val="000000"/>
      <w:sz w:val="28"/>
      <w:szCs w:val="20"/>
      <w:lang w:eastAsia="ru-RU"/>
    </w:rPr>
  </w:style>
  <w:style w:type="character" w:customStyle="1" w:styleId="15">
    <w:name w:val="Оглавление 1 Знак"/>
    <w:link w:val="14"/>
    <w:uiPriority w:val="39"/>
    <w:rsid w:val="004122FA"/>
    <w:rPr>
      <w:rFonts w:ascii="XO Thames" w:eastAsia="Times New Roman" w:hAnsi="XO Thames" w:cs="Times New Roman"/>
      <w:b/>
      <w:color w:val="000000"/>
      <w:sz w:val="28"/>
      <w:szCs w:val="20"/>
      <w:lang w:eastAsia="ru-RU"/>
    </w:rPr>
  </w:style>
  <w:style w:type="paragraph" w:customStyle="1" w:styleId="HeaderandFooter">
    <w:name w:val="Header and Footer"/>
    <w:rsid w:val="004122FA"/>
    <w:pPr>
      <w:spacing w:after="0" w:line="240" w:lineRule="auto"/>
      <w:jc w:val="both"/>
    </w:pPr>
    <w:rPr>
      <w:rFonts w:ascii="XO Thames" w:eastAsia="Times New Roman" w:hAnsi="XO Thames" w:cs="Times New Roman"/>
      <w:color w:val="000000"/>
      <w:sz w:val="28"/>
      <w:szCs w:val="20"/>
      <w:lang w:eastAsia="ru-RU"/>
    </w:rPr>
  </w:style>
  <w:style w:type="paragraph" w:styleId="9">
    <w:name w:val="toc 9"/>
    <w:next w:val="a"/>
    <w:link w:val="90"/>
    <w:uiPriority w:val="39"/>
    <w:rsid w:val="004122FA"/>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4122FA"/>
    <w:rPr>
      <w:rFonts w:ascii="XO Thames" w:eastAsia="Times New Roman" w:hAnsi="XO Thames" w:cs="Times New Roman"/>
      <w:color w:val="000000"/>
      <w:sz w:val="28"/>
      <w:szCs w:val="20"/>
      <w:lang w:eastAsia="ru-RU"/>
    </w:rPr>
  </w:style>
  <w:style w:type="paragraph" w:styleId="8">
    <w:name w:val="toc 8"/>
    <w:next w:val="a"/>
    <w:link w:val="80"/>
    <w:uiPriority w:val="39"/>
    <w:rsid w:val="004122FA"/>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4122FA"/>
    <w:rPr>
      <w:rFonts w:ascii="XO Thames" w:eastAsia="Times New Roman" w:hAnsi="XO Thames" w:cs="Times New Roman"/>
      <w:color w:val="000000"/>
      <w:sz w:val="28"/>
      <w:szCs w:val="20"/>
      <w:lang w:eastAsia="ru-RU"/>
    </w:rPr>
  </w:style>
  <w:style w:type="paragraph" w:styleId="51">
    <w:name w:val="toc 5"/>
    <w:next w:val="a"/>
    <w:link w:val="52"/>
    <w:uiPriority w:val="39"/>
    <w:rsid w:val="004122FA"/>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4122FA"/>
    <w:rPr>
      <w:rFonts w:ascii="XO Thames" w:eastAsia="Times New Roman" w:hAnsi="XO Thames" w:cs="Times New Roman"/>
      <w:color w:val="000000"/>
      <w:sz w:val="28"/>
      <w:szCs w:val="20"/>
      <w:lang w:eastAsia="ru-RU"/>
    </w:rPr>
  </w:style>
  <w:style w:type="paragraph" w:styleId="af0">
    <w:name w:val="Subtitle"/>
    <w:next w:val="a"/>
    <w:link w:val="af1"/>
    <w:uiPriority w:val="11"/>
    <w:qFormat/>
    <w:rsid w:val="004122FA"/>
    <w:pPr>
      <w:spacing w:after="0" w:line="240" w:lineRule="auto"/>
      <w:jc w:val="both"/>
    </w:pPr>
    <w:rPr>
      <w:rFonts w:ascii="XO Thames" w:eastAsia="Times New Roman" w:hAnsi="XO Thames" w:cs="Times New Roman"/>
      <w:i/>
      <w:color w:val="000000"/>
      <w:sz w:val="24"/>
      <w:szCs w:val="20"/>
      <w:lang w:eastAsia="ru-RU"/>
    </w:rPr>
  </w:style>
  <w:style w:type="character" w:customStyle="1" w:styleId="af1">
    <w:name w:val="Подзаголовок Знак"/>
    <w:basedOn w:val="a0"/>
    <w:link w:val="af0"/>
    <w:uiPriority w:val="11"/>
    <w:rsid w:val="004122FA"/>
    <w:rPr>
      <w:rFonts w:ascii="XO Thames" w:eastAsia="Times New Roman" w:hAnsi="XO Thames" w:cs="Times New Roman"/>
      <w:i/>
      <w:color w:val="000000"/>
      <w:sz w:val="24"/>
      <w:szCs w:val="20"/>
      <w:lang w:eastAsia="ru-RU"/>
    </w:rPr>
  </w:style>
  <w:style w:type="paragraph" w:styleId="af2">
    <w:name w:val="caption"/>
    <w:basedOn w:val="a"/>
    <w:next w:val="a"/>
    <w:qFormat/>
    <w:rsid w:val="004122FA"/>
    <w:pPr>
      <w:spacing w:after="0" w:line="252" w:lineRule="auto"/>
      <w:ind w:firstLine="709"/>
      <w:jc w:val="center"/>
    </w:pPr>
    <w:rPr>
      <w:rFonts w:ascii="Times New Roman" w:eastAsia="Times New Roman" w:hAnsi="Times New Roman" w:cs="Times New Roman"/>
      <w:b/>
      <w:color w:val="000000"/>
      <w:spacing w:val="20"/>
      <w:sz w:val="28"/>
      <w:szCs w:val="20"/>
      <w:lang w:eastAsia="ru-RU"/>
    </w:rPr>
  </w:style>
  <w:style w:type="paragraph" w:styleId="af3">
    <w:name w:val="Body Text"/>
    <w:basedOn w:val="a"/>
    <w:link w:val="af4"/>
    <w:uiPriority w:val="1"/>
    <w:qFormat/>
    <w:rsid w:val="004122FA"/>
    <w:pPr>
      <w:widowControl w:val="0"/>
      <w:autoSpaceDE w:val="0"/>
      <w:autoSpaceDN w:val="0"/>
      <w:spacing w:after="0" w:line="240" w:lineRule="auto"/>
      <w:ind w:left="1" w:firstLine="720"/>
      <w:jc w:val="both"/>
    </w:pPr>
    <w:rPr>
      <w:rFonts w:ascii="Times New Roman" w:eastAsia="Times New Roman" w:hAnsi="Times New Roman" w:cs="Times New Roman"/>
      <w:sz w:val="28"/>
      <w:szCs w:val="28"/>
    </w:rPr>
  </w:style>
  <w:style w:type="character" w:customStyle="1" w:styleId="af4">
    <w:name w:val="Основной текст Знак"/>
    <w:basedOn w:val="a0"/>
    <w:link w:val="af3"/>
    <w:uiPriority w:val="1"/>
    <w:rsid w:val="004122FA"/>
    <w:rPr>
      <w:rFonts w:ascii="Times New Roman" w:eastAsia="Times New Roman" w:hAnsi="Times New Roman" w:cs="Times New Roman"/>
      <w:sz w:val="28"/>
      <w:szCs w:val="28"/>
    </w:rPr>
  </w:style>
  <w:style w:type="character" w:customStyle="1" w:styleId="a5">
    <w:name w:val="Без интервала Знак"/>
    <w:link w:val="a4"/>
    <w:uiPriority w:val="1"/>
    <w:locked/>
    <w:rsid w:val="004122FA"/>
  </w:style>
  <w:style w:type="character" w:styleId="af5">
    <w:name w:val="Strong"/>
    <w:basedOn w:val="a0"/>
    <w:uiPriority w:val="22"/>
    <w:qFormat/>
    <w:rsid w:val="004122FA"/>
    <w:rPr>
      <w:b/>
      <w:bCs/>
    </w:rPr>
  </w:style>
  <w:style w:type="character" w:customStyle="1" w:styleId="wmi-callto">
    <w:name w:val="wmi-callto"/>
    <w:basedOn w:val="a0"/>
    <w:rsid w:val="004122FA"/>
  </w:style>
</w:styles>
</file>

<file path=word/webSettings.xml><?xml version="1.0" encoding="utf-8"?>
<w:webSettings xmlns:r="http://schemas.openxmlformats.org/officeDocument/2006/relationships" xmlns:w="http://schemas.openxmlformats.org/wordprocessingml/2006/main">
  <w:divs>
    <w:div w:id="1080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Desktop\&#1071;&#1082;&#1091;&#1085;&#1100;&#1082;&#1080;&#1085;&#1072;%20&#1040;.&#1040;\&#1059;&#1044;&#1061;&#1041;"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Admin\Desktop\&#1071;&#1082;&#1091;&#1085;&#1100;&#1082;&#1080;&#1085;&#1072;%20&#1040;.&#1040;\&#1059;&#1044;&#1061;&#1041;" TargetMode="Externa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10564</Words>
  <Characters>60218</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2025-09-05T11:14:00Z</cp:lastPrinted>
  <dcterms:created xsi:type="dcterms:W3CDTF">2025-12-05T06:56:00Z</dcterms:created>
  <dcterms:modified xsi:type="dcterms:W3CDTF">2025-12-05T07:06:00Z</dcterms:modified>
</cp:coreProperties>
</file>