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СОВЕТ ДЕПУТАТОВ</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МАЛОЕКАТЕРИНОВСКОГО МУНИЦИПАЛЬНОГО ОБРАЗОВАНИЯ</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КАЛИНИНСКОГО МУНИЦИПАЛЬНОГО РАЙОНА</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САРАТОВСКОЙ ОБЛАСТИ</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РЕШЕНИЕ</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B31BBF" w:rsidP="00B31BBF">
      <w:pPr>
        <w:spacing w:line="276" w:lineRule="auto"/>
        <w:jc w:val="right"/>
        <w:rPr>
          <w:rFonts w:eastAsiaTheme="minorEastAsia"/>
          <w:b/>
          <w:sz w:val="28"/>
          <w:szCs w:val="28"/>
          <w:lang w:val="ru-RU" w:eastAsia="ru-RU" w:bidi="ar-SA"/>
        </w:rPr>
      </w:pPr>
      <w:r>
        <w:rPr>
          <w:rFonts w:eastAsiaTheme="minorEastAsia"/>
          <w:b/>
          <w:sz w:val="28"/>
          <w:szCs w:val="28"/>
          <w:lang w:val="ru-RU" w:eastAsia="ru-RU" w:bidi="ar-SA"/>
        </w:rPr>
        <w:t>о</w:t>
      </w:r>
      <w:r w:rsidR="008F484D" w:rsidRPr="008F484D">
        <w:rPr>
          <w:rFonts w:eastAsiaTheme="minorEastAsia"/>
          <w:b/>
          <w:sz w:val="28"/>
          <w:szCs w:val="28"/>
          <w:lang w:val="ru-RU" w:eastAsia="ru-RU" w:bidi="ar-SA"/>
        </w:rPr>
        <w:t>т</w:t>
      </w:r>
      <w:r w:rsidR="002A01EA">
        <w:rPr>
          <w:rFonts w:eastAsiaTheme="minorEastAsia"/>
          <w:b/>
          <w:sz w:val="28"/>
          <w:szCs w:val="28"/>
          <w:lang w:val="ru-RU" w:eastAsia="ru-RU" w:bidi="ar-SA"/>
        </w:rPr>
        <w:t xml:space="preserve"> 29 мая 2026 </w:t>
      </w:r>
      <w:r w:rsidR="008F484D" w:rsidRPr="008F484D">
        <w:rPr>
          <w:rFonts w:eastAsiaTheme="minorEastAsia"/>
          <w:b/>
          <w:sz w:val="28"/>
          <w:szCs w:val="28"/>
          <w:lang w:val="ru-RU" w:eastAsia="ru-RU" w:bidi="ar-SA"/>
        </w:rPr>
        <w:t xml:space="preserve"> года </w:t>
      </w:r>
      <w:r w:rsidR="00731EA0">
        <w:rPr>
          <w:rFonts w:eastAsiaTheme="minorEastAsia"/>
          <w:b/>
          <w:sz w:val="28"/>
          <w:szCs w:val="28"/>
          <w:lang w:val="ru-RU" w:eastAsia="ru-RU" w:bidi="ar-SA"/>
        </w:rPr>
        <w:t xml:space="preserve"> </w:t>
      </w:r>
      <w:r w:rsidR="008F484D" w:rsidRPr="008F484D">
        <w:rPr>
          <w:rFonts w:eastAsiaTheme="minorEastAsia"/>
          <w:b/>
          <w:sz w:val="28"/>
          <w:szCs w:val="28"/>
          <w:lang w:val="ru-RU" w:eastAsia="ru-RU" w:bidi="ar-SA"/>
        </w:rPr>
        <w:t>№</w:t>
      </w:r>
      <w:r w:rsidR="00D51857">
        <w:rPr>
          <w:rFonts w:eastAsiaTheme="minorEastAsia"/>
          <w:b/>
          <w:sz w:val="28"/>
          <w:szCs w:val="28"/>
          <w:lang w:val="ru-RU" w:eastAsia="ru-RU" w:bidi="ar-SA"/>
        </w:rPr>
        <w:t xml:space="preserve"> </w:t>
      </w:r>
      <w:r w:rsidR="00740BF0">
        <w:rPr>
          <w:rFonts w:eastAsiaTheme="minorEastAsia"/>
          <w:b/>
          <w:sz w:val="28"/>
          <w:szCs w:val="28"/>
          <w:lang w:val="ru-RU" w:eastAsia="ru-RU" w:bidi="ar-SA"/>
        </w:rPr>
        <w:t>86-150</w:t>
      </w:r>
      <w:r w:rsidR="0057327C">
        <w:rPr>
          <w:rFonts w:eastAsiaTheme="minorEastAsia"/>
          <w:b/>
          <w:sz w:val="28"/>
          <w:szCs w:val="28"/>
          <w:lang w:val="ru-RU" w:eastAsia="ru-RU" w:bidi="ar-SA"/>
        </w:rPr>
        <w:t>/05</w:t>
      </w:r>
    </w:p>
    <w:p w:rsidR="008F484D" w:rsidRPr="008F484D" w:rsidRDefault="008F484D" w:rsidP="008F484D">
      <w:pPr>
        <w:spacing w:line="276" w:lineRule="auto"/>
        <w:jc w:val="right"/>
        <w:rPr>
          <w:rFonts w:eastAsiaTheme="minorEastAsia"/>
          <w:b/>
          <w:sz w:val="28"/>
          <w:szCs w:val="28"/>
          <w:lang w:val="ru-RU" w:eastAsia="ru-RU" w:bidi="ar-SA"/>
        </w:rPr>
      </w:pPr>
    </w:p>
    <w:p w:rsidR="0057225E" w:rsidRPr="0057225E" w:rsidRDefault="0057225E" w:rsidP="0057225E">
      <w:pPr>
        <w:spacing w:line="276" w:lineRule="auto"/>
        <w:jc w:val="both"/>
        <w:rPr>
          <w:rFonts w:eastAsiaTheme="minorEastAsia"/>
          <w:b/>
          <w:sz w:val="28"/>
          <w:szCs w:val="28"/>
          <w:lang w:val="ru-RU" w:eastAsia="ru-RU" w:bidi="ar-SA"/>
        </w:rPr>
      </w:pPr>
      <w:r w:rsidRPr="0057225E">
        <w:rPr>
          <w:rFonts w:eastAsiaTheme="minorEastAsia"/>
          <w:b/>
          <w:sz w:val="28"/>
          <w:szCs w:val="28"/>
          <w:lang w:val="ru-RU" w:eastAsia="ru-RU" w:bidi="ar-SA"/>
        </w:rPr>
        <w:t xml:space="preserve">Об утверждении </w:t>
      </w:r>
      <w:bookmarkStart w:id="0" w:name="_GoBack"/>
      <w:r w:rsidRPr="0057225E">
        <w:rPr>
          <w:rFonts w:eastAsiaTheme="minorEastAsia"/>
          <w:b/>
          <w:sz w:val="28"/>
          <w:szCs w:val="28"/>
          <w:lang w:val="ru-RU" w:eastAsia="ru-RU" w:bidi="ar-SA"/>
        </w:rPr>
        <w:t>порядка определения части территории Малоекатериновского муниципального образования, на которой могут реализовываться инициативные проекты</w:t>
      </w:r>
      <w:bookmarkEnd w:id="0"/>
    </w:p>
    <w:p w:rsidR="0057225E" w:rsidRPr="0057225E" w:rsidRDefault="0057225E" w:rsidP="0057225E">
      <w:pPr>
        <w:spacing w:line="276" w:lineRule="auto"/>
        <w:jc w:val="both"/>
        <w:rPr>
          <w:rFonts w:eastAsiaTheme="minorEastAsia"/>
          <w:sz w:val="28"/>
          <w:szCs w:val="28"/>
          <w:lang w:val="ru-RU" w:eastAsia="ru-RU" w:bidi="ar-SA"/>
        </w:rPr>
      </w:pPr>
      <w:r w:rsidRPr="0057225E">
        <w:rPr>
          <w:rFonts w:eastAsiaTheme="minorEastAsia"/>
          <w:sz w:val="28"/>
          <w:szCs w:val="28"/>
          <w:lang w:val="ru-RU" w:eastAsia="ru-RU" w:bidi="ar-SA"/>
        </w:rPr>
        <w:t>В соответствии с частью 2 статьи 49 Федерального закона от 20.03.2025 № 33-ФЗ «Об общих принципах организации местного самоуправления в единой системе публичной власти», Уставом Малоекатериновского муниципального образования, Совет депутатов Малоекатериновского муниципального образования Калининского муниципального района Саратовской области</w:t>
      </w:r>
    </w:p>
    <w:p w:rsidR="008F484D" w:rsidRPr="007C3765" w:rsidRDefault="008F484D" w:rsidP="008F484D">
      <w:pPr>
        <w:spacing w:line="276" w:lineRule="auto"/>
        <w:jc w:val="both"/>
        <w:rPr>
          <w:rFonts w:eastAsiaTheme="minorEastAsia"/>
          <w:sz w:val="28"/>
          <w:szCs w:val="28"/>
          <w:lang w:val="ru-RU" w:eastAsia="ru-RU" w:bidi="ar-SA"/>
        </w:rPr>
      </w:pPr>
    </w:p>
    <w:p w:rsidR="008F484D" w:rsidRPr="007C3765" w:rsidRDefault="008F484D" w:rsidP="008F484D">
      <w:pPr>
        <w:spacing w:line="276" w:lineRule="auto"/>
        <w:jc w:val="both"/>
        <w:rPr>
          <w:rFonts w:eastAsiaTheme="minorEastAsia"/>
          <w:b/>
          <w:sz w:val="28"/>
          <w:szCs w:val="28"/>
          <w:lang w:val="ru-RU" w:eastAsia="ru-RU" w:bidi="ar-SA"/>
        </w:rPr>
      </w:pPr>
      <w:r w:rsidRPr="007C3765">
        <w:rPr>
          <w:rFonts w:eastAsiaTheme="minorEastAsia"/>
          <w:b/>
          <w:sz w:val="28"/>
          <w:szCs w:val="28"/>
          <w:lang w:val="ru-RU" w:eastAsia="ru-RU" w:bidi="ar-SA"/>
        </w:rPr>
        <w:t>РЕШИЛ:</w:t>
      </w:r>
    </w:p>
    <w:p w:rsidR="008F484D" w:rsidRPr="00D51857" w:rsidRDefault="008F484D" w:rsidP="00D51857">
      <w:pPr>
        <w:jc w:val="both"/>
        <w:rPr>
          <w:rFonts w:eastAsiaTheme="minorEastAsia"/>
          <w:b/>
          <w:sz w:val="28"/>
          <w:szCs w:val="28"/>
          <w:lang w:val="ru-RU" w:eastAsia="ru-RU" w:bidi="ar-SA"/>
        </w:rPr>
      </w:pPr>
    </w:p>
    <w:p w:rsidR="0057225E" w:rsidRPr="00D51857" w:rsidRDefault="00D51857" w:rsidP="00D51857">
      <w:pPr>
        <w:pStyle w:val="ac"/>
        <w:numPr>
          <w:ilvl w:val="0"/>
          <w:numId w:val="52"/>
        </w:numPr>
        <w:spacing w:line="240" w:lineRule="auto"/>
        <w:jc w:val="both"/>
        <w:rPr>
          <w:rFonts w:ascii="Times New Roman" w:eastAsiaTheme="minorEastAsia" w:hAnsi="Times New Roman" w:cs="Times New Roman"/>
          <w:color w:val="000000"/>
          <w:sz w:val="28"/>
          <w:szCs w:val="28"/>
          <w:lang w:val="ru-RU" w:eastAsia="ru-RU" w:bidi="ar-SA"/>
        </w:rPr>
      </w:pPr>
      <w:r w:rsidRPr="00D51857">
        <w:rPr>
          <w:rFonts w:ascii="Times New Roman" w:eastAsiaTheme="minorEastAsia" w:hAnsi="Times New Roman" w:cs="Times New Roman"/>
          <w:color w:val="000000"/>
          <w:sz w:val="28"/>
          <w:szCs w:val="28"/>
          <w:lang w:val="ru-RU" w:eastAsia="ru-RU" w:bidi="ar-SA"/>
        </w:rPr>
        <w:t>Утвердить</w:t>
      </w:r>
      <w:r w:rsidR="0057225E" w:rsidRPr="00D51857">
        <w:rPr>
          <w:rFonts w:ascii="Times New Roman" w:eastAsiaTheme="minorEastAsia" w:hAnsi="Times New Roman" w:cs="Times New Roman"/>
          <w:color w:val="000000"/>
          <w:sz w:val="28"/>
          <w:szCs w:val="28"/>
          <w:lang w:val="ru-RU" w:eastAsia="ru-RU" w:bidi="ar-SA"/>
        </w:rPr>
        <w:t xml:space="preserve"> Порядок определения части территории Малоекатериновского муниципального образования, на которой могут реализовываться инициативные проекты (приложение).</w:t>
      </w:r>
    </w:p>
    <w:p w:rsidR="00D51857" w:rsidRPr="00D51857" w:rsidRDefault="00D51857" w:rsidP="00D51857">
      <w:pPr>
        <w:pStyle w:val="ac"/>
        <w:numPr>
          <w:ilvl w:val="0"/>
          <w:numId w:val="52"/>
        </w:numPr>
        <w:spacing w:after="0" w:line="240" w:lineRule="auto"/>
        <w:rPr>
          <w:rFonts w:ascii="Times New Roman" w:hAnsi="Times New Roman" w:cs="Times New Roman"/>
          <w:sz w:val="28"/>
          <w:szCs w:val="28"/>
          <w:lang w:val="ru-RU"/>
        </w:rPr>
      </w:pPr>
      <w:r w:rsidRPr="00D51857">
        <w:rPr>
          <w:rFonts w:ascii="Times New Roman" w:hAnsi="Times New Roman" w:cs="Times New Roman"/>
          <w:sz w:val="28"/>
          <w:szCs w:val="28"/>
          <w:lang w:val="ru-RU"/>
        </w:rPr>
        <w:t xml:space="preserve">Признать утратившим силу решение  Совета депутатов от 24.11.2020 года   №45-118/04 </w:t>
      </w:r>
      <w:r>
        <w:rPr>
          <w:rFonts w:ascii="Times New Roman" w:hAnsi="Times New Roman" w:cs="Times New Roman"/>
          <w:sz w:val="28"/>
          <w:szCs w:val="28"/>
          <w:lang w:val="ru-RU"/>
        </w:rPr>
        <w:t xml:space="preserve"> «</w:t>
      </w:r>
      <w:r w:rsidRPr="00D51857">
        <w:rPr>
          <w:rFonts w:ascii="Times New Roman" w:hAnsi="Times New Roman" w:cs="Times New Roman"/>
          <w:sz w:val="28"/>
          <w:szCs w:val="28"/>
          <w:lang w:val="ru-RU"/>
        </w:rPr>
        <w:t xml:space="preserve">Об утверждении </w:t>
      </w:r>
      <w:r w:rsidRPr="00D51857">
        <w:rPr>
          <w:rFonts w:ascii="Times New Roman" w:hAnsi="Times New Roman" w:cs="Times New Roman"/>
          <w:bCs/>
          <w:sz w:val="28"/>
          <w:szCs w:val="28"/>
          <w:lang w:val="ru-RU"/>
        </w:rPr>
        <w:t xml:space="preserve">Порядка определения территории, части территории  </w:t>
      </w:r>
      <w:r w:rsidRPr="00D51857">
        <w:rPr>
          <w:rFonts w:ascii="Times New Roman" w:hAnsi="Times New Roman" w:cs="Times New Roman"/>
          <w:sz w:val="28"/>
          <w:szCs w:val="28"/>
          <w:lang w:val="ru-RU"/>
        </w:rPr>
        <w:t>Малоекатериновского</w:t>
      </w:r>
      <w:r w:rsidRPr="00D51857">
        <w:rPr>
          <w:rFonts w:ascii="Times New Roman" w:hAnsi="Times New Roman" w:cs="Times New Roman"/>
          <w:bCs/>
          <w:sz w:val="28"/>
          <w:szCs w:val="28"/>
          <w:lang w:val="ru-RU"/>
        </w:rPr>
        <w:t xml:space="preserve"> муниципального образования, предназначенной для реализации инициативных проектов</w:t>
      </w:r>
      <w:r>
        <w:rPr>
          <w:rFonts w:ascii="Times New Roman" w:hAnsi="Times New Roman" w:cs="Times New Roman"/>
          <w:bCs/>
          <w:sz w:val="28"/>
          <w:szCs w:val="28"/>
          <w:lang w:val="ru-RU"/>
        </w:rPr>
        <w:t>».</w:t>
      </w:r>
    </w:p>
    <w:p w:rsidR="0057225E" w:rsidRPr="00731EA0" w:rsidRDefault="0057225E" w:rsidP="00731EA0">
      <w:pPr>
        <w:pStyle w:val="ac"/>
        <w:numPr>
          <w:ilvl w:val="0"/>
          <w:numId w:val="52"/>
        </w:numPr>
        <w:jc w:val="both"/>
        <w:rPr>
          <w:rFonts w:ascii="Times New Roman" w:eastAsiaTheme="minorEastAsia" w:hAnsi="Times New Roman" w:cs="Times New Roman"/>
          <w:color w:val="000000"/>
          <w:sz w:val="28"/>
          <w:szCs w:val="28"/>
          <w:lang w:val="ru-RU" w:eastAsia="ru-RU" w:bidi="ar-SA"/>
        </w:rPr>
      </w:pPr>
      <w:r w:rsidRPr="00731EA0">
        <w:rPr>
          <w:rFonts w:ascii="Times New Roman" w:eastAsiaTheme="minorEastAsia" w:hAnsi="Times New Roman" w:cs="Times New Roman"/>
          <w:color w:val="000000"/>
          <w:sz w:val="28"/>
          <w:szCs w:val="28"/>
          <w:lang w:val="ru-RU" w:eastAsia="ru-RU" w:bidi="ar-SA"/>
        </w:rPr>
        <w:t>Настоящее Решение вступает в силу со дня его официального опубликования.</w:t>
      </w:r>
    </w:p>
    <w:p w:rsidR="00731EA0" w:rsidRPr="00731EA0" w:rsidRDefault="00731EA0" w:rsidP="00731EA0">
      <w:pPr>
        <w:pStyle w:val="ac"/>
        <w:jc w:val="both"/>
        <w:rPr>
          <w:rFonts w:ascii="Times New Roman" w:eastAsiaTheme="minorEastAsia" w:hAnsi="Times New Roman" w:cs="Times New Roman"/>
          <w:color w:val="000000"/>
          <w:sz w:val="28"/>
          <w:szCs w:val="28"/>
          <w:lang w:val="ru-RU" w:eastAsia="ru-RU" w:bidi="ar-SA"/>
        </w:rPr>
      </w:pPr>
    </w:p>
    <w:p w:rsidR="00731EA0" w:rsidRPr="00731EA0" w:rsidRDefault="00731EA0" w:rsidP="00731EA0">
      <w:pPr>
        <w:pStyle w:val="ac"/>
        <w:jc w:val="both"/>
        <w:rPr>
          <w:rFonts w:eastAsiaTheme="minorEastAsia"/>
          <w:color w:val="000000"/>
          <w:sz w:val="28"/>
          <w:szCs w:val="28"/>
          <w:lang w:val="ru-RU" w:eastAsia="ru-RU" w:bidi="ar-SA"/>
        </w:rPr>
      </w:pPr>
    </w:p>
    <w:p w:rsidR="008F484D" w:rsidRPr="007C3765" w:rsidRDefault="008F484D" w:rsidP="008F484D">
      <w:pPr>
        <w:spacing w:line="276" w:lineRule="auto"/>
        <w:jc w:val="both"/>
        <w:rPr>
          <w:rFonts w:eastAsiaTheme="minorEastAsia"/>
          <w:sz w:val="28"/>
          <w:szCs w:val="28"/>
          <w:lang w:val="ru-RU" w:eastAsia="ru-RU" w:bidi="ar-SA"/>
        </w:rPr>
      </w:pPr>
    </w:p>
    <w:p w:rsidR="008F484D" w:rsidRPr="007C3765" w:rsidRDefault="008F484D" w:rsidP="008F484D">
      <w:pPr>
        <w:spacing w:line="276" w:lineRule="auto"/>
        <w:jc w:val="both"/>
        <w:rPr>
          <w:rFonts w:eastAsiaTheme="minorEastAsia"/>
          <w:b/>
          <w:sz w:val="28"/>
          <w:szCs w:val="28"/>
          <w:lang w:val="ru-RU" w:eastAsia="ru-RU" w:bidi="ar-SA"/>
        </w:rPr>
      </w:pPr>
      <w:r w:rsidRPr="007C3765">
        <w:rPr>
          <w:rFonts w:eastAsiaTheme="minorEastAsia"/>
          <w:b/>
          <w:sz w:val="28"/>
          <w:szCs w:val="28"/>
          <w:lang w:val="ru-RU" w:eastAsia="ru-RU" w:bidi="ar-SA"/>
        </w:rPr>
        <w:t>Глава</w:t>
      </w:r>
      <w:r w:rsidR="00731EA0">
        <w:rPr>
          <w:rFonts w:eastAsiaTheme="minorEastAsia"/>
          <w:b/>
          <w:sz w:val="28"/>
          <w:szCs w:val="28"/>
          <w:lang w:val="ru-RU" w:eastAsia="ru-RU" w:bidi="ar-SA"/>
        </w:rPr>
        <w:t xml:space="preserve">  </w:t>
      </w:r>
      <w:r w:rsidRPr="007C3765">
        <w:rPr>
          <w:rFonts w:eastAsiaTheme="minorEastAsia"/>
          <w:b/>
          <w:sz w:val="28"/>
          <w:szCs w:val="28"/>
          <w:lang w:val="ru-RU" w:eastAsia="ru-RU" w:bidi="ar-SA"/>
        </w:rPr>
        <w:t>Малоекатериновского МО</w:t>
      </w:r>
      <w:r w:rsidRPr="007C3765">
        <w:rPr>
          <w:rFonts w:eastAsiaTheme="minorEastAsia"/>
          <w:b/>
          <w:sz w:val="28"/>
          <w:szCs w:val="28"/>
          <w:lang w:val="ru-RU" w:eastAsia="ru-RU" w:bidi="ar-SA"/>
        </w:rPr>
        <w:tab/>
      </w:r>
      <w:r w:rsidRPr="007C3765">
        <w:rPr>
          <w:rFonts w:eastAsiaTheme="minorEastAsia"/>
          <w:b/>
          <w:sz w:val="28"/>
          <w:szCs w:val="28"/>
          <w:lang w:val="ru-RU" w:eastAsia="ru-RU" w:bidi="ar-SA"/>
        </w:rPr>
        <w:tab/>
      </w:r>
      <w:r w:rsidRPr="007C3765">
        <w:rPr>
          <w:rFonts w:eastAsiaTheme="minorEastAsia"/>
          <w:b/>
          <w:sz w:val="28"/>
          <w:szCs w:val="28"/>
          <w:lang w:val="ru-RU" w:eastAsia="ru-RU" w:bidi="ar-SA"/>
        </w:rPr>
        <w:tab/>
        <w:t xml:space="preserve">             Н.В. Белюкова</w:t>
      </w:r>
    </w:p>
    <w:p w:rsidR="00D84B9D" w:rsidRDefault="00D84B9D" w:rsidP="00CF6182">
      <w:pPr>
        <w:rPr>
          <w:sz w:val="26"/>
          <w:szCs w:val="26"/>
          <w:lang w:val="ru-RU" w:eastAsia="ar-SA"/>
        </w:rPr>
      </w:pPr>
    </w:p>
    <w:p w:rsidR="00E625D2" w:rsidRDefault="00E625D2" w:rsidP="008F484D">
      <w:pPr>
        <w:jc w:val="right"/>
        <w:rPr>
          <w:sz w:val="26"/>
          <w:szCs w:val="26"/>
          <w:lang w:val="ru-RU" w:eastAsia="ar-SA"/>
        </w:rPr>
      </w:pPr>
    </w:p>
    <w:p w:rsidR="00E625D2" w:rsidRDefault="00E625D2" w:rsidP="008F484D">
      <w:pPr>
        <w:jc w:val="right"/>
        <w:rPr>
          <w:sz w:val="26"/>
          <w:szCs w:val="26"/>
          <w:lang w:val="ru-RU" w:eastAsia="ar-SA"/>
        </w:rPr>
      </w:pPr>
    </w:p>
    <w:p w:rsidR="00E625D2" w:rsidRDefault="00E625D2" w:rsidP="008F484D">
      <w:pPr>
        <w:jc w:val="right"/>
        <w:rPr>
          <w:sz w:val="26"/>
          <w:szCs w:val="26"/>
          <w:lang w:val="ru-RU" w:eastAsia="ar-SA"/>
        </w:rPr>
      </w:pPr>
    </w:p>
    <w:p w:rsidR="00E625D2" w:rsidRDefault="00E625D2" w:rsidP="008F484D">
      <w:pPr>
        <w:jc w:val="right"/>
        <w:rPr>
          <w:sz w:val="26"/>
          <w:szCs w:val="26"/>
          <w:lang w:val="ru-RU" w:eastAsia="ar-SA"/>
        </w:rPr>
      </w:pPr>
    </w:p>
    <w:p w:rsidR="00307938" w:rsidRPr="007306E0" w:rsidRDefault="00307938" w:rsidP="008F484D">
      <w:pPr>
        <w:jc w:val="right"/>
        <w:rPr>
          <w:sz w:val="26"/>
          <w:szCs w:val="26"/>
          <w:lang w:val="ru-RU" w:eastAsia="ar-SA"/>
        </w:rPr>
      </w:pPr>
      <w:r w:rsidRPr="007306E0">
        <w:rPr>
          <w:sz w:val="26"/>
          <w:szCs w:val="26"/>
          <w:lang w:val="ru-RU" w:eastAsia="ar-SA"/>
        </w:rPr>
        <w:lastRenderedPageBreak/>
        <w:t>Приложение к решению</w:t>
      </w:r>
    </w:p>
    <w:p w:rsidR="00307938" w:rsidRPr="000874E6" w:rsidRDefault="00622245" w:rsidP="008F484D">
      <w:pPr>
        <w:ind w:left="5387"/>
        <w:jc w:val="right"/>
        <w:rPr>
          <w:sz w:val="26"/>
          <w:szCs w:val="26"/>
          <w:lang w:val="ru-RU" w:eastAsia="ar-SA"/>
        </w:rPr>
      </w:pPr>
      <w:r>
        <w:rPr>
          <w:sz w:val="26"/>
          <w:szCs w:val="26"/>
          <w:lang w:val="ru-RU" w:eastAsia="ar-SA"/>
        </w:rPr>
        <w:t>Совета</w:t>
      </w:r>
      <w:r w:rsidR="00D51857">
        <w:rPr>
          <w:sz w:val="26"/>
          <w:szCs w:val="26"/>
          <w:lang w:val="ru-RU" w:eastAsia="ar-SA"/>
        </w:rPr>
        <w:t xml:space="preserve"> </w:t>
      </w:r>
      <w:r w:rsidR="00307938" w:rsidRPr="000874E6">
        <w:rPr>
          <w:sz w:val="26"/>
          <w:szCs w:val="26"/>
          <w:lang w:val="ru-RU" w:eastAsia="ar-SA"/>
        </w:rPr>
        <w:t>депутатов</w:t>
      </w:r>
    </w:p>
    <w:p w:rsidR="004B1C53" w:rsidRPr="000874E6" w:rsidRDefault="00770427" w:rsidP="008F484D">
      <w:pPr>
        <w:ind w:left="5387"/>
        <w:jc w:val="right"/>
        <w:rPr>
          <w:sz w:val="26"/>
          <w:szCs w:val="26"/>
          <w:lang w:val="ru-RU" w:eastAsia="ar-SA"/>
        </w:rPr>
      </w:pPr>
      <w:r>
        <w:rPr>
          <w:sz w:val="26"/>
          <w:szCs w:val="26"/>
          <w:lang w:val="ru-RU" w:eastAsia="ar-SA"/>
        </w:rPr>
        <w:t>Малоекатериновского</w:t>
      </w:r>
      <w:r w:rsidR="004B1C53">
        <w:rPr>
          <w:sz w:val="26"/>
          <w:szCs w:val="26"/>
          <w:lang w:val="ru-RU" w:eastAsia="ar-SA"/>
        </w:rPr>
        <w:t xml:space="preserve"> муниципального образования</w:t>
      </w:r>
    </w:p>
    <w:p w:rsidR="004B1C53" w:rsidRPr="000874E6" w:rsidRDefault="004B1C53" w:rsidP="008F484D">
      <w:pPr>
        <w:ind w:left="5387"/>
        <w:jc w:val="right"/>
        <w:rPr>
          <w:sz w:val="26"/>
          <w:szCs w:val="26"/>
          <w:lang w:val="ru-RU" w:eastAsia="ar-SA"/>
        </w:rPr>
      </w:pPr>
      <w:r>
        <w:rPr>
          <w:sz w:val="26"/>
          <w:szCs w:val="26"/>
          <w:lang w:val="ru-RU" w:eastAsia="ar-SA"/>
        </w:rPr>
        <w:t xml:space="preserve">Калининского муниципального </w:t>
      </w:r>
      <w:r w:rsidRPr="000874E6">
        <w:rPr>
          <w:sz w:val="26"/>
          <w:szCs w:val="26"/>
          <w:lang w:val="ru-RU" w:eastAsia="ar-SA"/>
        </w:rPr>
        <w:t>района</w:t>
      </w:r>
      <w:r>
        <w:rPr>
          <w:sz w:val="26"/>
          <w:szCs w:val="26"/>
          <w:lang w:val="ru-RU" w:eastAsia="ar-SA"/>
        </w:rPr>
        <w:t xml:space="preserve"> Саратовской </w:t>
      </w:r>
      <w:r w:rsidRPr="000874E6">
        <w:rPr>
          <w:sz w:val="26"/>
          <w:szCs w:val="26"/>
          <w:lang w:val="ru-RU" w:eastAsia="ar-SA"/>
        </w:rPr>
        <w:t xml:space="preserve"> области</w:t>
      </w:r>
    </w:p>
    <w:p w:rsidR="00307938" w:rsidRDefault="00622245" w:rsidP="008F484D">
      <w:pPr>
        <w:ind w:left="5387"/>
        <w:jc w:val="right"/>
        <w:rPr>
          <w:sz w:val="26"/>
          <w:szCs w:val="26"/>
          <w:lang w:val="ru-RU" w:eastAsia="ar-SA"/>
        </w:rPr>
      </w:pPr>
      <w:r>
        <w:rPr>
          <w:sz w:val="26"/>
          <w:szCs w:val="26"/>
          <w:lang w:val="ru-RU" w:eastAsia="ar-SA"/>
        </w:rPr>
        <w:t xml:space="preserve">от </w:t>
      </w:r>
      <w:r w:rsidR="0057327C">
        <w:rPr>
          <w:sz w:val="26"/>
          <w:szCs w:val="26"/>
          <w:lang w:val="ru-RU" w:eastAsia="ar-SA"/>
        </w:rPr>
        <w:t>29.05</w:t>
      </w:r>
      <w:r w:rsidR="008F484D">
        <w:rPr>
          <w:sz w:val="26"/>
          <w:szCs w:val="26"/>
          <w:lang w:val="ru-RU" w:eastAsia="ar-SA"/>
        </w:rPr>
        <w:t>.2026 г.</w:t>
      </w:r>
      <w:r w:rsidR="00D51857">
        <w:rPr>
          <w:sz w:val="26"/>
          <w:szCs w:val="26"/>
          <w:lang w:val="ru-RU" w:eastAsia="ar-SA"/>
        </w:rPr>
        <w:t xml:space="preserve"> </w:t>
      </w:r>
      <w:r w:rsidR="00307938" w:rsidRPr="009B19A0">
        <w:rPr>
          <w:sz w:val="26"/>
          <w:szCs w:val="26"/>
          <w:lang w:val="ru-RU" w:eastAsia="ar-SA"/>
        </w:rPr>
        <w:t>№</w:t>
      </w:r>
      <w:r w:rsidR="0057225E">
        <w:rPr>
          <w:sz w:val="26"/>
          <w:szCs w:val="26"/>
          <w:lang w:val="ru-RU" w:eastAsia="ar-SA"/>
        </w:rPr>
        <w:t xml:space="preserve"> 86-150</w:t>
      </w:r>
      <w:r w:rsidR="008F484D">
        <w:rPr>
          <w:sz w:val="26"/>
          <w:szCs w:val="26"/>
          <w:lang w:val="ru-RU" w:eastAsia="ar-SA"/>
        </w:rPr>
        <w:t>/05</w:t>
      </w:r>
    </w:p>
    <w:p w:rsidR="00D84B9D" w:rsidRDefault="00D84B9D" w:rsidP="008F484D">
      <w:pPr>
        <w:ind w:left="5387"/>
        <w:jc w:val="right"/>
        <w:rPr>
          <w:sz w:val="26"/>
          <w:szCs w:val="26"/>
          <w:lang w:val="ru-RU" w:eastAsia="ar-SA"/>
        </w:rPr>
      </w:pPr>
    </w:p>
    <w:p w:rsidR="00D84B9D" w:rsidRPr="007306E0" w:rsidRDefault="00D84B9D" w:rsidP="008F484D">
      <w:pPr>
        <w:ind w:left="5387"/>
        <w:jc w:val="right"/>
        <w:rPr>
          <w:sz w:val="26"/>
          <w:szCs w:val="26"/>
          <w:lang w:val="ru-RU" w:eastAsia="ar-SA"/>
        </w:rPr>
      </w:pPr>
    </w:p>
    <w:p w:rsidR="0057225E" w:rsidRPr="0057225E" w:rsidRDefault="0057225E" w:rsidP="0057225E">
      <w:pPr>
        <w:ind w:firstLine="720"/>
        <w:jc w:val="center"/>
        <w:rPr>
          <w:sz w:val="28"/>
          <w:szCs w:val="28"/>
          <w:lang w:val="ru-RU" w:eastAsia="ru-RU" w:bidi="ar-SA"/>
        </w:rPr>
      </w:pPr>
      <w:r w:rsidRPr="0057225E">
        <w:rPr>
          <w:b/>
          <w:bCs/>
          <w:sz w:val="28"/>
          <w:szCs w:val="28"/>
          <w:lang w:val="ru-RU" w:eastAsia="ru-RU" w:bidi="ar-SA"/>
        </w:rPr>
        <w:t>ПОРЯДОК</w:t>
      </w:r>
    </w:p>
    <w:p w:rsidR="0057225E" w:rsidRPr="0057225E" w:rsidRDefault="0057225E" w:rsidP="00CF6182">
      <w:pPr>
        <w:ind w:firstLine="720"/>
        <w:jc w:val="center"/>
        <w:rPr>
          <w:b/>
          <w:bCs/>
          <w:sz w:val="28"/>
          <w:szCs w:val="28"/>
          <w:lang w:val="ru-RU" w:eastAsia="ru-RU" w:bidi="ar-SA"/>
        </w:rPr>
      </w:pPr>
      <w:r w:rsidRPr="0057225E">
        <w:rPr>
          <w:b/>
          <w:bCs/>
          <w:sz w:val="28"/>
          <w:szCs w:val="28"/>
          <w:lang w:val="ru-RU" w:eastAsia="ru-RU" w:bidi="ar-SA"/>
        </w:rPr>
        <w:t xml:space="preserve">ОПРЕДЕЛЕНИЯ ЧАСТИ ТЕРРИТОРИИ </w:t>
      </w:r>
      <w:r w:rsidRPr="0057225E">
        <w:rPr>
          <w:b/>
          <w:sz w:val="28"/>
          <w:szCs w:val="28"/>
          <w:lang w:val="ru-RU" w:eastAsia="ru-RU" w:bidi="ar-SA"/>
        </w:rPr>
        <w:t>МАЛОЕКАТЕРИНОВСКОГО</w:t>
      </w:r>
      <w:r w:rsidRPr="0057225E">
        <w:rPr>
          <w:b/>
          <w:bCs/>
          <w:sz w:val="28"/>
          <w:szCs w:val="28"/>
          <w:lang w:val="ru-RU" w:eastAsia="ru-RU" w:bidi="ar-SA"/>
        </w:rPr>
        <w:t>МУНИЦИПАЛЬНОГО ОБРАЗОВАНИЯ, НА КОТОРОЙ МОГУТ РЕАЛИЗОВЫВАТЬСЯ ИНИЦИАТИВНЫЕ ПРОЕКТЫ</w:t>
      </w:r>
    </w:p>
    <w:p w:rsidR="0057225E" w:rsidRPr="0057225E" w:rsidRDefault="0057225E" w:rsidP="0057225E">
      <w:pPr>
        <w:ind w:left="1080"/>
        <w:contextualSpacing/>
        <w:jc w:val="both"/>
        <w:rPr>
          <w:sz w:val="28"/>
          <w:szCs w:val="28"/>
          <w:lang w:val="ru-RU" w:eastAsia="ru-RU" w:bidi="ar-SA"/>
        </w:rPr>
      </w:pPr>
      <w:r w:rsidRPr="0057225E">
        <w:rPr>
          <w:sz w:val="28"/>
          <w:szCs w:val="28"/>
          <w:lang w:val="ru-RU" w:eastAsia="ru-RU" w:bidi="ar-SA"/>
        </w:rPr>
        <w:t> </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1. Настоящий Порядок определения части территории Малоекатериновского муниципального образования Саратовской области, на которой могут реализовываться инициативные проекты (далее - Порядок), устанавливает процедуру определения части территории Малоекатериновского муниципального образования Саратовской области, на которой могут реализовываться инициативные проекты, в целях учета мнения всех заинтересованных лиц.</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2. Часть территории Малоекатериновского муниципального образования Саратовской области, на которой может реализовываться инициативный проект или несколько инициативных проектов, устанавливается правовым актом администрации Малоекатериновского муниципального образования.</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 xml:space="preserve">3. Для определения части территории Малоекатериновского муниципального образования Саратовской области, на которой может реализовываться инициативный проект, инициатором проекта в уполномоченное структурное подразделение/уполномоченному должностному лицу администрации муниципального образования на организацию работы по рассмотрению инициативных проектов (далее - уполномоченное структурное подразделение/уполномоченное должностное лицо) направляется информация об инициативном проекте до выдвижения инициативного проекта в соответствии с действующим в муниципальном образовании порядком выдвижения, внесения, обсуждения, рассмотрения инициативных проектов, а также проведения их конкурсного отбора. </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4. Информация об инициативном проекте включает в себя:</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1) наименование инициативного проекта;</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2) сведения о предполагаемой части территории Малоекатериновского муниципального образования Саратовской области, на которой будет реализован инициативный проект;</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lastRenderedPageBreak/>
        <w:t>3) описание инициативного проекта (в том числе описание проблемы, решение которой имеет приоритетное значение для жителей муниципального образования или его части);</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4) обоснование предложений по решению указанной проблемы;</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5) описание мероприятий, осуществляемых в рамках реализации инициативного проекта;</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6) описание ожидаемых результатов реализации инициативного проекта;</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7) предварительный расчет необходимых расходов на реализацию инициативного проекта;</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8) сведения о планируемом (возможном) финансовом, имущественном и (или) трудовом участии заинтересованных лиц в реализации инициативного проекта;</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9) планируемые сроки реализации инициативного проекта;</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10) контактные данные инициаторов проекта, ответственных за инициативный проект (Ф.И.О., номер телефона, адрес электронной почты).</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 xml:space="preserve">5. Уполномоченное структурное подразделение/уполномоченное должностное лицо с с учетом поступивших рекомендаций от структурных подразделений/должностных лиц администрации </w:t>
      </w:r>
      <w:r w:rsidRPr="0057225E">
        <w:rPr>
          <w:color w:val="000000"/>
          <w:sz w:val="28"/>
          <w:szCs w:val="20"/>
          <w:lang w:val="ru-RU" w:eastAsia="ru-RU" w:bidi="ar-SA"/>
        </w:rPr>
        <w:t>Малоекатериновского</w:t>
      </w:r>
      <w:r w:rsidR="00B31BBF">
        <w:rPr>
          <w:color w:val="000000"/>
          <w:sz w:val="28"/>
          <w:szCs w:val="20"/>
          <w:lang w:val="ru-RU" w:eastAsia="ru-RU" w:bidi="ar-SA"/>
        </w:rPr>
        <w:t xml:space="preserve"> </w:t>
      </w:r>
      <w:r w:rsidRPr="0057225E">
        <w:rPr>
          <w:sz w:val="28"/>
          <w:szCs w:val="28"/>
          <w:lang w:val="ru-RU" w:eastAsia="ru-RU" w:bidi="ar-SA"/>
        </w:rPr>
        <w:t>муниципального образования, курирующих соответствующие направления деятельности относительно инициативного проекта, осуществляет подготовку проекта правового акта администрации Малоекатериновского муниципального образования об определении части территории Малоекатериновского муниципального образования Саратовской области, на которой может реализовываться инициативный проект.</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6. Принятие правового акта администрации Малоекатериновского муниципального образования об определении части территории Малоекатериновского муниципального образования Саратовской области, на которой может реализовываться инициативный проект, осуществляется в течение 20 рабочих дней со дня поступления в уполномоченное структурное подразделение/уполномоченному должностному лицу информации об инициативном проекте.</w:t>
      </w:r>
    </w:p>
    <w:p w:rsidR="0057225E" w:rsidRPr="0057225E" w:rsidRDefault="0057225E" w:rsidP="0057225E">
      <w:pPr>
        <w:ind w:firstLine="720"/>
        <w:jc w:val="both"/>
        <w:rPr>
          <w:sz w:val="28"/>
          <w:szCs w:val="28"/>
          <w:lang w:val="ru-RU" w:eastAsia="ru-RU" w:bidi="ar-SA"/>
        </w:rPr>
      </w:pPr>
      <w:r w:rsidRPr="0057225E">
        <w:rPr>
          <w:sz w:val="28"/>
          <w:szCs w:val="28"/>
          <w:lang w:val="ru-RU" w:eastAsia="ru-RU" w:bidi="ar-SA"/>
        </w:rPr>
        <w:t>7. Копия правового акта администрации Малоекатериновского муниципального образования об определении части территории Малоекатериновского муниципального образования Саратовской области, на которой может реализовываться инициативный проект, не позднее 2 рабочих дней со дня его принятия направляется уполномоченным структурным подразделением/уполномоченным должностным лицом лицу (лицам), контактные данные которого (которых) указаны в информации об инициативном проекте.</w:t>
      </w:r>
    </w:p>
    <w:p w:rsidR="0057225E" w:rsidRPr="0057225E" w:rsidRDefault="0057225E" w:rsidP="0057225E">
      <w:pPr>
        <w:rPr>
          <w:sz w:val="28"/>
          <w:szCs w:val="28"/>
          <w:lang w:val="ru-RU" w:eastAsia="ru-RU" w:bidi="ar-SA"/>
        </w:rPr>
      </w:pPr>
    </w:p>
    <w:sectPr w:rsidR="0057225E" w:rsidRPr="0057225E" w:rsidSect="0062224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034" w:rsidRDefault="004F1034" w:rsidP="00582E76">
      <w:r>
        <w:separator/>
      </w:r>
    </w:p>
  </w:endnote>
  <w:endnote w:type="continuationSeparator" w:id="1">
    <w:p w:rsidR="004F1034" w:rsidRDefault="004F1034" w:rsidP="00582E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TTierce">
    <w:altName w:val="Times New Roman"/>
    <w:panose1 w:val="00000000000000000000"/>
    <w:charset w:val="00"/>
    <w:family w:val="roman"/>
    <w:notTrueType/>
    <w:pitch w:val="default"/>
    <w:sig w:usb0="005B0230" w:usb1="00580231" w:usb2="005B0246" w:usb3="00000000" w:csb0="40000000" w:csb1="00005EF7"/>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Kudriashov">
    <w:altName w:val="Times New Roman"/>
    <w:panose1 w:val="020B0604020202020204"/>
    <w:charset w:val="00"/>
    <w:family w:val="auto"/>
    <w:pitch w:val="variable"/>
    <w:sig w:usb0="00000000" w:usb1="00000000" w:usb2="00000000" w:usb3="00000000" w:csb0="00000000" w:csb1="00000000"/>
  </w:font>
  <w:font w:name="Peterburg">
    <w:altName w:val="Times New Roman"/>
    <w:panose1 w:val="020B0604020202020204"/>
    <w:charset w:val="00"/>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92189"/>
      <w:docPartObj>
        <w:docPartGallery w:val="Page Numbers (Bottom of Page)"/>
        <w:docPartUnique/>
      </w:docPartObj>
    </w:sdtPr>
    <w:sdtContent>
      <w:p w:rsidR="00D51857" w:rsidRDefault="00FE4131">
        <w:pPr>
          <w:pStyle w:val="af6"/>
          <w:jc w:val="center"/>
        </w:pPr>
        <w:fldSimple w:instr=" PAGE   \* MERGEFORMAT ">
          <w:r w:rsidR="00CF6182">
            <w:rPr>
              <w:noProof/>
            </w:rPr>
            <w:t>3</w:t>
          </w:r>
        </w:fldSimple>
      </w:p>
    </w:sdtContent>
  </w:sdt>
  <w:p w:rsidR="002A01EA" w:rsidRDefault="002A01EA">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034" w:rsidRDefault="004F1034" w:rsidP="00582E76">
      <w:r>
        <w:separator/>
      </w:r>
    </w:p>
  </w:footnote>
  <w:footnote w:type="continuationSeparator" w:id="1">
    <w:p w:rsidR="004F1034" w:rsidRDefault="004F1034" w:rsidP="00582E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7"/>
    <w:lvl w:ilvl="0">
      <w:start w:val="1"/>
      <w:numFmt w:val="decimal"/>
      <w:lvlText w:val="%1)"/>
      <w:lvlJc w:val="left"/>
      <w:pPr>
        <w:tabs>
          <w:tab w:val="num" w:pos="540"/>
        </w:tabs>
        <w:ind w:left="540" w:hanging="360"/>
      </w:pPr>
    </w:lvl>
  </w:abstractNum>
  <w:abstractNum w:abstractNumId="2">
    <w:nsid w:val="00000004"/>
    <w:multiLevelType w:val="singleLevel"/>
    <w:tmpl w:val="00000004"/>
    <w:name w:val="WW8Num10"/>
    <w:lvl w:ilvl="0">
      <w:numFmt w:val="bullet"/>
      <w:lvlText w:val="-"/>
      <w:lvlJc w:val="left"/>
      <w:pPr>
        <w:tabs>
          <w:tab w:val="num" w:pos="1341"/>
        </w:tabs>
        <w:ind w:left="1341" w:hanging="360"/>
      </w:pPr>
      <w:rPr>
        <w:rFonts w:ascii="NTTierce" w:hAnsi="NTTierce"/>
        <w:color w:val="auto"/>
      </w:rPr>
    </w:lvl>
  </w:abstractNum>
  <w:abstractNum w:abstractNumId="3">
    <w:nsid w:val="00000005"/>
    <w:multiLevelType w:val="singleLevel"/>
    <w:tmpl w:val="00000005"/>
    <w:name w:val="WW8Num11"/>
    <w:lvl w:ilvl="0">
      <w:start w:val="1"/>
      <w:numFmt w:val="bullet"/>
      <w:lvlText w:val=""/>
      <w:lvlJc w:val="left"/>
      <w:pPr>
        <w:tabs>
          <w:tab w:val="num" w:pos="1440"/>
        </w:tabs>
        <w:ind w:left="1440" w:hanging="360"/>
      </w:pPr>
      <w:rPr>
        <w:rFonts w:ascii="Symbol" w:hAnsi="Symbol"/>
      </w:rPr>
    </w:lvl>
  </w:abstractNum>
  <w:abstractNum w:abstractNumId="4">
    <w:nsid w:val="00000006"/>
    <w:multiLevelType w:val="singleLevel"/>
    <w:tmpl w:val="00000006"/>
    <w:name w:val="WW8Num16"/>
    <w:lvl w:ilvl="0">
      <w:start w:val="9"/>
      <w:numFmt w:val="decimal"/>
      <w:lvlText w:val="%1)"/>
      <w:lvlJc w:val="left"/>
      <w:pPr>
        <w:tabs>
          <w:tab w:val="num" w:pos="720"/>
        </w:tabs>
        <w:ind w:left="720" w:hanging="360"/>
      </w:pPr>
    </w:lvl>
  </w:abstractNum>
  <w:abstractNum w:abstractNumId="5">
    <w:nsid w:val="00000007"/>
    <w:multiLevelType w:val="multilevel"/>
    <w:tmpl w:val="00000007"/>
    <w:name w:val="WW8Num17"/>
    <w:lvl w:ilvl="0">
      <w:start w:val="8"/>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16"/>
    <w:lvl w:ilvl="0">
      <w:start w:val="1"/>
      <w:numFmt w:val="bullet"/>
      <w:lvlText w:val="-"/>
      <w:lvlJc w:val="left"/>
      <w:pPr>
        <w:tabs>
          <w:tab w:val="num" w:pos="360"/>
        </w:tabs>
        <w:ind w:left="360" w:hanging="360"/>
      </w:pPr>
      <w:rPr>
        <w:rFonts w:ascii="StarSymbol" w:hAnsi="StarSymbol"/>
      </w:rPr>
    </w:lvl>
  </w:abstractNum>
  <w:abstractNum w:abstractNumId="7">
    <w:nsid w:val="0000000A"/>
    <w:multiLevelType w:val="singleLevel"/>
    <w:tmpl w:val="0000000A"/>
    <w:name w:val="WW8Num278"/>
    <w:lvl w:ilvl="0">
      <w:start w:val="1"/>
      <w:numFmt w:val="bullet"/>
      <w:lvlText w:val="-"/>
      <w:lvlJc w:val="left"/>
      <w:pPr>
        <w:tabs>
          <w:tab w:val="num" w:pos="360"/>
        </w:tabs>
        <w:ind w:left="360" w:hanging="360"/>
      </w:pPr>
      <w:rPr>
        <w:rFonts w:ascii="StarSymbol" w:hAnsi="StarSymbol"/>
      </w:rPr>
    </w:lvl>
  </w:abstractNum>
  <w:abstractNum w:abstractNumId="8">
    <w:nsid w:val="0000000B"/>
    <w:multiLevelType w:val="singleLevel"/>
    <w:tmpl w:val="0000000B"/>
    <w:name w:val="WW8Num426"/>
    <w:lvl w:ilvl="0">
      <w:start w:val="1"/>
      <w:numFmt w:val="bullet"/>
      <w:lvlText w:val="-"/>
      <w:lvlJc w:val="left"/>
      <w:pPr>
        <w:tabs>
          <w:tab w:val="num" w:pos="360"/>
        </w:tabs>
        <w:ind w:left="360" w:hanging="360"/>
      </w:pPr>
      <w:rPr>
        <w:rFonts w:ascii="StarSymbol" w:hAnsi="StarSymbol"/>
      </w:rPr>
    </w:lvl>
  </w:abstractNum>
  <w:abstractNum w:abstractNumId="9">
    <w:nsid w:val="0000000C"/>
    <w:multiLevelType w:val="singleLevel"/>
    <w:tmpl w:val="0000000C"/>
    <w:name w:val="WW8Num90"/>
    <w:lvl w:ilvl="0">
      <w:start w:val="1"/>
      <w:numFmt w:val="bullet"/>
      <w:lvlText w:val="-"/>
      <w:lvlJc w:val="left"/>
      <w:pPr>
        <w:tabs>
          <w:tab w:val="num" w:pos="360"/>
        </w:tabs>
        <w:ind w:left="360" w:hanging="360"/>
      </w:pPr>
      <w:rPr>
        <w:rFonts w:ascii="StarSymbol" w:hAnsi="StarSymbol"/>
      </w:rPr>
    </w:lvl>
  </w:abstractNum>
  <w:abstractNum w:abstractNumId="10">
    <w:nsid w:val="0000000D"/>
    <w:multiLevelType w:val="singleLevel"/>
    <w:tmpl w:val="0000000D"/>
    <w:name w:val="WW8Num302"/>
    <w:lvl w:ilvl="0">
      <w:start w:val="1"/>
      <w:numFmt w:val="bullet"/>
      <w:lvlText w:val="-"/>
      <w:lvlJc w:val="left"/>
      <w:pPr>
        <w:tabs>
          <w:tab w:val="num" w:pos="360"/>
        </w:tabs>
        <w:ind w:left="360" w:hanging="360"/>
      </w:pPr>
      <w:rPr>
        <w:rFonts w:ascii="StarSymbol" w:hAnsi="StarSymbol"/>
      </w:rPr>
    </w:lvl>
  </w:abstractNum>
  <w:abstractNum w:abstractNumId="11">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12">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13">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14">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5">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16">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17">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18">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9">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0">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2">
    <w:nsid w:val="0000001F"/>
    <w:multiLevelType w:val="singleLevel"/>
    <w:tmpl w:val="0000001F"/>
    <w:name w:val="WW8Num31"/>
    <w:lvl w:ilvl="0">
      <w:start w:val="1"/>
      <w:numFmt w:val="bullet"/>
      <w:lvlText w:val="-"/>
      <w:lvlJc w:val="left"/>
      <w:pPr>
        <w:tabs>
          <w:tab w:val="num" w:pos="420"/>
        </w:tabs>
        <w:ind w:left="420" w:hanging="360"/>
      </w:pPr>
      <w:rPr>
        <w:rFonts w:ascii="StarSymbol" w:hAnsi="StarSymbol"/>
      </w:rPr>
    </w:lvl>
  </w:abstractNum>
  <w:abstractNum w:abstractNumId="23">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4">
    <w:nsid w:val="00000022"/>
    <w:multiLevelType w:val="singleLevel"/>
    <w:tmpl w:val="00000022"/>
    <w:name w:val="WW8Num34"/>
    <w:lvl w:ilvl="0">
      <w:start w:val="1"/>
      <w:numFmt w:val="bullet"/>
      <w:lvlText w:val="-"/>
      <w:lvlJc w:val="left"/>
      <w:pPr>
        <w:tabs>
          <w:tab w:val="num" w:pos="420"/>
        </w:tabs>
        <w:ind w:left="420" w:hanging="360"/>
      </w:pPr>
      <w:rPr>
        <w:rFonts w:ascii="StarSymbol" w:hAnsi="StarSymbol" w:cs="Times New Roman"/>
      </w:rPr>
    </w:lvl>
  </w:abstractNum>
  <w:abstractNum w:abstractNumId="25">
    <w:nsid w:val="00000023"/>
    <w:multiLevelType w:val="singleLevel"/>
    <w:tmpl w:val="00000023"/>
    <w:name w:val="WW8Num35"/>
    <w:lvl w:ilvl="0">
      <w:start w:val="1"/>
      <w:numFmt w:val="bullet"/>
      <w:lvlText w:val="-"/>
      <w:lvlJc w:val="left"/>
      <w:pPr>
        <w:tabs>
          <w:tab w:val="num" w:pos="420"/>
        </w:tabs>
        <w:ind w:left="420" w:hanging="360"/>
      </w:pPr>
      <w:rPr>
        <w:rFonts w:ascii="StarSymbol" w:hAnsi="StarSymbol" w:cs="Times New Roman"/>
      </w:rPr>
    </w:lvl>
  </w:abstractNum>
  <w:abstractNum w:abstractNumId="26">
    <w:nsid w:val="00000024"/>
    <w:multiLevelType w:val="singleLevel"/>
    <w:tmpl w:val="00000024"/>
    <w:name w:val="WW8Num36"/>
    <w:lvl w:ilvl="0">
      <w:start w:val="1"/>
      <w:numFmt w:val="bullet"/>
      <w:lvlText w:val="-"/>
      <w:lvlJc w:val="left"/>
      <w:pPr>
        <w:tabs>
          <w:tab w:val="num" w:pos="360"/>
        </w:tabs>
        <w:ind w:left="360" w:hanging="360"/>
      </w:pPr>
      <w:rPr>
        <w:rFonts w:ascii="StarSymbol" w:hAnsi="StarSymbol"/>
      </w:rPr>
    </w:lvl>
  </w:abstractNum>
  <w:abstractNum w:abstractNumId="27">
    <w:nsid w:val="00000025"/>
    <w:multiLevelType w:val="singleLevel"/>
    <w:tmpl w:val="00000025"/>
    <w:name w:val="WW8Num37"/>
    <w:lvl w:ilvl="0">
      <w:start w:val="1"/>
      <w:numFmt w:val="bullet"/>
      <w:lvlText w:val="-"/>
      <w:lvlJc w:val="left"/>
      <w:pPr>
        <w:tabs>
          <w:tab w:val="num" w:pos="360"/>
        </w:tabs>
        <w:ind w:left="360" w:hanging="360"/>
      </w:pPr>
      <w:rPr>
        <w:rFonts w:ascii="StarSymbol" w:hAnsi="StarSymbol"/>
      </w:rPr>
    </w:lvl>
  </w:abstractNum>
  <w:abstractNum w:abstractNumId="28">
    <w:nsid w:val="00000026"/>
    <w:multiLevelType w:val="multilevel"/>
    <w:tmpl w:val="00000026"/>
    <w:name w:val="WW8Num38"/>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0">
    <w:nsid w:val="00000029"/>
    <w:multiLevelType w:val="singleLevel"/>
    <w:tmpl w:val="00000029"/>
    <w:name w:val="WW8Num41"/>
    <w:lvl w:ilvl="0">
      <w:start w:val="1"/>
      <w:numFmt w:val="bullet"/>
      <w:lvlText w:val="-"/>
      <w:lvlJc w:val="left"/>
      <w:pPr>
        <w:tabs>
          <w:tab w:val="num" w:pos="360"/>
        </w:tabs>
        <w:ind w:left="360" w:hanging="360"/>
      </w:pPr>
      <w:rPr>
        <w:rFonts w:ascii="StarSymbol" w:hAnsi="StarSymbol"/>
      </w:rPr>
    </w:lvl>
  </w:abstractNum>
  <w:abstractNum w:abstractNumId="31">
    <w:nsid w:val="0000002B"/>
    <w:multiLevelType w:val="singleLevel"/>
    <w:tmpl w:val="0000002B"/>
    <w:name w:val="WW8Num43"/>
    <w:lvl w:ilvl="0">
      <w:start w:val="1"/>
      <w:numFmt w:val="bullet"/>
      <w:lvlText w:val="-"/>
      <w:lvlJc w:val="left"/>
      <w:pPr>
        <w:tabs>
          <w:tab w:val="num" w:pos="360"/>
        </w:tabs>
        <w:ind w:left="360" w:hanging="360"/>
      </w:pPr>
      <w:rPr>
        <w:rFonts w:ascii="StarSymbol" w:hAnsi="StarSymbol"/>
      </w:rPr>
    </w:lvl>
  </w:abstractNum>
  <w:abstractNum w:abstractNumId="32">
    <w:nsid w:val="0000002D"/>
    <w:multiLevelType w:val="singleLevel"/>
    <w:tmpl w:val="0000002D"/>
    <w:name w:val="WW8Num45"/>
    <w:lvl w:ilvl="0">
      <w:start w:val="1"/>
      <w:numFmt w:val="bullet"/>
      <w:lvlText w:val="-"/>
      <w:lvlJc w:val="left"/>
      <w:pPr>
        <w:tabs>
          <w:tab w:val="num" w:pos="360"/>
        </w:tabs>
        <w:ind w:left="360" w:hanging="360"/>
      </w:pPr>
      <w:rPr>
        <w:rFonts w:ascii="StarSymbol" w:hAnsi="StarSymbol"/>
      </w:rPr>
    </w:lvl>
  </w:abstractNum>
  <w:abstractNum w:abstractNumId="33">
    <w:nsid w:val="0000002E"/>
    <w:multiLevelType w:val="singleLevel"/>
    <w:tmpl w:val="0000002E"/>
    <w:name w:val="WW8Num46"/>
    <w:lvl w:ilvl="0">
      <w:start w:val="1"/>
      <w:numFmt w:val="bullet"/>
      <w:lvlText w:val="-"/>
      <w:lvlJc w:val="left"/>
      <w:pPr>
        <w:tabs>
          <w:tab w:val="num" w:pos="360"/>
        </w:tabs>
        <w:ind w:left="360" w:hanging="360"/>
      </w:pPr>
      <w:rPr>
        <w:rFonts w:ascii="Times New Roman" w:hAnsi="Times New Roman"/>
      </w:rPr>
    </w:lvl>
  </w:abstractNum>
  <w:abstractNum w:abstractNumId="34">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5">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36">
    <w:nsid w:val="00000031"/>
    <w:multiLevelType w:val="singleLevel"/>
    <w:tmpl w:val="00000031"/>
    <w:name w:val="WW8Num49"/>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8">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40">
    <w:nsid w:val="00000035"/>
    <w:multiLevelType w:val="singleLevel"/>
    <w:tmpl w:val="00000035"/>
    <w:name w:val="WW8Num53"/>
    <w:lvl w:ilvl="0">
      <w:start w:val="3"/>
      <w:numFmt w:val="bullet"/>
      <w:lvlText w:val="-"/>
      <w:lvlJc w:val="left"/>
      <w:pPr>
        <w:tabs>
          <w:tab w:val="num" w:pos="360"/>
        </w:tabs>
        <w:ind w:left="360" w:hanging="360"/>
      </w:pPr>
      <w:rPr>
        <w:rFonts w:ascii="Times New Roman" w:hAnsi="Times New Roman" w:cs="Times New Roman"/>
      </w:rPr>
    </w:lvl>
  </w:abstractNum>
  <w:abstractNum w:abstractNumId="41">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43">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44">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5">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6">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7">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8">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9">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50">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51">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52">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54">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5">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6">
    <w:nsid w:val="00000049"/>
    <w:multiLevelType w:val="singleLevel"/>
    <w:tmpl w:val="00000049"/>
    <w:name w:val="WW8Num73"/>
    <w:lvl w:ilvl="0">
      <w:start w:val="1"/>
      <w:numFmt w:val="bullet"/>
      <w:lvlText w:val="-"/>
      <w:lvlJc w:val="left"/>
      <w:pPr>
        <w:tabs>
          <w:tab w:val="num" w:pos="360"/>
        </w:tabs>
        <w:ind w:left="360" w:hanging="360"/>
      </w:pPr>
      <w:rPr>
        <w:rFonts w:ascii="StarSymbol" w:hAnsi="StarSymbol" w:cs="Times New Roman"/>
      </w:rPr>
    </w:lvl>
  </w:abstractNum>
  <w:abstractNum w:abstractNumId="57">
    <w:nsid w:val="0000004A"/>
    <w:multiLevelType w:val="singleLevel"/>
    <w:tmpl w:val="0000004A"/>
    <w:name w:val="WW8Num74"/>
    <w:lvl w:ilvl="0">
      <w:start w:val="1"/>
      <w:numFmt w:val="bullet"/>
      <w:lvlText w:val="-"/>
      <w:lvlJc w:val="left"/>
      <w:pPr>
        <w:tabs>
          <w:tab w:val="num" w:pos="360"/>
        </w:tabs>
        <w:ind w:left="360" w:hanging="360"/>
      </w:pPr>
      <w:rPr>
        <w:rFonts w:ascii="StarSymbol" w:hAnsi="StarSymbol" w:cs="Times New Roman"/>
      </w:rPr>
    </w:lvl>
  </w:abstractNum>
  <w:abstractNum w:abstractNumId="58">
    <w:nsid w:val="0000004B"/>
    <w:multiLevelType w:val="singleLevel"/>
    <w:tmpl w:val="0000004B"/>
    <w:lvl w:ilvl="0">
      <w:start w:val="1"/>
      <w:numFmt w:val="bullet"/>
      <w:lvlText w:val="-"/>
      <w:lvlJc w:val="left"/>
      <w:pPr>
        <w:tabs>
          <w:tab w:val="num" w:pos="360"/>
        </w:tabs>
        <w:ind w:left="360" w:hanging="360"/>
      </w:pPr>
      <w:rPr>
        <w:rFonts w:ascii="StarSymbol" w:hAnsi="StarSymbol" w:cs="Times New Roman"/>
      </w:rPr>
    </w:lvl>
  </w:abstractNum>
  <w:abstractNum w:abstractNumId="59">
    <w:nsid w:val="0000004C"/>
    <w:multiLevelType w:val="singleLevel"/>
    <w:tmpl w:val="0000004C"/>
    <w:name w:val="WW8Num76"/>
    <w:lvl w:ilvl="0">
      <w:start w:val="1"/>
      <w:numFmt w:val="bullet"/>
      <w:lvlText w:val="-"/>
      <w:lvlJc w:val="left"/>
      <w:pPr>
        <w:tabs>
          <w:tab w:val="num" w:pos="360"/>
        </w:tabs>
        <w:ind w:left="360" w:hanging="360"/>
      </w:pPr>
      <w:rPr>
        <w:rFonts w:ascii="StarSymbol" w:hAnsi="StarSymbol" w:cs="Times New Roman"/>
      </w:rPr>
    </w:lvl>
  </w:abstractNum>
  <w:abstractNum w:abstractNumId="60">
    <w:nsid w:val="0000004D"/>
    <w:multiLevelType w:val="multilevel"/>
    <w:tmpl w:val="0000004D"/>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tarSymbol" w:hAnsi="Star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62">
    <w:nsid w:val="0000004F"/>
    <w:multiLevelType w:val="singleLevel"/>
    <w:tmpl w:val="0000004F"/>
    <w:name w:val="WW8Num79"/>
    <w:lvl w:ilvl="0">
      <w:start w:val="1"/>
      <w:numFmt w:val="bullet"/>
      <w:lvlText w:val="-"/>
      <w:lvlJc w:val="left"/>
      <w:pPr>
        <w:tabs>
          <w:tab w:val="num" w:pos="360"/>
        </w:tabs>
        <w:ind w:left="360" w:hanging="360"/>
      </w:pPr>
      <w:rPr>
        <w:rFonts w:ascii="StarSymbol" w:hAnsi="StarSymbol"/>
      </w:rPr>
    </w:lvl>
  </w:abstractNum>
  <w:abstractNum w:abstractNumId="63">
    <w:nsid w:val="00000050"/>
    <w:multiLevelType w:val="singleLevel"/>
    <w:tmpl w:val="00000050"/>
    <w:name w:val="WW8Num80"/>
    <w:lvl w:ilvl="0">
      <w:start w:val="1"/>
      <w:numFmt w:val="bullet"/>
      <w:lvlText w:val="-"/>
      <w:lvlJc w:val="left"/>
      <w:pPr>
        <w:tabs>
          <w:tab w:val="num" w:pos="360"/>
        </w:tabs>
        <w:ind w:left="360" w:hanging="360"/>
      </w:pPr>
      <w:rPr>
        <w:rFonts w:ascii="StarSymbol" w:hAnsi="StarSymbol"/>
      </w:rPr>
    </w:lvl>
  </w:abstractNum>
  <w:abstractNum w:abstractNumId="64">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65">
    <w:nsid w:val="00000052"/>
    <w:multiLevelType w:val="singleLevel"/>
    <w:tmpl w:val="00000052"/>
    <w:name w:val="WW8Num82"/>
    <w:lvl w:ilvl="0">
      <w:start w:val="1"/>
      <w:numFmt w:val="bullet"/>
      <w:lvlText w:val=""/>
      <w:lvlJc w:val="left"/>
      <w:pPr>
        <w:tabs>
          <w:tab w:val="num" w:pos="1080"/>
        </w:tabs>
        <w:ind w:left="1080" w:hanging="360"/>
      </w:pPr>
      <w:rPr>
        <w:rFonts w:ascii="Symbol" w:hAnsi="Symbol" w:cs="Times New Roman"/>
      </w:rPr>
    </w:lvl>
  </w:abstractNum>
  <w:abstractNum w:abstractNumId="66">
    <w:nsid w:val="00000054"/>
    <w:multiLevelType w:val="singleLevel"/>
    <w:tmpl w:val="00000054"/>
    <w:name w:val="WW8Num84"/>
    <w:lvl w:ilvl="0">
      <w:start w:val="1"/>
      <w:numFmt w:val="bullet"/>
      <w:lvlText w:val=""/>
      <w:lvlJc w:val="left"/>
      <w:pPr>
        <w:tabs>
          <w:tab w:val="num" w:pos="1080"/>
        </w:tabs>
        <w:ind w:left="1080" w:hanging="360"/>
      </w:pPr>
      <w:rPr>
        <w:rFonts w:ascii="Symbol" w:hAnsi="Symbol"/>
      </w:rPr>
    </w:lvl>
  </w:abstractNum>
  <w:abstractNum w:abstractNumId="67">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8">
    <w:nsid w:val="035863AC"/>
    <w:multiLevelType w:val="hybridMultilevel"/>
    <w:tmpl w:val="CB66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0FF54C1F"/>
    <w:multiLevelType w:val="hybridMultilevel"/>
    <w:tmpl w:val="4FB2C15C"/>
    <w:lvl w:ilvl="0" w:tplc="70C6FB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11C14AD6"/>
    <w:multiLevelType w:val="hybridMultilevel"/>
    <w:tmpl w:val="5908E258"/>
    <w:lvl w:ilvl="0" w:tplc="04190011">
      <w:start w:val="1"/>
      <w:numFmt w:val="decimal"/>
      <w:lvlText w:val="%1)"/>
      <w:lvlJc w:val="left"/>
      <w:pPr>
        <w:ind w:left="720" w:hanging="360"/>
      </w:pPr>
      <w:rPr>
        <w:rFonts w:hint="default"/>
      </w:rPr>
    </w:lvl>
    <w:lvl w:ilvl="1" w:tplc="E9DE77D0"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1">
    <w:nsid w:val="1C547348"/>
    <w:multiLevelType w:val="hybridMultilevel"/>
    <w:tmpl w:val="B6042CC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E9D21BC"/>
    <w:multiLevelType w:val="multilevel"/>
    <w:tmpl w:val="E15C4178"/>
    <w:lvl w:ilvl="0">
      <w:start w:val="3"/>
      <w:numFmt w:val="bullet"/>
      <w:lvlText w:val="-"/>
      <w:lvlJc w:val="left"/>
      <w:pPr>
        <w:tabs>
          <w:tab w:val="num" w:pos="397"/>
        </w:tabs>
        <w:ind w:left="397" w:hanging="284"/>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20535B0C"/>
    <w:multiLevelType w:val="hybridMultilevel"/>
    <w:tmpl w:val="27C87074"/>
    <w:lvl w:ilvl="0" w:tplc="3BD6E488">
      <w:start w:val="1"/>
      <w:numFmt w:val="bullet"/>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1D76F2C"/>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5">
    <w:nsid w:val="2256704D"/>
    <w:multiLevelType w:val="hybridMultilevel"/>
    <w:tmpl w:val="2C96BCA0"/>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4D52DB2"/>
    <w:multiLevelType w:val="hybridMultilevel"/>
    <w:tmpl w:val="97E0013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26FE262F"/>
    <w:multiLevelType w:val="hybridMultilevel"/>
    <w:tmpl w:val="02A49BC2"/>
    <w:lvl w:ilvl="0" w:tplc="9B242354">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27DB3723"/>
    <w:multiLevelType w:val="hybridMultilevel"/>
    <w:tmpl w:val="1474EB88"/>
    <w:lvl w:ilvl="0" w:tplc="00000003">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05020FF"/>
    <w:multiLevelType w:val="hybridMultilevel"/>
    <w:tmpl w:val="30C44146"/>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40446A3"/>
    <w:multiLevelType w:val="hybridMultilevel"/>
    <w:tmpl w:val="62F49F94"/>
    <w:lvl w:ilvl="0" w:tplc="3BD6E488">
      <w:start w:val="1"/>
      <w:numFmt w:val="bullet"/>
      <w:lvlText w:val="-"/>
      <w:lvlJc w:val="left"/>
      <w:pPr>
        <w:tabs>
          <w:tab w:val="num" w:pos="404"/>
        </w:tabs>
        <w:ind w:left="40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3ADE2507"/>
    <w:multiLevelType w:val="hybridMultilevel"/>
    <w:tmpl w:val="A2783D54"/>
    <w:lvl w:ilvl="0" w:tplc="FF76F7C2">
      <w:start w:val="1"/>
      <w:numFmt w:val="bullet"/>
      <w:lvlText w:val="-"/>
      <w:lvlJc w:val="left"/>
      <w:pPr>
        <w:tabs>
          <w:tab w:val="num" w:pos="360"/>
        </w:tabs>
        <w:ind w:left="360" w:hanging="360"/>
      </w:pPr>
      <w:rPr>
        <w:rFonts w:ascii="Times New Roman" w:hAnsi="Times New Roman" w:cs="Times New Roman" w:hint="default"/>
      </w:rPr>
    </w:lvl>
    <w:lvl w:ilvl="1" w:tplc="A8380958">
      <w:start w:val="1"/>
      <w:numFmt w:val="bullet"/>
      <w:lvlText w:val="·"/>
      <w:lvlJc w:val="left"/>
      <w:pPr>
        <w:tabs>
          <w:tab w:val="num" w:pos="1380"/>
        </w:tabs>
        <w:ind w:left="138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3F283025"/>
    <w:multiLevelType w:val="hybridMultilevel"/>
    <w:tmpl w:val="838856F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4FA65A8"/>
    <w:multiLevelType w:val="hybridMultilevel"/>
    <w:tmpl w:val="67661E12"/>
    <w:lvl w:ilvl="0" w:tplc="F478433A">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4">
    <w:nsid w:val="46446DC0"/>
    <w:multiLevelType w:val="hybridMultilevel"/>
    <w:tmpl w:val="7944A0AE"/>
    <w:name w:val="WW8Num712"/>
    <w:lvl w:ilvl="0" w:tplc="03AC168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82906FF"/>
    <w:multiLevelType w:val="hybridMultilevel"/>
    <w:tmpl w:val="104A639A"/>
    <w:lvl w:ilvl="0" w:tplc="89E80A3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9BD0DDB"/>
    <w:multiLevelType w:val="hybridMultilevel"/>
    <w:tmpl w:val="59A6AFC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4DFF6AC9"/>
    <w:multiLevelType w:val="hybridMultilevel"/>
    <w:tmpl w:val="BC48953E"/>
    <w:lvl w:ilvl="0" w:tplc="EF4CC83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4F761B70"/>
    <w:multiLevelType w:val="hybridMultilevel"/>
    <w:tmpl w:val="1B920316"/>
    <w:lvl w:ilvl="0" w:tplc="DB888DD2">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DB419CF"/>
    <w:multiLevelType w:val="hybridMultilevel"/>
    <w:tmpl w:val="37F06F28"/>
    <w:lvl w:ilvl="0" w:tplc="C38C8D86">
      <w:start w:val="1"/>
      <w:numFmt w:val="bullet"/>
      <w:lvlText w:val="-"/>
      <w:lvlJc w:val="left"/>
      <w:pPr>
        <w:tabs>
          <w:tab w:val="num" w:pos="360"/>
        </w:tabs>
        <w:ind w:left="36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EFE761C"/>
    <w:multiLevelType w:val="hybridMultilevel"/>
    <w:tmpl w:val="E3DAB6F4"/>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25"/>
  </w:num>
  <w:num w:numId="3">
    <w:abstractNumId w:val="26"/>
  </w:num>
  <w:num w:numId="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5"/>
  </w:num>
  <w:num w:numId="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38"/>
  </w:num>
  <w:num w:numId="12">
    <w:abstractNumId w:val="41"/>
    <w:lvlOverride w:ilvl="0"/>
    <w:lvlOverride w:ilvl="1">
      <w:startOverride w:val="1"/>
    </w:lvlOverride>
    <w:lvlOverride w:ilvl="2"/>
    <w:lvlOverride w:ilvl="3"/>
    <w:lvlOverride w:ilvl="4"/>
    <w:lvlOverride w:ilvl="5"/>
    <w:lvlOverride w:ilvl="6"/>
    <w:lvlOverride w:ilvl="7"/>
    <w:lvlOverride w:ilvl="8"/>
  </w:num>
  <w:num w:numId="13">
    <w:abstractNumId w:val="37"/>
  </w:num>
  <w:num w:numId="14">
    <w:abstractNumId w:val="39"/>
  </w:num>
  <w:num w:numId="1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43"/>
  </w:num>
  <w:num w:numId="24">
    <w:abstractNumId w:val="44"/>
  </w:num>
  <w:num w:numId="25">
    <w:abstractNumId w:val="45"/>
  </w:num>
  <w:num w:numId="26">
    <w:abstractNumId w:val="47"/>
  </w:num>
  <w:num w:numId="27">
    <w:abstractNumId w:val="48"/>
  </w:num>
  <w:num w:numId="28">
    <w:abstractNumId w:val="49"/>
  </w:num>
  <w:num w:numId="29">
    <w:abstractNumId w:val="50"/>
  </w:num>
  <w:num w:numId="30">
    <w:abstractNumId w:val="51"/>
  </w:num>
  <w:num w:numId="31">
    <w:abstractNumId w:val="52"/>
  </w:num>
  <w:num w:numId="32">
    <w:abstractNumId w:val="72"/>
  </w:num>
  <w:num w:numId="3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num>
  <w:num w:numId="35">
    <w:abstractNumId w:val="54"/>
  </w:num>
  <w:num w:numId="36">
    <w:abstractNumId w:val="8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57"/>
  </w:num>
  <w:num w:numId="41">
    <w:abstractNumId w:val="58"/>
  </w:num>
  <w:num w:numId="42">
    <w:abstractNumId w:val="60"/>
  </w:num>
  <w:num w:numId="43">
    <w:abstractNumId w:val="61"/>
  </w:num>
  <w:num w:numId="44">
    <w:abstractNumId w:val="62"/>
  </w:num>
  <w:num w:numId="45">
    <w:abstractNumId w:val="64"/>
  </w:num>
  <w:num w:numId="46">
    <w:abstractNumId w:val="74"/>
  </w:num>
  <w:num w:numId="47">
    <w:abstractNumId w:val="79"/>
  </w:num>
  <w:num w:numId="48">
    <w:abstractNumId w:val="70"/>
  </w:num>
  <w:num w:numId="49">
    <w:abstractNumId w:val="83"/>
  </w:num>
  <w:num w:numId="50">
    <w:abstractNumId w:val="78"/>
  </w:num>
  <w:num w:numId="51">
    <w:abstractNumId w:val="69"/>
  </w:num>
  <w:num w:numId="52">
    <w:abstractNumId w:val="6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307938"/>
    <w:rsid w:val="00011367"/>
    <w:rsid w:val="0007414C"/>
    <w:rsid w:val="000874E6"/>
    <w:rsid w:val="00096F7A"/>
    <w:rsid w:val="000A179C"/>
    <w:rsid w:val="000B11B3"/>
    <w:rsid w:val="000B45B1"/>
    <w:rsid w:val="000C1DC7"/>
    <w:rsid w:val="000F653D"/>
    <w:rsid w:val="001106B6"/>
    <w:rsid w:val="0016539D"/>
    <w:rsid w:val="001B66C8"/>
    <w:rsid w:val="001C6619"/>
    <w:rsid w:val="001E059C"/>
    <w:rsid w:val="001F2A72"/>
    <w:rsid w:val="0020392E"/>
    <w:rsid w:val="00233A35"/>
    <w:rsid w:val="002724BF"/>
    <w:rsid w:val="002A01EA"/>
    <w:rsid w:val="002B2461"/>
    <w:rsid w:val="002B423F"/>
    <w:rsid w:val="002E1CF2"/>
    <w:rsid w:val="00307938"/>
    <w:rsid w:val="00313C07"/>
    <w:rsid w:val="003341FA"/>
    <w:rsid w:val="003C6BE5"/>
    <w:rsid w:val="003D14B5"/>
    <w:rsid w:val="004052D4"/>
    <w:rsid w:val="004550F5"/>
    <w:rsid w:val="00457017"/>
    <w:rsid w:val="004601A7"/>
    <w:rsid w:val="0048399C"/>
    <w:rsid w:val="004B1C53"/>
    <w:rsid w:val="004C2BC9"/>
    <w:rsid w:val="004D52A4"/>
    <w:rsid w:val="004F1034"/>
    <w:rsid w:val="00505A8D"/>
    <w:rsid w:val="00517B46"/>
    <w:rsid w:val="00540851"/>
    <w:rsid w:val="00546C49"/>
    <w:rsid w:val="00560F69"/>
    <w:rsid w:val="0056295C"/>
    <w:rsid w:val="0057225E"/>
    <w:rsid w:val="0057327C"/>
    <w:rsid w:val="00582E76"/>
    <w:rsid w:val="00586E92"/>
    <w:rsid w:val="00591474"/>
    <w:rsid w:val="00594F0F"/>
    <w:rsid w:val="005953AB"/>
    <w:rsid w:val="005B3BAB"/>
    <w:rsid w:val="00622245"/>
    <w:rsid w:val="00657405"/>
    <w:rsid w:val="0067294A"/>
    <w:rsid w:val="006828C0"/>
    <w:rsid w:val="00693E50"/>
    <w:rsid w:val="006B1DBA"/>
    <w:rsid w:val="006E256A"/>
    <w:rsid w:val="006F4E37"/>
    <w:rsid w:val="00725220"/>
    <w:rsid w:val="007310C2"/>
    <w:rsid w:val="00731EA0"/>
    <w:rsid w:val="0073466D"/>
    <w:rsid w:val="00740BF0"/>
    <w:rsid w:val="00763383"/>
    <w:rsid w:val="00770427"/>
    <w:rsid w:val="007842EE"/>
    <w:rsid w:val="00796046"/>
    <w:rsid w:val="007B3323"/>
    <w:rsid w:val="007C3765"/>
    <w:rsid w:val="007D0E04"/>
    <w:rsid w:val="007F576A"/>
    <w:rsid w:val="00873940"/>
    <w:rsid w:val="008D4698"/>
    <w:rsid w:val="008E4C96"/>
    <w:rsid w:val="008F484D"/>
    <w:rsid w:val="00912128"/>
    <w:rsid w:val="009165A4"/>
    <w:rsid w:val="00946529"/>
    <w:rsid w:val="009537D3"/>
    <w:rsid w:val="00953FED"/>
    <w:rsid w:val="009662D8"/>
    <w:rsid w:val="0097073E"/>
    <w:rsid w:val="00972216"/>
    <w:rsid w:val="00974C6C"/>
    <w:rsid w:val="009B19A0"/>
    <w:rsid w:val="009B2298"/>
    <w:rsid w:val="00A3400F"/>
    <w:rsid w:val="00A42C4F"/>
    <w:rsid w:val="00A577B1"/>
    <w:rsid w:val="00A616F3"/>
    <w:rsid w:val="00AE4F86"/>
    <w:rsid w:val="00AE7CBA"/>
    <w:rsid w:val="00B31656"/>
    <w:rsid w:val="00B31BBF"/>
    <w:rsid w:val="00B52C61"/>
    <w:rsid w:val="00B52E42"/>
    <w:rsid w:val="00B77AAC"/>
    <w:rsid w:val="00BD7035"/>
    <w:rsid w:val="00C42FF4"/>
    <w:rsid w:val="00C80043"/>
    <w:rsid w:val="00C856CA"/>
    <w:rsid w:val="00C86699"/>
    <w:rsid w:val="00C9450E"/>
    <w:rsid w:val="00CE71F1"/>
    <w:rsid w:val="00CF6182"/>
    <w:rsid w:val="00D225B1"/>
    <w:rsid w:val="00D47910"/>
    <w:rsid w:val="00D51857"/>
    <w:rsid w:val="00D54750"/>
    <w:rsid w:val="00D646C0"/>
    <w:rsid w:val="00D84B9D"/>
    <w:rsid w:val="00D9377C"/>
    <w:rsid w:val="00D95097"/>
    <w:rsid w:val="00E0761F"/>
    <w:rsid w:val="00E140B3"/>
    <w:rsid w:val="00E178F8"/>
    <w:rsid w:val="00E3299A"/>
    <w:rsid w:val="00E47C12"/>
    <w:rsid w:val="00E625D2"/>
    <w:rsid w:val="00E83688"/>
    <w:rsid w:val="00EC356A"/>
    <w:rsid w:val="00EE07A4"/>
    <w:rsid w:val="00EF66C2"/>
    <w:rsid w:val="00F14023"/>
    <w:rsid w:val="00F75C08"/>
    <w:rsid w:val="00F75D29"/>
    <w:rsid w:val="00FA471D"/>
    <w:rsid w:val="00FB386C"/>
    <w:rsid w:val="00FE4131"/>
    <w:rsid w:val="00FE5AF3"/>
    <w:rsid w:val="00FE7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link w:val="ad"/>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e">
    <w:name w:val="Intense Quote"/>
    <w:basedOn w:val="a0"/>
    <w:next w:val="a0"/>
    <w:link w:val="af"/>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f">
    <w:name w:val="Выделенная цитата Знак"/>
    <w:basedOn w:val="a1"/>
    <w:link w:val="ae"/>
    <w:uiPriority w:val="30"/>
    <w:rsid w:val="002E1CF2"/>
    <w:rPr>
      <w:b/>
      <w:bCs/>
      <w:i/>
      <w:iCs/>
      <w:color w:val="4F81BD" w:themeColor="accent1"/>
    </w:rPr>
  </w:style>
  <w:style w:type="character" w:styleId="af0">
    <w:name w:val="Subtle Emphasis"/>
    <w:basedOn w:val="a1"/>
    <w:uiPriority w:val="19"/>
    <w:qFormat/>
    <w:rsid w:val="002E1CF2"/>
    <w:rPr>
      <w:i/>
      <w:iCs/>
      <w:color w:val="808080" w:themeColor="text1" w:themeTint="7F"/>
    </w:rPr>
  </w:style>
  <w:style w:type="character" w:styleId="af1">
    <w:name w:val="Intense Emphasis"/>
    <w:basedOn w:val="a1"/>
    <w:uiPriority w:val="21"/>
    <w:qFormat/>
    <w:rsid w:val="002E1CF2"/>
    <w:rPr>
      <w:b/>
      <w:bCs/>
      <w:i/>
      <w:iCs/>
      <w:color w:val="4F81BD" w:themeColor="accent1"/>
    </w:rPr>
  </w:style>
  <w:style w:type="character" w:styleId="af2">
    <w:name w:val="Subtle Reference"/>
    <w:basedOn w:val="a1"/>
    <w:uiPriority w:val="31"/>
    <w:qFormat/>
    <w:rsid w:val="002E1CF2"/>
    <w:rPr>
      <w:smallCaps/>
      <w:color w:val="C0504D" w:themeColor="accent2"/>
      <w:u w:val="single"/>
    </w:rPr>
  </w:style>
  <w:style w:type="character" w:styleId="af3">
    <w:name w:val="Intense Reference"/>
    <w:basedOn w:val="a1"/>
    <w:uiPriority w:val="32"/>
    <w:qFormat/>
    <w:rsid w:val="002E1CF2"/>
    <w:rPr>
      <w:b/>
      <w:bCs/>
      <w:smallCaps/>
      <w:color w:val="C0504D" w:themeColor="accent2"/>
      <w:spacing w:val="5"/>
      <w:u w:val="single"/>
    </w:rPr>
  </w:style>
  <w:style w:type="character" w:styleId="af4">
    <w:name w:val="Book Title"/>
    <w:basedOn w:val="a1"/>
    <w:uiPriority w:val="33"/>
    <w:qFormat/>
    <w:rsid w:val="002E1CF2"/>
    <w:rPr>
      <w:b/>
      <w:bCs/>
      <w:smallCaps/>
      <w:spacing w:val="5"/>
    </w:rPr>
  </w:style>
  <w:style w:type="paragraph" w:styleId="af5">
    <w:name w:val="TOC Heading"/>
    <w:basedOn w:val="1"/>
    <w:next w:val="a0"/>
    <w:uiPriority w:val="39"/>
    <w:semiHidden/>
    <w:unhideWhenUsed/>
    <w:qFormat/>
    <w:rsid w:val="002E1CF2"/>
    <w:pPr>
      <w:outlineLvl w:val="9"/>
    </w:pPr>
  </w:style>
  <w:style w:type="paragraph" w:styleId="af6">
    <w:name w:val="footer"/>
    <w:basedOn w:val="a0"/>
    <w:link w:val="af7"/>
    <w:uiPriority w:val="99"/>
    <w:unhideWhenUsed/>
    <w:rsid w:val="00307938"/>
    <w:pPr>
      <w:tabs>
        <w:tab w:val="center" w:pos="4677"/>
        <w:tab w:val="right" w:pos="9355"/>
      </w:tabs>
      <w:suppressAutoHyphens/>
    </w:pPr>
    <w:rPr>
      <w:szCs w:val="24"/>
      <w:lang w:eastAsia="ar-SA"/>
    </w:rPr>
  </w:style>
  <w:style w:type="character" w:customStyle="1" w:styleId="af7">
    <w:name w:val="Нижний колонтитул Знак"/>
    <w:basedOn w:val="a1"/>
    <w:link w:val="af6"/>
    <w:uiPriority w:val="99"/>
    <w:rsid w:val="00307938"/>
    <w:rPr>
      <w:rFonts w:ascii="Times New Roman" w:eastAsia="Times New Roman" w:hAnsi="Times New Roman" w:cs="Times New Roman"/>
      <w:sz w:val="24"/>
      <w:szCs w:val="24"/>
      <w:lang w:eastAsia="ar-SA"/>
    </w:rPr>
  </w:style>
  <w:style w:type="paragraph" w:customStyle="1" w:styleId="af8">
    <w:name w:val="Обычный текст"/>
    <w:basedOn w:val="a0"/>
    <w:qFormat/>
    <w:rsid w:val="00307938"/>
    <w:pPr>
      <w:ind w:firstLine="567"/>
      <w:jc w:val="both"/>
    </w:pPr>
    <w:rPr>
      <w:szCs w:val="24"/>
      <w:lang w:eastAsia="ar-SA"/>
    </w:rPr>
  </w:style>
  <w:style w:type="paragraph" w:styleId="af9">
    <w:name w:val="Document Map"/>
    <w:basedOn w:val="a0"/>
    <w:link w:val="afa"/>
    <w:uiPriority w:val="99"/>
    <w:semiHidden/>
    <w:unhideWhenUsed/>
    <w:rsid w:val="00307938"/>
    <w:rPr>
      <w:rFonts w:ascii="Tahoma" w:hAnsi="Tahoma" w:cs="Tahoma"/>
      <w:sz w:val="16"/>
      <w:szCs w:val="16"/>
    </w:rPr>
  </w:style>
  <w:style w:type="character" w:customStyle="1" w:styleId="afa">
    <w:name w:val="Схема документа Знак"/>
    <w:basedOn w:val="a1"/>
    <w:link w:val="af9"/>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b">
    <w:name w:val="FollowedHyperlink"/>
    <w:uiPriority w:val="99"/>
    <w:semiHidden/>
    <w:unhideWhenUsed/>
    <w:rsid w:val="00EF66C2"/>
    <w:rPr>
      <w:color w:val="800000"/>
      <w:u w:val="single"/>
    </w:rPr>
  </w:style>
  <w:style w:type="paragraph" w:styleId="afc">
    <w:name w:val="footnote text"/>
    <w:basedOn w:val="a0"/>
    <w:link w:val="afd"/>
    <w:uiPriority w:val="99"/>
    <w:semiHidden/>
    <w:unhideWhenUsed/>
    <w:rsid w:val="00EF66C2"/>
    <w:pPr>
      <w:suppressAutoHyphens/>
    </w:pPr>
    <w:rPr>
      <w:sz w:val="16"/>
      <w:szCs w:val="20"/>
      <w:lang w:eastAsia="ar-SA"/>
    </w:rPr>
  </w:style>
  <w:style w:type="character" w:customStyle="1" w:styleId="afd">
    <w:name w:val="Текст сноски Знак"/>
    <w:basedOn w:val="a1"/>
    <w:link w:val="afc"/>
    <w:uiPriority w:val="99"/>
    <w:semiHidden/>
    <w:rsid w:val="00EF66C2"/>
    <w:rPr>
      <w:rFonts w:ascii="Times New Roman" w:eastAsia="Times New Roman" w:hAnsi="Times New Roman" w:cs="Times New Roman"/>
      <w:sz w:val="16"/>
      <w:szCs w:val="20"/>
      <w:lang w:eastAsia="ar-SA"/>
    </w:rPr>
  </w:style>
  <w:style w:type="paragraph" w:styleId="afe">
    <w:name w:val="header"/>
    <w:basedOn w:val="a0"/>
    <w:link w:val="aff"/>
    <w:uiPriority w:val="99"/>
    <w:unhideWhenUsed/>
    <w:rsid w:val="00EF66C2"/>
    <w:pPr>
      <w:tabs>
        <w:tab w:val="center" w:pos="4677"/>
        <w:tab w:val="right" w:pos="9355"/>
      </w:tabs>
      <w:suppressAutoHyphens/>
    </w:pPr>
    <w:rPr>
      <w:szCs w:val="24"/>
      <w:lang w:eastAsia="ar-SA"/>
    </w:rPr>
  </w:style>
  <w:style w:type="character" w:customStyle="1" w:styleId="aff">
    <w:name w:val="Верхний колонтитул Знак"/>
    <w:basedOn w:val="a1"/>
    <w:link w:val="afe"/>
    <w:uiPriority w:val="99"/>
    <w:rsid w:val="00EF66C2"/>
    <w:rPr>
      <w:rFonts w:ascii="Times New Roman" w:eastAsia="Times New Roman" w:hAnsi="Times New Roman" w:cs="Times New Roman"/>
      <w:sz w:val="24"/>
      <w:szCs w:val="24"/>
      <w:lang w:eastAsia="ar-SA"/>
    </w:rPr>
  </w:style>
  <w:style w:type="paragraph" w:styleId="aff0">
    <w:name w:val="Body Text"/>
    <w:basedOn w:val="a0"/>
    <w:link w:val="aff1"/>
    <w:uiPriority w:val="99"/>
    <w:unhideWhenUsed/>
    <w:rsid w:val="00EF66C2"/>
    <w:pPr>
      <w:suppressAutoHyphens/>
      <w:spacing w:after="120"/>
    </w:pPr>
    <w:rPr>
      <w:szCs w:val="24"/>
      <w:lang w:eastAsia="ar-SA"/>
    </w:rPr>
  </w:style>
  <w:style w:type="character" w:customStyle="1" w:styleId="aff1">
    <w:name w:val="Основной текст Знак"/>
    <w:basedOn w:val="a1"/>
    <w:link w:val="aff0"/>
    <w:uiPriority w:val="99"/>
    <w:rsid w:val="00EF66C2"/>
    <w:rPr>
      <w:rFonts w:ascii="Times New Roman" w:eastAsia="Times New Roman" w:hAnsi="Times New Roman" w:cs="Times New Roman"/>
      <w:sz w:val="24"/>
      <w:szCs w:val="24"/>
      <w:lang w:eastAsia="ar-SA"/>
    </w:rPr>
  </w:style>
  <w:style w:type="paragraph" w:styleId="aff2">
    <w:name w:val="List"/>
    <w:basedOn w:val="aff0"/>
    <w:uiPriority w:val="99"/>
    <w:semiHidden/>
    <w:unhideWhenUsed/>
    <w:rsid w:val="00EF66C2"/>
    <w:rPr>
      <w:rFonts w:ascii="Arial" w:hAnsi="Arial" w:cs="Tahoma"/>
    </w:rPr>
  </w:style>
  <w:style w:type="paragraph" w:styleId="aff3">
    <w:name w:val="Body Text Indent"/>
    <w:basedOn w:val="a0"/>
    <w:link w:val="aff4"/>
    <w:uiPriority w:val="99"/>
    <w:unhideWhenUsed/>
    <w:rsid w:val="00EF66C2"/>
    <w:pPr>
      <w:suppressAutoHyphens/>
      <w:spacing w:line="240" w:lineRule="atLeast"/>
      <w:ind w:left="261" w:firstLine="720"/>
    </w:pPr>
    <w:rPr>
      <w:color w:val="000000"/>
      <w:szCs w:val="20"/>
      <w:lang w:eastAsia="ar-SA"/>
    </w:rPr>
  </w:style>
  <w:style w:type="character" w:customStyle="1" w:styleId="aff4">
    <w:name w:val="Основной текст с отступом Знак"/>
    <w:basedOn w:val="a1"/>
    <w:link w:val="aff3"/>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5">
    <w:name w:val="Заголовок"/>
    <w:basedOn w:val="a0"/>
    <w:next w:val="aff0"/>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6">
    <w:name w:val="Содержимое таблицы"/>
    <w:basedOn w:val="a0"/>
    <w:rsid w:val="00EF66C2"/>
    <w:pPr>
      <w:suppressLineNumbers/>
      <w:suppressAutoHyphens/>
    </w:pPr>
    <w:rPr>
      <w:szCs w:val="24"/>
      <w:lang w:eastAsia="ar-SA"/>
    </w:rPr>
  </w:style>
  <w:style w:type="paragraph" w:customStyle="1" w:styleId="aff7">
    <w:name w:val="Заголовок таблицы"/>
    <w:basedOn w:val="aff6"/>
    <w:rsid w:val="00EF66C2"/>
    <w:pPr>
      <w:jc w:val="center"/>
    </w:pPr>
    <w:rPr>
      <w:b/>
      <w:bCs/>
    </w:rPr>
  </w:style>
  <w:style w:type="paragraph" w:customStyle="1" w:styleId="aff8">
    <w:name w:val="Содержимое врезки"/>
    <w:basedOn w:val="aff0"/>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9">
    <w:name w:val="footnote reference"/>
    <w:uiPriority w:val="99"/>
    <w:semiHidden/>
    <w:unhideWhenUsed/>
    <w:rsid w:val="00EF66C2"/>
    <w:rPr>
      <w:vertAlign w:val="superscript"/>
    </w:rPr>
  </w:style>
  <w:style w:type="character" w:styleId="affa">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b">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c">
    <w:name w:val="Символ нумерации"/>
    <w:rsid w:val="00EF66C2"/>
  </w:style>
  <w:style w:type="character" w:customStyle="1" w:styleId="affd">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e">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f">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0">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1">
    <w:name w:val="Balloon Text"/>
    <w:basedOn w:val="a0"/>
    <w:link w:val="afff2"/>
    <w:uiPriority w:val="99"/>
    <w:semiHidden/>
    <w:unhideWhenUsed/>
    <w:rsid w:val="00EF66C2"/>
    <w:rPr>
      <w:rFonts w:ascii="Tahoma" w:hAnsi="Tahoma" w:cs="Tahoma"/>
      <w:sz w:val="16"/>
      <w:szCs w:val="16"/>
    </w:rPr>
  </w:style>
  <w:style w:type="character" w:customStyle="1" w:styleId="afff2">
    <w:name w:val="Текст выноски Знак"/>
    <w:basedOn w:val="a1"/>
    <w:link w:val="afff1"/>
    <w:uiPriority w:val="99"/>
    <w:semiHidden/>
    <w:rsid w:val="00EF66C2"/>
    <w:rPr>
      <w:rFonts w:ascii="Tahoma" w:eastAsia="Times New Roman" w:hAnsi="Tahoma" w:cs="Tahoma"/>
      <w:sz w:val="16"/>
      <w:szCs w:val="16"/>
    </w:rPr>
  </w:style>
  <w:style w:type="paragraph" w:customStyle="1" w:styleId="afff3">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 w:type="paragraph" w:customStyle="1" w:styleId="S">
    <w:name w:val="S_Обычный жирный"/>
    <w:basedOn w:val="a0"/>
    <w:qFormat/>
    <w:rsid w:val="00E0761F"/>
    <w:pPr>
      <w:ind w:firstLine="709"/>
      <w:jc w:val="both"/>
    </w:pPr>
    <w:rPr>
      <w:sz w:val="28"/>
      <w:szCs w:val="28"/>
      <w:lang w:val="ru-RU" w:eastAsia="ru-RU" w:bidi="ar-SA"/>
    </w:rPr>
  </w:style>
  <w:style w:type="character" w:customStyle="1" w:styleId="ad">
    <w:name w:val="Абзац списка Знак"/>
    <w:link w:val="ac"/>
    <w:uiPriority w:val="34"/>
    <w:qFormat/>
    <w:locked/>
    <w:rsid w:val="00E07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d">
    <w:name w:val="Intense Quote"/>
    <w:basedOn w:val="a0"/>
    <w:next w:val="a0"/>
    <w:link w:val="ae"/>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e">
    <w:name w:val="Выделенная цитата Знак"/>
    <w:basedOn w:val="a1"/>
    <w:link w:val="ad"/>
    <w:uiPriority w:val="30"/>
    <w:rsid w:val="002E1CF2"/>
    <w:rPr>
      <w:b/>
      <w:bCs/>
      <w:i/>
      <w:iCs/>
      <w:color w:val="4F81BD" w:themeColor="accent1"/>
    </w:rPr>
  </w:style>
  <w:style w:type="character" w:styleId="af">
    <w:name w:val="Subtle Emphasis"/>
    <w:basedOn w:val="a1"/>
    <w:uiPriority w:val="19"/>
    <w:qFormat/>
    <w:rsid w:val="002E1CF2"/>
    <w:rPr>
      <w:i/>
      <w:iCs/>
      <w:color w:val="808080" w:themeColor="text1" w:themeTint="7F"/>
    </w:rPr>
  </w:style>
  <w:style w:type="character" w:styleId="af0">
    <w:name w:val="Intense Emphasis"/>
    <w:basedOn w:val="a1"/>
    <w:uiPriority w:val="21"/>
    <w:qFormat/>
    <w:rsid w:val="002E1CF2"/>
    <w:rPr>
      <w:b/>
      <w:bCs/>
      <w:i/>
      <w:iCs/>
      <w:color w:val="4F81BD" w:themeColor="accent1"/>
    </w:rPr>
  </w:style>
  <w:style w:type="character" w:styleId="af1">
    <w:name w:val="Subtle Reference"/>
    <w:basedOn w:val="a1"/>
    <w:uiPriority w:val="31"/>
    <w:qFormat/>
    <w:rsid w:val="002E1CF2"/>
    <w:rPr>
      <w:smallCaps/>
      <w:color w:val="C0504D" w:themeColor="accent2"/>
      <w:u w:val="single"/>
    </w:rPr>
  </w:style>
  <w:style w:type="character" w:styleId="af2">
    <w:name w:val="Intense Reference"/>
    <w:basedOn w:val="a1"/>
    <w:uiPriority w:val="32"/>
    <w:qFormat/>
    <w:rsid w:val="002E1CF2"/>
    <w:rPr>
      <w:b/>
      <w:bCs/>
      <w:smallCaps/>
      <w:color w:val="C0504D" w:themeColor="accent2"/>
      <w:spacing w:val="5"/>
      <w:u w:val="single"/>
    </w:rPr>
  </w:style>
  <w:style w:type="character" w:styleId="af3">
    <w:name w:val="Book Title"/>
    <w:basedOn w:val="a1"/>
    <w:uiPriority w:val="33"/>
    <w:qFormat/>
    <w:rsid w:val="002E1CF2"/>
    <w:rPr>
      <w:b/>
      <w:bCs/>
      <w:smallCaps/>
      <w:spacing w:val="5"/>
    </w:rPr>
  </w:style>
  <w:style w:type="paragraph" w:styleId="af4">
    <w:name w:val="TOC Heading"/>
    <w:basedOn w:val="1"/>
    <w:next w:val="a0"/>
    <w:uiPriority w:val="39"/>
    <w:semiHidden/>
    <w:unhideWhenUsed/>
    <w:qFormat/>
    <w:rsid w:val="002E1CF2"/>
    <w:pPr>
      <w:outlineLvl w:val="9"/>
    </w:pPr>
  </w:style>
  <w:style w:type="paragraph" w:styleId="af5">
    <w:name w:val="footer"/>
    <w:basedOn w:val="a0"/>
    <w:link w:val="af6"/>
    <w:uiPriority w:val="99"/>
    <w:unhideWhenUsed/>
    <w:rsid w:val="00307938"/>
    <w:pPr>
      <w:tabs>
        <w:tab w:val="center" w:pos="4677"/>
        <w:tab w:val="right" w:pos="9355"/>
      </w:tabs>
      <w:suppressAutoHyphens/>
    </w:pPr>
    <w:rPr>
      <w:szCs w:val="24"/>
      <w:lang w:eastAsia="ar-SA"/>
    </w:rPr>
  </w:style>
  <w:style w:type="character" w:customStyle="1" w:styleId="af6">
    <w:name w:val="Нижний колонтитул Знак"/>
    <w:basedOn w:val="a1"/>
    <w:link w:val="af5"/>
    <w:uiPriority w:val="99"/>
    <w:rsid w:val="00307938"/>
    <w:rPr>
      <w:rFonts w:ascii="Times New Roman" w:eastAsia="Times New Roman" w:hAnsi="Times New Roman" w:cs="Times New Roman"/>
      <w:sz w:val="24"/>
      <w:szCs w:val="24"/>
      <w:lang w:eastAsia="ar-SA"/>
    </w:rPr>
  </w:style>
  <w:style w:type="paragraph" w:customStyle="1" w:styleId="af7">
    <w:name w:val="Обычный текст"/>
    <w:basedOn w:val="a0"/>
    <w:qFormat/>
    <w:rsid w:val="00307938"/>
    <w:pPr>
      <w:ind w:firstLine="567"/>
      <w:jc w:val="both"/>
    </w:pPr>
    <w:rPr>
      <w:szCs w:val="24"/>
      <w:lang w:eastAsia="ar-SA"/>
    </w:rPr>
  </w:style>
  <w:style w:type="paragraph" w:styleId="af8">
    <w:name w:val="Document Map"/>
    <w:basedOn w:val="a0"/>
    <w:link w:val="af9"/>
    <w:uiPriority w:val="99"/>
    <w:semiHidden/>
    <w:unhideWhenUsed/>
    <w:rsid w:val="00307938"/>
    <w:rPr>
      <w:rFonts w:ascii="Tahoma" w:hAnsi="Tahoma" w:cs="Tahoma"/>
      <w:sz w:val="16"/>
      <w:szCs w:val="16"/>
    </w:rPr>
  </w:style>
  <w:style w:type="character" w:customStyle="1" w:styleId="af9">
    <w:name w:val="Схема документа Знак"/>
    <w:basedOn w:val="a1"/>
    <w:link w:val="af8"/>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a">
    <w:name w:val="FollowedHyperlink"/>
    <w:uiPriority w:val="99"/>
    <w:semiHidden/>
    <w:unhideWhenUsed/>
    <w:rsid w:val="00EF66C2"/>
    <w:rPr>
      <w:color w:val="800000"/>
      <w:u w:val="single"/>
    </w:rPr>
  </w:style>
  <w:style w:type="paragraph" w:styleId="afb">
    <w:name w:val="footnote text"/>
    <w:basedOn w:val="a0"/>
    <w:link w:val="afc"/>
    <w:uiPriority w:val="99"/>
    <w:semiHidden/>
    <w:unhideWhenUsed/>
    <w:rsid w:val="00EF66C2"/>
    <w:pPr>
      <w:suppressAutoHyphens/>
    </w:pPr>
    <w:rPr>
      <w:sz w:val="16"/>
      <w:szCs w:val="20"/>
      <w:lang w:eastAsia="ar-SA"/>
    </w:rPr>
  </w:style>
  <w:style w:type="character" w:customStyle="1" w:styleId="afc">
    <w:name w:val="Текст сноски Знак"/>
    <w:basedOn w:val="a1"/>
    <w:link w:val="afb"/>
    <w:uiPriority w:val="99"/>
    <w:semiHidden/>
    <w:rsid w:val="00EF66C2"/>
    <w:rPr>
      <w:rFonts w:ascii="Times New Roman" w:eastAsia="Times New Roman" w:hAnsi="Times New Roman" w:cs="Times New Roman"/>
      <w:sz w:val="16"/>
      <w:szCs w:val="20"/>
      <w:lang w:eastAsia="ar-SA"/>
    </w:rPr>
  </w:style>
  <w:style w:type="paragraph" w:styleId="afd">
    <w:name w:val="header"/>
    <w:basedOn w:val="a0"/>
    <w:link w:val="afe"/>
    <w:uiPriority w:val="99"/>
    <w:unhideWhenUsed/>
    <w:rsid w:val="00EF66C2"/>
    <w:pPr>
      <w:tabs>
        <w:tab w:val="center" w:pos="4677"/>
        <w:tab w:val="right" w:pos="9355"/>
      </w:tabs>
      <w:suppressAutoHyphens/>
    </w:pPr>
    <w:rPr>
      <w:szCs w:val="24"/>
      <w:lang w:eastAsia="ar-SA"/>
    </w:rPr>
  </w:style>
  <w:style w:type="character" w:customStyle="1" w:styleId="afe">
    <w:name w:val="Верхний колонтитул Знак"/>
    <w:basedOn w:val="a1"/>
    <w:link w:val="afd"/>
    <w:uiPriority w:val="99"/>
    <w:rsid w:val="00EF66C2"/>
    <w:rPr>
      <w:rFonts w:ascii="Times New Roman" w:eastAsia="Times New Roman" w:hAnsi="Times New Roman" w:cs="Times New Roman"/>
      <w:sz w:val="24"/>
      <w:szCs w:val="24"/>
      <w:lang w:eastAsia="ar-SA"/>
    </w:rPr>
  </w:style>
  <w:style w:type="paragraph" w:styleId="aff">
    <w:name w:val="Body Text"/>
    <w:basedOn w:val="a0"/>
    <w:link w:val="aff0"/>
    <w:uiPriority w:val="99"/>
    <w:unhideWhenUsed/>
    <w:rsid w:val="00EF66C2"/>
    <w:pPr>
      <w:suppressAutoHyphens/>
      <w:spacing w:after="120"/>
    </w:pPr>
    <w:rPr>
      <w:szCs w:val="24"/>
      <w:lang w:eastAsia="ar-SA"/>
    </w:rPr>
  </w:style>
  <w:style w:type="character" w:customStyle="1" w:styleId="aff0">
    <w:name w:val="Основной текст Знак"/>
    <w:basedOn w:val="a1"/>
    <w:link w:val="aff"/>
    <w:uiPriority w:val="99"/>
    <w:rsid w:val="00EF66C2"/>
    <w:rPr>
      <w:rFonts w:ascii="Times New Roman" w:eastAsia="Times New Roman" w:hAnsi="Times New Roman" w:cs="Times New Roman"/>
      <w:sz w:val="24"/>
      <w:szCs w:val="24"/>
      <w:lang w:eastAsia="ar-SA"/>
    </w:rPr>
  </w:style>
  <w:style w:type="paragraph" w:styleId="aff1">
    <w:name w:val="List"/>
    <w:basedOn w:val="aff"/>
    <w:uiPriority w:val="99"/>
    <w:semiHidden/>
    <w:unhideWhenUsed/>
    <w:rsid w:val="00EF66C2"/>
    <w:rPr>
      <w:rFonts w:ascii="Arial" w:hAnsi="Arial" w:cs="Tahoma"/>
    </w:rPr>
  </w:style>
  <w:style w:type="paragraph" w:styleId="aff2">
    <w:name w:val="Body Text Indent"/>
    <w:basedOn w:val="a0"/>
    <w:link w:val="aff3"/>
    <w:uiPriority w:val="99"/>
    <w:unhideWhenUsed/>
    <w:rsid w:val="00EF66C2"/>
    <w:pPr>
      <w:suppressAutoHyphens/>
      <w:spacing w:line="240" w:lineRule="atLeast"/>
      <w:ind w:left="261" w:firstLine="720"/>
    </w:pPr>
    <w:rPr>
      <w:color w:val="000000"/>
      <w:szCs w:val="20"/>
      <w:lang w:eastAsia="ar-SA"/>
    </w:rPr>
  </w:style>
  <w:style w:type="character" w:customStyle="1" w:styleId="aff3">
    <w:name w:val="Основной текст с отступом Знак"/>
    <w:basedOn w:val="a1"/>
    <w:link w:val="aff2"/>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4">
    <w:name w:val="Заголовок"/>
    <w:basedOn w:val="a0"/>
    <w:next w:val="aff"/>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5">
    <w:name w:val="Содержимое таблицы"/>
    <w:basedOn w:val="a0"/>
    <w:rsid w:val="00EF66C2"/>
    <w:pPr>
      <w:suppressLineNumbers/>
      <w:suppressAutoHyphens/>
    </w:pPr>
    <w:rPr>
      <w:szCs w:val="24"/>
      <w:lang w:eastAsia="ar-SA"/>
    </w:rPr>
  </w:style>
  <w:style w:type="paragraph" w:customStyle="1" w:styleId="aff6">
    <w:name w:val="Заголовок таблицы"/>
    <w:basedOn w:val="aff5"/>
    <w:rsid w:val="00EF66C2"/>
    <w:pPr>
      <w:jc w:val="center"/>
    </w:pPr>
    <w:rPr>
      <w:b/>
      <w:bCs/>
    </w:rPr>
  </w:style>
  <w:style w:type="paragraph" w:customStyle="1" w:styleId="aff7">
    <w:name w:val="Содержимое врезки"/>
    <w:basedOn w:val="aff"/>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8">
    <w:name w:val="footnote reference"/>
    <w:uiPriority w:val="99"/>
    <w:semiHidden/>
    <w:unhideWhenUsed/>
    <w:rsid w:val="00EF66C2"/>
    <w:rPr>
      <w:vertAlign w:val="superscript"/>
    </w:rPr>
  </w:style>
  <w:style w:type="character" w:styleId="aff9">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a">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b">
    <w:name w:val="Символ нумерации"/>
    <w:rsid w:val="00EF66C2"/>
  </w:style>
  <w:style w:type="character" w:customStyle="1" w:styleId="affc">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d">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e">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0">
    <w:name w:val="Balloon Text"/>
    <w:basedOn w:val="a0"/>
    <w:link w:val="afff1"/>
    <w:uiPriority w:val="99"/>
    <w:semiHidden/>
    <w:unhideWhenUsed/>
    <w:rsid w:val="00EF66C2"/>
    <w:rPr>
      <w:rFonts w:ascii="Tahoma" w:hAnsi="Tahoma" w:cs="Tahoma"/>
      <w:sz w:val="16"/>
      <w:szCs w:val="16"/>
    </w:rPr>
  </w:style>
  <w:style w:type="character" w:customStyle="1" w:styleId="afff1">
    <w:name w:val="Текст выноски Знак"/>
    <w:basedOn w:val="a1"/>
    <w:link w:val="afff0"/>
    <w:uiPriority w:val="99"/>
    <w:semiHidden/>
    <w:rsid w:val="00EF66C2"/>
    <w:rPr>
      <w:rFonts w:ascii="Tahoma" w:eastAsia="Times New Roman" w:hAnsi="Tahoma" w:cs="Tahoma"/>
      <w:sz w:val="16"/>
      <w:szCs w:val="16"/>
    </w:rPr>
  </w:style>
  <w:style w:type="paragraph" w:customStyle="1" w:styleId="afff2">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 w:type="paragraph" w:customStyle="1" w:styleId="S">
    <w:name w:val="S_Обычный жирный"/>
    <w:basedOn w:val="a0"/>
    <w:qFormat/>
    <w:rsid w:val="00E0761F"/>
    <w:pPr>
      <w:ind w:firstLine="709"/>
      <w:jc w:val="both"/>
    </w:pPr>
    <w:rPr>
      <w:sz w:val="28"/>
      <w:szCs w:val="28"/>
      <w:lang w:val="ru-RU" w:eastAsia="ru-RU" w:bidi="ar-SA"/>
    </w:rPr>
  </w:style>
  <w:style w:type="character" w:customStyle="1" w:styleId="afff3">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c"/>
    <w:uiPriority w:val="34"/>
    <w:qFormat/>
    <w:locked/>
    <w:rsid w:val="00E0761F"/>
  </w:style>
</w:styles>
</file>

<file path=word/webSettings.xml><?xml version="1.0" encoding="utf-8"?>
<w:webSettings xmlns:r="http://schemas.openxmlformats.org/officeDocument/2006/relationships" xmlns:w="http://schemas.openxmlformats.org/wordprocessingml/2006/main">
  <w:divs>
    <w:div w:id="187426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34005-AA12-419D-9F4A-DA23626E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810</Words>
  <Characters>4619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6</cp:revision>
  <cp:lastPrinted>2013-03-12T12:38:00Z</cp:lastPrinted>
  <dcterms:created xsi:type="dcterms:W3CDTF">2026-06-01T10:23:00Z</dcterms:created>
  <dcterms:modified xsi:type="dcterms:W3CDTF">2026-06-01T11:05:00Z</dcterms:modified>
</cp:coreProperties>
</file>