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44FB5" w:rsidRPr="00044FB5" w:rsidTr="0019501E">
        <w:trPr>
          <w:trHeight w:val="2834"/>
        </w:trPr>
        <w:tc>
          <w:tcPr>
            <w:tcW w:w="9639" w:type="dxa"/>
          </w:tcPr>
          <w:p w:rsidR="00AA180D" w:rsidRPr="00044FB5" w:rsidRDefault="00AA180D" w:rsidP="0019501E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>АДМИНИСТРАЦИЯ</w:t>
            </w: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</w:t>
            </w:r>
            <w:r w:rsidR="0019501E">
              <w:rPr>
                <w:b/>
                <w:bCs/>
              </w:rPr>
              <w:t>МАЛОЕКАТЕРИНОСКОГО</w:t>
            </w:r>
            <w:r w:rsidR="00146C7B" w:rsidRPr="00044FB5">
              <w:rPr>
                <w:b/>
                <w:bCs/>
              </w:rPr>
              <w:t xml:space="preserve"> МУНИЦИПАЛЬНОГО ОБРАЗОВАНИЯ </w:t>
            </w:r>
            <w:r w:rsidRPr="00044FB5">
              <w:rPr>
                <w:b/>
                <w:bCs/>
              </w:rPr>
              <w:t xml:space="preserve"> КАЛИНИНСКОГО МУНИЦИПАЛЬНОГО РАЙОНА</w:t>
            </w: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      САРАТОВСКОЙ  ОБЛАСТИ</w:t>
            </w: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</w:p>
          <w:p w:rsidR="00AA180D" w:rsidRPr="00044FB5" w:rsidRDefault="00AA180D">
            <w:pPr>
              <w:ind w:right="424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        </w:t>
            </w:r>
            <w:proofErr w:type="gramStart"/>
            <w:r w:rsidRPr="00044FB5">
              <w:rPr>
                <w:b/>
                <w:bCs/>
              </w:rPr>
              <w:t>П</w:t>
            </w:r>
            <w:proofErr w:type="gramEnd"/>
            <w:r w:rsidRPr="00044FB5">
              <w:rPr>
                <w:b/>
                <w:bCs/>
              </w:rPr>
              <w:t xml:space="preserve"> О С Т А Н О В Л Е Н И Е</w:t>
            </w:r>
          </w:p>
          <w:p w:rsidR="008C1586" w:rsidRPr="00044FB5" w:rsidRDefault="008C1586">
            <w:pPr>
              <w:ind w:right="424"/>
              <w:jc w:val="center"/>
              <w:rPr>
                <w:b/>
                <w:bCs/>
              </w:rPr>
            </w:pPr>
          </w:p>
          <w:p w:rsidR="008C1586" w:rsidRPr="00044FB5" w:rsidRDefault="0019501E">
            <w:pPr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от 03 ноября 2022 года № 83-п</w:t>
            </w:r>
          </w:p>
        </w:tc>
      </w:tr>
    </w:tbl>
    <w:p w:rsidR="00AA180D" w:rsidRPr="00044FB5" w:rsidRDefault="00AA180D" w:rsidP="00AA180D">
      <w:pPr>
        <w:spacing w:line="228" w:lineRule="auto"/>
        <w:ind w:right="3055"/>
        <w:jc w:val="both"/>
        <w:rPr>
          <w:b/>
          <w:bCs/>
        </w:rPr>
      </w:pPr>
      <w:r w:rsidRPr="00044FB5">
        <w:rPr>
          <w:b/>
          <w:bCs/>
        </w:rPr>
        <w:t>Об утверждении Порядка формирования и ведения реестр</w:t>
      </w:r>
      <w:r w:rsidR="00CC40E9" w:rsidRPr="00044FB5">
        <w:rPr>
          <w:b/>
          <w:bCs/>
        </w:rPr>
        <w:t>а</w:t>
      </w:r>
      <w:r w:rsidRPr="00044FB5">
        <w:rPr>
          <w:b/>
          <w:bCs/>
        </w:rPr>
        <w:t xml:space="preserve"> источников доходов бюджет</w:t>
      </w:r>
      <w:r w:rsidR="00CC40E9" w:rsidRPr="00044FB5">
        <w:rPr>
          <w:b/>
          <w:bCs/>
        </w:rPr>
        <w:t>а</w:t>
      </w:r>
      <w:r w:rsidRPr="00044FB5">
        <w:rPr>
          <w:b/>
          <w:bCs/>
        </w:rPr>
        <w:t xml:space="preserve"> </w:t>
      </w:r>
      <w:r w:rsidR="0019501E">
        <w:rPr>
          <w:b/>
          <w:bCs/>
        </w:rPr>
        <w:t>Малоекатериновского</w:t>
      </w:r>
      <w:r w:rsidR="00CC40E9" w:rsidRPr="00044FB5">
        <w:rPr>
          <w:b/>
          <w:bCs/>
        </w:rPr>
        <w:t xml:space="preserve"> муниципального образования </w:t>
      </w:r>
      <w:r w:rsidRPr="00044FB5">
        <w:rPr>
          <w:b/>
          <w:bCs/>
        </w:rPr>
        <w:t>Калининского муниципаль</w:t>
      </w:r>
      <w:r w:rsidR="00CC40E9" w:rsidRPr="00044FB5">
        <w:rPr>
          <w:b/>
          <w:bCs/>
        </w:rPr>
        <w:t>ного района Саратовской области</w:t>
      </w:r>
    </w:p>
    <w:p w:rsidR="00AA180D" w:rsidRPr="00044FB5" w:rsidRDefault="00AA180D" w:rsidP="00AA180D">
      <w:pPr>
        <w:spacing w:line="228" w:lineRule="auto"/>
        <w:jc w:val="both"/>
        <w:rPr>
          <w:sz w:val="26"/>
          <w:szCs w:val="26"/>
        </w:rPr>
      </w:pPr>
    </w:p>
    <w:p w:rsidR="00C94A04" w:rsidRDefault="00AA180D" w:rsidP="00C9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F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44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7 статьи 47.1</w:t>
        </w:r>
      </w:hyperlink>
      <w:r w:rsidRPr="00044F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044FB5">
          <w:rPr>
            <w:rStyle w:val="a3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постановлением</w:t>
        </w:r>
      </w:hyperlink>
      <w:r w:rsidRPr="00044FB5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  <w:r w:rsidR="00044FB5">
        <w:rPr>
          <w:rFonts w:ascii="Times New Roman" w:hAnsi="Times New Roman" w:cs="Times New Roman"/>
          <w:spacing w:val="-6"/>
          <w:sz w:val="28"/>
          <w:szCs w:val="28"/>
        </w:rPr>
        <w:t xml:space="preserve">руководствуясь </w:t>
      </w:r>
      <w:r w:rsidR="00044FB5" w:rsidRPr="00044FB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9501E">
        <w:rPr>
          <w:rFonts w:ascii="Times New Roman" w:hAnsi="Times New Roman" w:cs="Times New Roman"/>
          <w:sz w:val="28"/>
          <w:szCs w:val="28"/>
        </w:rPr>
        <w:t>Малоекатериновског</w:t>
      </w:r>
      <w:r w:rsidR="00044FB5" w:rsidRPr="00044FB5">
        <w:rPr>
          <w:rFonts w:ascii="Times New Roman" w:hAnsi="Times New Roman" w:cs="Times New Roman"/>
          <w:sz w:val="28"/>
          <w:szCs w:val="28"/>
        </w:rPr>
        <w:t>о муниципального образования Калининского муниципального района Саратовской области</w:t>
      </w:r>
    </w:p>
    <w:p w:rsidR="00044FB5" w:rsidRPr="00044FB5" w:rsidRDefault="00044FB5" w:rsidP="00C9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80D" w:rsidRPr="00044FB5" w:rsidRDefault="0019501E" w:rsidP="00C9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A180D" w:rsidRPr="00044FB5">
        <w:rPr>
          <w:rFonts w:ascii="Times New Roman" w:hAnsi="Times New Roman" w:cs="Times New Roman"/>
          <w:b/>
          <w:sz w:val="28"/>
          <w:szCs w:val="28"/>
        </w:rPr>
        <w:t>:</w:t>
      </w:r>
    </w:p>
    <w:p w:rsidR="00C94A04" w:rsidRPr="00044FB5" w:rsidRDefault="00C94A04" w:rsidP="00AA18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80D" w:rsidRPr="00044FB5" w:rsidRDefault="00AA180D" w:rsidP="001950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FB5">
        <w:rPr>
          <w:rFonts w:ascii="Times New Roman" w:hAnsi="Times New Roman" w:cs="Times New Roman"/>
          <w:sz w:val="28"/>
          <w:szCs w:val="28"/>
        </w:rPr>
        <w:t>1.</w:t>
      </w:r>
      <w:r w:rsidR="0019501E">
        <w:rPr>
          <w:rFonts w:ascii="Times New Roman" w:hAnsi="Times New Roman" w:cs="Times New Roman"/>
          <w:sz w:val="28"/>
          <w:szCs w:val="28"/>
        </w:rPr>
        <w:t xml:space="preserve"> </w:t>
      </w:r>
      <w:r w:rsidRPr="00044FB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anchor="P30" w:history="1">
        <w:r w:rsidRPr="00044F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044FB5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</w:t>
      </w:r>
      <w:r w:rsidR="00843ABE" w:rsidRPr="00044FB5">
        <w:rPr>
          <w:rFonts w:ascii="Times New Roman" w:hAnsi="Times New Roman" w:cs="Times New Roman"/>
          <w:sz w:val="28"/>
          <w:szCs w:val="28"/>
        </w:rPr>
        <w:t xml:space="preserve">а </w:t>
      </w:r>
      <w:r w:rsidR="0019501E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843ABE" w:rsidRPr="00044F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44FB5">
        <w:rPr>
          <w:rFonts w:ascii="Times New Roman" w:hAnsi="Times New Roman" w:cs="Times New Roman"/>
          <w:sz w:val="28"/>
          <w:szCs w:val="28"/>
        </w:rPr>
        <w:t xml:space="preserve"> </w:t>
      </w:r>
      <w:r w:rsidR="00C94A04" w:rsidRPr="00044FB5">
        <w:rPr>
          <w:rFonts w:ascii="Times New Roman" w:hAnsi="Times New Roman" w:cs="Times New Roman"/>
          <w:sz w:val="28"/>
          <w:szCs w:val="28"/>
        </w:rPr>
        <w:t>Калининского</w:t>
      </w:r>
      <w:r w:rsidRPr="00044FB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43ABE" w:rsidRPr="00044FB5">
        <w:rPr>
          <w:rFonts w:ascii="Times New Roman" w:hAnsi="Times New Roman" w:cs="Times New Roman"/>
          <w:sz w:val="28"/>
          <w:szCs w:val="28"/>
        </w:rPr>
        <w:t>,</w:t>
      </w:r>
      <w:r w:rsidRPr="00044FB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A180D" w:rsidRDefault="004A7647" w:rsidP="0019501E">
      <w:pPr>
        <w:pStyle w:val="Standard"/>
        <w:tabs>
          <w:tab w:val="left" w:pos="0"/>
        </w:tabs>
        <w:autoSpaceDE w:val="0"/>
        <w:spacing w:line="276" w:lineRule="auto"/>
        <w:jc w:val="both"/>
        <w:textAlignment w:val="baseline"/>
      </w:pPr>
      <w:r w:rsidRPr="00044FB5">
        <w:rPr>
          <w:rFonts w:ascii="Times New Roman" w:hAnsi="Times New Roman"/>
          <w:sz w:val="28"/>
          <w:szCs w:val="28"/>
        </w:rPr>
        <w:t>2</w:t>
      </w:r>
      <w:r w:rsidR="00843ABE" w:rsidRPr="00044FB5">
        <w:rPr>
          <w:rFonts w:ascii="Times New Roman" w:hAnsi="Times New Roman"/>
          <w:sz w:val="28"/>
          <w:szCs w:val="28"/>
        </w:rPr>
        <w:t>.</w:t>
      </w:r>
      <w:r w:rsidR="00A20A11" w:rsidRPr="00044FB5">
        <w:rPr>
          <w:rFonts w:ascii="Times New Roman" w:hAnsi="Times New Roman"/>
          <w:sz w:val="28"/>
          <w:szCs w:val="28"/>
        </w:rPr>
        <w:t xml:space="preserve"> </w:t>
      </w:r>
      <w:r w:rsidR="0019501E" w:rsidRPr="00DB428D">
        <w:rPr>
          <w:sz w:val="28"/>
          <w:szCs w:val="28"/>
        </w:rPr>
        <w:t xml:space="preserve">Признать утратившим силу постановление от 08.12.2021 года № 84-п </w:t>
      </w:r>
      <w:r w:rsidR="0019501E" w:rsidRPr="00DB428D">
        <w:rPr>
          <w:rFonts w:ascii="Times New Roman" w:hAnsi="Times New Roman" w:cs="Times New Roman"/>
          <w:sz w:val="28"/>
          <w:szCs w:val="28"/>
        </w:rPr>
        <w:t>«Об</w:t>
      </w:r>
      <w:r w:rsidR="0019501E" w:rsidRPr="0019501E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hyperlink w:anchor="P31">
        <w:proofErr w:type="gramStart"/>
        <w:r w:rsidR="0019501E" w:rsidRPr="0019501E">
          <w:rPr>
            <w:rStyle w:val="InternetLink"/>
            <w:rFonts w:ascii="Times New Roman" w:hAnsi="Times New Roman" w:cs="Times New Roman"/>
            <w:sz w:val="28"/>
            <w:szCs w:val="28"/>
            <w:u w:val="none"/>
          </w:rPr>
          <w:t>Порядк</w:t>
        </w:r>
      </w:hyperlink>
      <w:r w:rsidR="0019501E" w:rsidRPr="001950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501E" w:rsidRPr="0019501E">
        <w:rPr>
          <w:rFonts w:ascii="Times New Roman" w:hAnsi="Times New Roman" w:cs="Times New Roman"/>
          <w:sz w:val="28"/>
          <w:szCs w:val="28"/>
        </w:rPr>
        <w:t xml:space="preserve"> формирования и</w:t>
      </w:r>
      <w:r w:rsidR="0019501E" w:rsidRPr="0019501E">
        <w:t xml:space="preserve"> </w:t>
      </w:r>
      <w:r w:rsidR="0019501E" w:rsidRPr="0019501E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r w:rsidR="0019501E">
        <w:t xml:space="preserve"> </w:t>
      </w:r>
      <w:r w:rsidR="0019501E" w:rsidRPr="0019501E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Малоекатериновского муниципального образования</w:t>
      </w:r>
      <w:r w:rsidR="0019501E" w:rsidRPr="0019501E">
        <w:rPr>
          <w:rFonts w:ascii="Times New Roman" w:hAnsi="Times New Roman" w:cs="Times New Roman"/>
          <w:sz w:val="28"/>
          <w:szCs w:val="28"/>
        </w:rPr>
        <w:t>»</w:t>
      </w:r>
    </w:p>
    <w:p w:rsidR="0019501E" w:rsidRPr="0019501E" w:rsidRDefault="0019501E" w:rsidP="0019501E">
      <w:pPr>
        <w:suppressAutoHyphens/>
        <w:autoSpaceDE w:val="0"/>
        <w:autoSpaceDN w:val="0"/>
        <w:adjustRightInd w:val="0"/>
        <w:jc w:val="both"/>
      </w:pPr>
      <w:r>
        <w:t xml:space="preserve">3. </w:t>
      </w:r>
      <w:r w:rsidRPr="00E47EC7">
        <w:rPr>
          <w:color w:val="000000"/>
          <w:lang w:eastAsia="ar-SA"/>
        </w:rPr>
        <w:t>Настоящее постановление вступает в силу с момента официального обнародования (опубликования).</w:t>
      </w:r>
    </w:p>
    <w:p w:rsidR="00AA180D" w:rsidRPr="00044FB5" w:rsidRDefault="004A7647" w:rsidP="0019501E">
      <w:pPr>
        <w:autoSpaceDE w:val="0"/>
        <w:autoSpaceDN w:val="0"/>
        <w:spacing w:line="240" w:lineRule="atLeast"/>
        <w:jc w:val="both"/>
      </w:pPr>
      <w:r w:rsidRPr="00044FB5">
        <w:t>4</w:t>
      </w:r>
      <w:r w:rsidR="00FB01FF" w:rsidRPr="00044FB5">
        <w:t>.</w:t>
      </w:r>
      <w:r w:rsidR="00AA180D" w:rsidRPr="00044FB5">
        <w:t xml:space="preserve"> Контроль за исполнением настоящего постановления </w:t>
      </w:r>
      <w:r w:rsidR="008E2CBE" w:rsidRPr="00044FB5">
        <w:t>оставляю за собой</w:t>
      </w:r>
      <w:r w:rsidR="00FB01FF" w:rsidRPr="00044FB5">
        <w:t>.</w:t>
      </w:r>
    </w:p>
    <w:p w:rsidR="00AA180D" w:rsidRPr="00044FB5" w:rsidRDefault="00AA180D" w:rsidP="00AA180D"/>
    <w:p w:rsidR="00AA180D" w:rsidRPr="00044FB5" w:rsidRDefault="00AA180D" w:rsidP="00AA180D"/>
    <w:p w:rsidR="0019501E" w:rsidRDefault="0019501E" w:rsidP="008C1586">
      <w:pPr>
        <w:pStyle w:val="1"/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19501E" w:rsidRDefault="0019501E" w:rsidP="008C1586">
      <w:pPr>
        <w:pStyle w:val="1"/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AA180D" w:rsidRPr="00044FB5" w:rsidRDefault="00AA180D" w:rsidP="008C1586">
      <w:pPr>
        <w:pStyle w:val="1"/>
        <w:spacing w:line="228" w:lineRule="auto"/>
        <w:rPr>
          <w:rFonts w:ascii="Times New Roman" w:hAnsi="Times New Roman"/>
          <w:sz w:val="28"/>
          <w:szCs w:val="28"/>
          <w:lang w:val="ru-RU"/>
        </w:rPr>
      </w:pPr>
      <w:r w:rsidRPr="00044FB5">
        <w:rPr>
          <w:rFonts w:ascii="Times New Roman" w:hAnsi="Times New Roman"/>
          <w:sz w:val="28"/>
          <w:szCs w:val="28"/>
        </w:rPr>
        <w:t>Глава</w:t>
      </w:r>
      <w:r w:rsidR="008E2CBE" w:rsidRPr="00044FB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501E">
        <w:rPr>
          <w:rFonts w:ascii="Times New Roman" w:hAnsi="Times New Roman"/>
          <w:sz w:val="28"/>
          <w:szCs w:val="28"/>
          <w:lang w:val="ru-RU"/>
        </w:rPr>
        <w:t>администрации                                          И.Ш. Тимербулатов</w:t>
      </w:r>
      <w:r w:rsidR="008E2CBE" w:rsidRPr="00044FB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044FB5">
        <w:rPr>
          <w:rFonts w:ascii="Times New Roman" w:hAnsi="Times New Roman"/>
          <w:sz w:val="28"/>
          <w:szCs w:val="28"/>
        </w:rPr>
        <w:t xml:space="preserve">                    </w:t>
      </w:r>
      <w:r w:rsidR="00FB01FF" w:rsidRPr="00044FB5">
        <w:rPr>
          <w:rFonts w:ascii="Times New Roman" w:hAnsi="Times New Roman"/>
          <w:sz w:val="28"/>
          <w:szCs w:val="28"/>
        </w:rPr>
        <w:t xml:space="preserve">                             </w:t>
      </w:r>
      <w:r w:rsidR="00FB01FF" w:rsidRPr="00044F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FB5">
        <w:rPr>
          <w:rFonts w:ascii="Times New Roman" w:hAnsi="Times New Roman"/>
          <w:sz w:val="28"/>
          <w:szCs w:val="28"/>
        </w:rPr>
        <w:t xml:space="preserve">             </w:t>
      </w:r>
      <w:r w:rsidR="008C1586" w:rsidRPr="00044FB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A180D" w:rsidRPr="00044FB5" w:rsidRDefault="00AA180D" w:rsidP="00FB01FF">
      <w:pPr>
        <w:spacing w:line="232" w:lineRule="auto"/>
        <w:ind w:right="-5"/>
      </w:pPr>
    </w:p>
    <w:p w:rsidR="00FB01FF" w:rsidRPr="00044FB5" w:rsidRDefault="00FB01FF" w:rsidP="00FB01FF">
      <w:pPr>
        <w:spacing w:line="232" w:lineRule="auto"/>
        <w:ind w:right="-5"/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8E2CBE" w:rsidRPr="00044FB5" w:rsidRDefault="008E2CBE" w:rsidP="00AA180D">
      <w:pPr>
        <w:spacing w:line="232" w:lineRule="auto"/>
        <w:ind w:left="5040" w:right="-5"/>
        <w:rPr>
          <w:b/>
        </w:rPr>
      </w:pPr>
    </w:p>
    <w:p w:rsidR="00044FB5" w:rsidRDefault="00044FB5" w:rsidP="0019501E">
      <w:pPr>
        <w:spacing w:line="232" w:lineRule="auto"/>
        <w:ind w:right="-5"/>
        <w:rPr>
          <w:b/>
        </w:rPr>
      </w:pPr>
    </w:p>
    <w:p w:rsidR="0019501E" w:rsidRDefault="0019501E" w:rsidP="0019501E">
      <w:pPr>
        <w:spacing w:line="232" w:lineRule="auto"/>
        <w:ind w:right="-5"/>
        <w:rPr>
          <w:b/>
        </w:rPr>
      </w:pPr>
    </w:p>
    <w:p w:rsidR="0019501E" w:rsidRDefault="00AA180D" w:rsidP="0019501E">
      <w:pPr>
        <w:spacing w:line="232" w:lineRule="auto"/>
        <w:ind w:left="5040" w:right="-5"/>
        <w:jc w:val="right"/>
        <w:rPr>
          <w:b/>
        </w:rPr>
      </w:pPr>
      <w:r w:rsidRPr="00044FB5">
        <w:rPr>
          <w:b/>
        </w:rPr>
        <w:lastRenderedPageBreak/>
        <w:t>Приложение</w:t>
      </w:r>
    </w:p>
    <w:p w:rsidR="00AA180D" w:rsidRPr="00044FB5" w:rsidRDefault="0019501E" w:rsidP="0019501E">
      <w:pPr>
        <w:spacing w:line="232" w:lineRule="auto"/>
        <w:ind w:left="5040" w:right="-5"/>
        <w:jc w:val="right"/>
        <w:rPr>
          <w:b/>
        </w:rPr>
      </w:pPr>
      <w:r>
        <w:rPr>
          <w:b/>
        </w:rPr>
        <w:t xml:space="preserve"> </w:t>
      </w:r>
      <w:r w:rsidR="00AA180D" w:rsidRPr="00044FB5">
        <w:rPr>
          <w:b/>
        </w:rPr>
        <w:t>к постановлению</w:t>
      </w:r>
    </w:p>
    <w:p w:rsidR="0019501E" w:rsidRDefault="0019501E" w:rsidP="0019501E">
      <w:pPr>
        <w:spacing w:line="232" w:lineRule="auto"/>
        <w:ind w:left="5040" w:right="-5"/>
        <w:jc w:val="right"/>
        <w:rPr>
          <w:b/>
        </w:rPr>
      </w:pPr>
      <w:r>
        <w:rPr>
          <w:b/>
        </w:rPr>
        <w:t>а</w:t>
      </w:r>
      <w:r w:rsidR="00AA180D" w:rsidRPr="00044FB5">
        <w:rPr>
          <w:b/>
        </w:rPr>
        <w:t>дминистрации</w:t>
      </w:r>
      <w:r w:rsidR="002656CA" w:rsidRPr="00044FB5">
        <w:rPr>
          <w:b/>
        </w:rPr>
        <w:t xml:space="preserve"> </w:t>
      </w:r>
      <w:r>
        <w:rPr>
          <w:b/>
        </w:rPr>
        <w:t>Малоекатериновского МО</w:t>
      </w:r>
    </w:p>
    <w:p w:rsidR="00AA180D" w:rsidRPr="00044FB5" w:rsidRDefault="0019501E" w:rsidP="0019501E">
      <w:pPr>
        <w:spacing w:line="232" w:lineRule="auto"/>
        <w:ind w:left="5040" w:right="-5"/>
        <w:jc w:val="right"/>
        <w:rPr>
          <w:b/>
        </w:rPr>
      </w:pPr>
      <w:r>
        <w:rPr>
          <w:b/>
        </w:rPr>
        <w:t xml:space="preserve">от 03.11.2022 </w:t>
      </w:r>
      <w:r w:rsidR="00AA180D" w:rsidRPr="00044FB5">
        <w:rPr>
          <w:b/>
        </w:rPr>
        <w:t xml:space="preserve">года  № </w:t>
      </w:r>
      <w:r>
        <w:rPr>
          <w:b/>
        </w:rPr>
        <w:t>83-п</w:t>
      </w:r>
    </w:p>
    <w:p w:rsidR="00AA180D" w:rsidRPr="00044FB5" w:rsidRDefault="00AA180D" w:rsidP="00AA180D">
      <w:pPr>
        <w:spacing w:line="232" w:lineRule="auto"/>
        <w:ind w:right="-5"/>
      </w:pPr>
    </w:p>
    <w:p w:rsidR="00AA180D" w:rsidRPr="00044FB5" w:rsidRDefault="00AA180D" w:rsidP="00AA180D">
      <w:pPr>
        <w:spacing w:line="232" w:lineRule="auto"/>
        <w:ind w:left="5040" w:right="-5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A180D" w:rsidRPr="00044FB5" w:rsidTr="00FB01FF">
        <w:tc>
          <w:tcPr>
            <w:tcW w:w="9463" w:type="dxa"/>
          </w:tcPr>
          <w:p w:rsidR="00AA180D" w:rsidRPr="00044FB5" w:rsidRDefault="00AA1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>Порядок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FB5">
              <w:rPr>
                <w:b/>
                <w:bCs/>
              </w:rPr>
              <w:t xml:space="preserve">формирования и ведения реестра источников доходов </w:t>
            </w:r>
            <w:r w:rsidR="002656CA" w:rsidRPr="00044FB5">
              <w:rPr>
                <w:b/>
                <w:bCs/>
              </w:rPr>
              <w:t xml:space="preserve">бюджета </w:t>
            </w:r>
            <w:r w:rsidR="0019501E">
              <w:rPr>
                <w:b/>
                <w:bCs/>
              </w:rPr>
              <w:t xml:space="preserve">Малоекатериновского </w:t>
            </w:r>
            <w:r w:rsidR="002656CA" w:rsidRPr="00044FB5">
              <w:rPr>
                <w:b/>
                <w:bCs/>
              </w:rPr>
              <w:t>муниципального образования</w:t>
            </w:r>
            <w:r w:rsidRPr="00044FB5">
              <w:rPr>
                <w:b/>
                <w:bCs/>
              </w:rPr>
              <w:t xml:space="preserve"> </w:t>
            </w:r>
            <w:r w:rsidR="008C1586" w:rsidRPr="00044FB5">
              <w:rPr>
                <w:b/>
                <w:bCs/>
              </w:rPr>
              <w:t>Калининского</w:t>
            </w:r>
            <w:r w:rsidRPr="00044FB5">
              <w:rPr>
                <w:b/>
                <w:bCs/>
              </w:rPr>
              <w:t xml:space="preserve"> муниципального района Саратовской области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jc w:val="both"/>
            </w:pP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1. Настоящий Порядок формирования и ведения реестра источников доходов </w:t>
            </w:r>
            <w:r w:rsidR="0070012A" w:rsidRPr="00044FB5">
              <w:t xml:space="preserve">бюджета </w:t>
            </w:r>
            <w:r w:rsidR="0019501E">
              <w:t xml:space="preserve">Малоекатериновского </w:t>
            </w:r>
            <w:r w:rsidR="0070012A" w:rsidRPr="00044FB5">
              <w:t>муниципального образования</w:t>
            </w:r>
            <w:r w:rsidRPr="00044FB5">
              <w:t xml:space="preserve"> </w:t>
            </w:r>
            <w:r w:rsidR="007B7B3B" w:rsidRPr="00044FB5">
              <w:t>Калининского</w:t>
            </w:r>
            <w:r w:rsidRPr="00044FB5">
              <w:t xml:space="preserve"> муниципального района Саратовской области (далее - Порядок) определяет правила формирования и ведения реестра источников доходов местного бюджета (далее – Реестра).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2. Реестр формируется и ведется </w:t>
            </w:r>
            <w:r w:rsidR="004C32CC" w:rsidRPr="00044FB5">
              <w:t>управлением финансов администрации Калининского</w:t>
            </w:r>
            <w:r w:rsidRPr="00044FB5">
              <w:t xml:space="preserve"> муниципального района</w:t>
            </w:r>
            <w:r w:rsidR="004C32CC" w:rsidRPr="00044FB5">
              <w:t xml:space="preserve"> Саратовской области</w:t>
            </w:r>
            <w:r w:rsidRPr="00044FB5">
              <w:t>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3. </w:t>
            </w:r>
            <w:proofErr w:type="gramStart"/>
            <w:r w:rsidRPr="00044FB5">
              <w:t xml:space="preserve">Формирование и ведение Реестра осуществляется в соответствии с общими </w:t>
            </w:r>
            <w:hyperlink r:id="rId11" w:history="1">
              <w:r w:rsidRPr="00044FB5">
                <w:rPr>
                  <w:rStyle w:val="a3"/>
                  <w:color w:val="auto"/>
                  <w:u w:val="none"/>
                </w:rPr>
                <w:t>требованиями</w:t>
              </w:r>
            </w:hyperlink>
            <w:r w:rsidRPr="00044FB5">
      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 августа 2016 года № 868 «О порядке</w:t>
            </w:r>
            <w:proofErr w:type="gramEnd"/>
            <w:r w:rsidRPr="00044FB5">
              <w:t xml:space="preserve"> формирования и ведения перечня источников доходов Российской Федерации» (далее - общие требования).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4. Реестр формируется и ведется в электронной форме в программном комплексе «Реестр источников доходов» (далее – ПК РИД).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5.</w:t>
            </w:r>
            <w:r w:rsidRPr="00044FB5">
              <w:rPr>
                <w:lang w:val="en-US"/>
              </w:rPr>
              <w:t> </w:t>
            </w:r>
            <w:proofErr w:type="gramStart"/>
            <w:r w:rsidRPr="00044FB5">
              <w:t xml:space="preserve">В целях ведения Реестра органы местного самоуправления </w:t>
            </w:r>
            <w:r w:rsidR="0019501E">
              <w:t xml:space="preserve">Малоекатериновского </w:t>
            </w:r>
            <w:r w:rsidR="0070012A" w:rsidRPr="00044FB5">
              <w:t xml:space="preserve">муниципального образования </w:t>
            </w:r>
            <w:r w:rsidR="00D0303D" w:rsidRPr="00044FB5">
              <w:t>Калининского муниципального</w:t>
            </w:r>
            <w:r w:rsidRPr="00044FB5">
              <w:t xml:space="preserve"> района</w:t>
            </w:r>
            <w:r w:rsidR="00D0303D" w:rsidRPr="00044FB5">
              <w:t xml:space="preserve"> Саратовской области</w:t>
            </w:r>
            <w:r w:rsidRPr="00044FB5">
              <w:t xml:space="preserve">, муниципальные казенные учреждения </w:t>
            </w:r>
            <w:r w:rsidR="0070012A" w:rsidRPr="00044FB5">
              <w:t>муниципального образования</w:t>
            </w:r>
            <w:r w:rsidRPr="00044FB5">
              <w:t>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(работ), предусматривающих за их оказание (выполнение) взимание платы по источнику доходов бюджета (в случае если указанные органы и</w:t>
            </w:r>
            <w:proofErr w:type="gramEnd"/>
            <w:r w:rsidRPr="00044FB5">
              <w:t xml:space="preserve"> организации не осуществляют бюджетных полномочий администраторов доходов бюджета) (далее - участники), обеспечивают представление информации, необходимой для ведения реестра источников доходов </w:t>
            </w:r>
            <w:r w:rsidRPr="00044FB5">
              <w:lastRenderedPageBreak/>
              <w:t>бюджетов в соответствии с настоящим Порядком.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6. Информация, предусмотренная настоящим Порядком, формируется участниками в форме электронного документа в ПК РИД в соответствии с общими требованиями.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Сформированная в ПК РИД информация в целях ее включения в реестр источников доходов бюджета подписывается усиленной квалифицированной электронной подписью лица, уполномоченного действовать от имени участника.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7. Участники обеспечивают представление информации в следующие сроки: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1) информации, указанной в </w:t>
            </w:r>
            <w:hyperlink r:id="rId12" w:history="1">
              <w:r w:rsidRPr="00044FB5">
                <w:rPr>
                  <w:rStyle w:val="a3"/>
                  <w:color w:val="auto"/>
                  <w:u w:val="none"/>
                </w:rPr>
                <w:t>подпунктах «а</w:t>
              </w:r>
            </w:hyperlink>
            <w:r w:rsidRPr="00044FB5">
              <w:t xml:space="preserve">» - </w:t>
            </w:r>
            <w:hyperlink r:id="rId13" w:history="1">
              <w:r w:rsidRPr="00044FB5">
                <w:rPr>
                  <w:rStyle w:val="a3"/>
                  <w:color w:val="auto"/>
                  <w:u w:val="none"/>
                </w:rPr>
                <w:t>«д» пункта 11</w:t>
              </w:r>
            </w:hyperlink>
            <w:r w:rsidRPr="00044FB5">
              <w:t xml:space="preserve"> общих требований, - не позднее одного рабочего дня со дня внесения указанной информации в перечень </w:t>
            </w:r>
            <w:proofErr w:type="gramStart"/>
            <w:r w:rsidRPr="00044FB5">
              <w:t>источников доходов бюджетов бюджетной системы Российской Федерации</w:t>
            </w:r>
            <w:proofErr w:type="gramEnd"/>
            <w:r w:rsidRPr="00044FB5">
              <w:t>;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6"/>
              </w:rPr>
            </w:pPr>
            <w:r w:rsidRPr="00044FB5">
              <w:rPr>
                <w:spacing w:val="-6"/>
              </w:rPr>
              <w:t>2)</w:t>
            </w:r>
            <w:r w:rsidRPr="00044FB5">
              <w:rPr>
                <w:spacing w:val="-6"/>
                <w:lang w:val="en-US"/>
              </w:rPr>
              <w:t> </w:t>
            </w:r>
            <w:r w:rsidRPr="00044FB5">
              <w:rPr>
                <w:spacing w:val="-6"/>
              </w:rPr>
              <w:t xml:space="preserve">информации, указанной в </w:t>
            </w:r>
            <w:hyperlink r:id="rId14" w:history="1">
              <w:r w:rsidRPr="00044FB5">
                <w:rPr>
                  <w:rStyle w:val="a3"/>
                  <w:color w:val="auto"/>
                  <w:spacing w:val="-6"/>
                  <w:u w:val="none"/>
                </w:rPr>
                <w:t>подпунктах «ж»</w:t>
              </w:r>
            </w:hyperlink>
            <w:r w:rsidRPr="00044FB5">
              <w:rPr>
                <w:spacing w:val="-6"/>
              </w:rPr>
              <w:t xml:space="preserve">, </w:t>
            </w:r>
            <w:hyperlink r:id="rId15" w:history="1">
              <w:r w:rsidRPr="00044FB5">
                <w:rPr>
                  <w:rStyle w:val="a3"/>
                  <w:color w:val="auto"/>
                  <w:spacing w:val="-6"/>
                  <w:u w:val="none"/>
                </w:rPr>
                <w:t>«з</w:t>
              </w:r>
            </w:hyperlink>
            <w:r w:rsidRPr="00044FB5">
              <w:rPr>
                <w:spacing w:val="-6"/>
              </w:rPr>
              <w:t xml:space="preserve">» и </w:t>
            </w:r>
            <w:hyperlink r:id="rId16" w:history="1">
              <w:r w:rsidRPr="00044FB5">
                <w:rPr>
                  <w:rStyle w:val="a3"/>
                  <w:color w:val="auto"/>
                  <w:spacing w:val="-6"/>
                  <w:u w:val="none"/>
                </w:rPr>
                <w:t>«л» пункта 11</w:t>
              </w:r>
            </w:hyperlink>
            <w:r w:rsidRPr="00044FB5">
              <w:rPr>
                <w:spacing w:val="-6"/>
              </w:rPr>
              <w:t xml:space="preserve"> общих требований, - не позднее пяти рабочих дней со дня принятия или внесения изменений (вступления в силу) в решение о местном бюджете на соответствующий финансовый год и на плановый период, закон об исполнении местного бюджета за отчетный финансовый год;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>3)</w:t>
            </w:r>
            <w:r w:rsidRPr="00044FB5">
              <w:rPr>
                <w:lang w:val="en-US"/>
              </w:rPr>
              <w:t> </w:t>
            </w:r>
            <w:r w:rsidRPr="00044FB5">
              <w:t xml:space="preserve">информации, указанной в </w:t>
            </w:r>
            <w:hyperlink r:id="rId17" w:history="1">
              <w:r w:rsidRPr="00044FB5">
                <w:rPr>
                  <w:rStyle w:val="a3"/>
                  <w:color w:val="auto"/>
                  <w:u w:val="none"/>
                </w:rPr>
                <w:t>подпункте «е» пункта 11</w:t>
              </w:r>
            </w:hyperlink>
            <w:r w:rsidRPr="00044FB5">
              <w:t xml:space="preserve"> общих требований, - до 20 июля, с последующим их уточнением: в части налоговых и неналоговых доходов местного бюджета до 20 сентября, в части безвозмездных поступлений </w:t>
            </w:r>
            <w:proofErr w:type="gramStart"/>
            <w:r w:rsidRPr="00044FB5">
              <w:t>в</w:t>
            </w:r>
            <w:proofErr w:type="gramEnd"/>
            <w:r w:rsidRPr="00044FB5">
              <w:t xml:space="preserve"> </w:t>
            </w:r>
            <w:proofErr w:type="gramStart"/>
            <w:r w:rsidRPr="00044FB5">
              <w:t>местный</w:t>
            </w:r>
            <w:proofErr w:type="gramEnd"/>
            <w:r w:rsidRPr="00044FB5">
              <w:t xml:space="preserve"> бюджет до 25 декабря текущего финансового года;</w:t>
            </w:r>
          </w:p>
          <w:p w:rsidR="00AA180D" w:rsidRPr="00044FB5" w:rsidRDefault="00AA180D">
            <w:pPr>
              <w:autoSpaceDE w:val="0"/>
              <w:autoSpaceDN w:val="0"/>
              <w:adjustRightInd w:val="0"/>
              <w:ind w:firstLine="709"/>
              <w:jc w:val="both"/>
            </w:pPr>
            <w:r w:rsidRPr="00044FB5">
              <w:t xml:space="preserve">4) информации, указанной в </w:t>
            </w:r>
            <w:hyperlink r:id="rId18" w:history="1">
              <w:r w:rsidRPr="00044FB5">
                <w:rPr>
                  <w:rStyle w:val="a3"/>
                  <w:color w:val="auto"/>
                  <w:u w:val="none"/>
                </w:rPr>
                <w:t>подпунктах «и</w:t>
              </w:r>
            </w:hyperlink>
            <w:r w:rsidRPr="00044FB5">
              <w:t xml:space="preserve">» и </w:t>
            </w:r>
            <w:hyperlink r:id="rId19" w:history="1">
              <w:r w:rsidRPr="00044FB5">
                <w:rPr>
                  <w:rStyle w:val="a3"/>
                  <w:color w:val="auto"/>
                  <w:u w:val="none"/>
                </w:rPr>
                <w:t>«к» пункта 11</w:t>
              </w:r>
            </w:hyperlink>
            <w:r w:rsidRPr="00044FB5">
              <w:t xml:space="preserve"> общих требований, - не позднее 10-го рабочего дня каждого месяца текущего финансового года.</w:t>
            </w:r>
          </w:p>
        </w:tc>
      </w:tr>
    </w:tbl>
    <w:p w:rsidR="0034644B" w:rsidRPr="00044FB5" w:rsidRDefault="0034644B"/>
    <w:sectPr w:rsidR="0034644B" w:rsidRPr="00044F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51" w:rsidRDefault="00F27051" w:rsidP="00DB428D">
      <w:r>
        <w:separator/>
      </w:r>
    </w:p>
  </w:endnote>
  <w:endnote w:type="continuationSeparator" w:id="0">
    <w:p w:rsidR="00F27051" w:rsidRDefault="00F27051" w:rsidP="00DB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 Unicode MS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D" w:rsidRDefault="00DB42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16818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B428D" w:rsidRDefault="00DB4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428D" w:rsidRDefault="00DB42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D" w:rsidRDefault="00DB4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51" w:rsidRDefault="00F27051" w:rsidP="00DB428D">
      <w:r>
        <w:separator/>
      </w:r>
    </w:p>
  </w:footnote>
  <w:footnote w:type="continuationSeparator" w:id="0">
    <w:p w:rsidR="00F27051" w:rsidRDefault="00F27051" w:rsidP="00DB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D" w:rsidRDefault="00DB42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D" w:rsidRDefault="00DB42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D" w:rsidRDefault="00DB42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3"/>
    <w:rsid w:val="00044FB5"/>
    <w:rsid w:val="00146C7B"/>
    <w:rsid w:val="0019501E"/>
    <w:rsid w:val="002656CA"/>
    <w:rsid w:val="0034644B"/>
    <w:rsid w:val="004A7647"/>
    <w:rsid w:val="004C32CC"/>
    <w:rsid w:val="005D204E"/>
    <w:rsid w:val="0070012A"/>
    <w:rsid w:val="007B7B3B"/>
    <w:rsid w:val="00843ABE"/>
    <w:rsid w:val="008C1586"/>
    <w:rsid w:val="008E2CBE"/>
    <w:rsid w:val="00953443"/>
    <w:rsid w:val="00A20A11"/>
    <w:rsid w:val="00AA180D"/>
    <w:rsid w:val="00C94A04"/>
    <w:rsid w:val="00CC40E9"/>
    <w:rsid w:val="00D0303D"/>
    <w:rsid w:val="00DB428D"/>
    <w:rsid w:val="00DB49D6"/>
    <w:rsid w:val="00F27051"/>
    <w:rsid w:val="00F405D6"/>
    <w:rsid w:val="00F90A40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180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8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AA180D"/>
    <w:rPr>
      <w:color w:val="0000FF" w:themeColor="hyperlink"/>
      <w:u w:val="single"/>
    </w:rPr>
  </w:style>
  <w:style w:type="paragraph" w:customStyle="1" w:styleId="ConsPlusNormal">
    <w:name w:val="ConsPlusNormal"/>
    <w:rsid w:val="00AA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7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9501E"/>
    <w:pPr>
      <w:widowControl w:val="0"/>
      <w:suppressAutoHyphens/>
      <w:spacing w:after="0" w:line="240" w:lineRule="auto"/>
    </w:pPr>
    <w:rPr>
      <w:rFonts w:ascii="Times New Roman;Times New Roman" w:eastAsia="Arial Unicode MS;Arial" w:hAnsi="Times New Roman;Times New Roman" w:cs="Tahoma"/>
      <w:kern w:val="2"/>
      <w:sz w:val="24"/>
      <w:szCs w:val="24"/>
      <w:lang w:eastAsia="zh-CN"/>
    </w:rPr>
  </w:style>
  <w:style w:type="character" w:customStyle="1" w:styleId="InternetLink">
    <w:name w:val="Internet Link"/>
    <w:rsid w:val="0019501E"/>
    <w:rPr>
      <w:rFonts w:ascii="Times New Roman;Times New Roman" w:hAnsi="Times New Roman;Times New Roman" w:cs="Times New Roman;Times New Roman"/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DB4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4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B4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2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180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8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AA180D"/>
    <w:rPr>
      <w:color w:val="0000FF" w:themeColor="hyperlink"/>
      <w:u w:val="single"/>
    </w:rPr>
  </w:style>
  <w:style w:type="paragraph" w:customStyle="1" w:styleId="ConsPlusNormal">
    <w:name w:val="ConsPlusNormal"/>
    <w:rsid w:val="00AA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7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9501E"/>
    <w:pPr>
      <w:widowControl w:val="0"/>
      <w:suppressAutoHyphens/>
      <w:spacing w:after="0" w:line="240" w:lineRule="auto"/>
    </w:pPr>
    <w:rPr>
      <w:rFonts w:ascii="Times New Roman;Times New Roman" w:eastAsia="Arial Unicode MS;Arial" w:hAnsi="Times New Roman;Times New Roman" w:cs="Tahoma"/>
      <w:kern w:val="2"/>
      <w:sz w:val="24"/>
      <w:szCs w:val="24"/>
      <w:lang w:eastAsia="zh-CN"/>
    </w:rPr>
  </w:style>
  <w:style w:type="character" w:customStyle="1" w:styleId="InternetLink">
    <w:name w:val="Internet Link"/>
    <w:rsid w:val="0019501E"/>
    <w:rPr>
      <w:rFonts w:ascii="Times New Roman;Times New Roman" w:hAnsi="Times New Roman;Times New Roman" w:cs="Times New Roman;Times New Roman"/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DB4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4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B4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2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60C8CD45F660C4D6DB279868973566742AD47FD0B4E0368ACB9FB1F9ECC514D145B37AF3C638290A2E42B40984EDEEF6E6358656EwBK8K" TargetMode="External"/><Relationship Id="rId13" Type="http://schemas.openxmlformats.org/officeDocument/2006/relationships/hyperlink" Target="consultantplus://offline/ref=A1351EA617BE8E7425498EBE505A1F4005AEB4760F56500B70100596F3882FA3047FF4EF85CA9A191C49D7882B2EDA7DCFB534C26AED07D6f4QEL" TargetMode="External"/><Relationship Id="rId18" Type="http://schemas.openxmlformats.org/officeDocument/2006/relationships/hyperlink" Target="consultantplus://offline/ref=A1351EA617BE8E7425498EBE505A1F4005AEB4760F56500B70100596F3882FA3047FF4EF85CA9A181649D7882B2EDA7DCFB534C26AED07D6f4QE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51EA617BE8E7425498EBE505A1F4005AEB4760F56500B70100596F3882FA3047FF4EF85CA9A191049D7882B2EDA7DCFB534C26AED07D6f4QEL" TargetMode="External"/><Relationship Id="rId17" Type="http://schemas.openxmlformats.org/officeDocument/2006/relationships/hyperlink" Target="consultantplus://offline/ref=A1351EA617BE8E7425498EBE505A1F4005AEB4760F56500B70100596F3882FA3047FF4EF85CA9A191D49D7882B2EDA7DCFB534C26AED07D6f4QE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351EA617BE8E7425498EBE505A1F4005AEB4760F56500B70100596F3882FA3047FF4EF85CA9A181049D7882B2EDA7DCFB534C26AED07D6f4QE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51EA617BE8E7425498EBE505A1F4005AEB4760F56500B70100596F3882FA3047FF4EF85CA9A171749D7882B2EDA7DCFB534C26AED07D6f4QE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51EA617BE8E7425498EBE505A1F4005AEB4760F56500B70100596F3882FA3047FF4EF85CA9A181549D7882B2EDA7DCFB534C26AED07D6f4QEL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C:\Users\User\Downloads\682e70ec5a806080dacafb3db6720c26465a6d23.doc" TargetMode="External"/><Relationship Id="rId19" Type="http://schemas.openxmlformats.org/officeDocument/2006/relationships/hyperlink" Target="consultantplus://offline/ref=A1351EA617BE8E7425498EBE505A1F4005AEB4760F56500B70100596F3882FA3047FF4EF85CA9A181749D7882B2EDA7DCFB534C26AED07D6f4Q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14" Type="http://schemas.openxmlformats.org/officeDocument/2006/relationships/hyperlink" Target="consultantplus://offline/ref=A1351EA617BE8E7425498EBE505A1F4005AEB4760F56500B70100596F3882FA3047FF4EF85CA9A181449D7882B2EDA7DCFB534C26AED07D6f4QE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4C71-A7EE-4F13-814B-BAC980F8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2022-11-03T08:46:00Z</dcterms:created>
  <dcterms:modified xsi:type="dcterms:W3CDTF">2022-11-07T06:19:00Z</dcterms:modified>
</cp:coreProperties>
</file>