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80" w:rsidRPr="009E2C80" w:rsidRDefault="009E2C80" w:rsidP="00DF04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9E2C80" w:rsidRPr="009E2C80" w:rsidRDefault="00D976E1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МАЛОЕКАТЕРИНОВСКОГО</w:t>
      </w:r>
      <w:r w:rsidR="009E2C80"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 МУНИЦИПАЛЬНОГО ОБРАЗОВАНИЯ </w:t>
      </w:r>
      <w:r w:rsidR="009E2C80">
        <w:rPr>
          <w:rFonts w:ascii="Times New Roman" w:eastAsia="Times New Roman" w:hAnsi="Times New Roman" w:cs="Times New Roman"/>
          <w:b/>
          <w:bCs/>
          <w:sz w:val="28"/>
        </w:rPr>
        <w:t xml:space="preserve">КАЛИНИНСКОГО </w:t>
      </w:r>
      <w:r w:rsidR="009E2C80"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 МУНИЦПАЛЬНОГО РАЙОНА </w:t>
      </w:r>
      <w:r w:rsidR="009E2C80"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САРАТОВСКОЙ ОБЛАСТИ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0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9E2C80" w:rsidRPr="00DF0462" w:rsidRDefault="00DF0462" w:rsidP="00DF04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DF0462">
        <w:rPr>
          <w:rFonts w:ascii="Times New Roman" w:eastAsia="Times New Roman" w:hAnsi="Times New Roman" w:cs="Times New Roman"/>
          <w:b/>
          <w:sz w:val="28"/>
          <w:szCs w:val="28"/>
        </w:rPr>
        <w:t>т 11 ноября 2019 года 80-п</w:t>
      </w:r>
    </w:p>
    <w:p w:rsidR="00DF0462" w:rsidRPr="009E2C80" w:rsidRDefault="00DF0462" w:rsidP="00DF04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DF0462" w:rsidRPr="009E2C80" w:rsidRDefault="009E2C80" w:rsidP="00DF04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</w:t>
      </w:r>
      <w:r w:rsidR="00DF0462">
        <w:rPr>
          <w:rFonts w:ascii="Times New Roman" w:eastAsia="Times New Roman" w:hAnsi="Times New Roman" w:cs="Times New Roman"/>
          <w:b/>
          <w:bCs/>
          <w:sz w:val="28"/>
        </w:rPr>
        <w:t xml:space="preserve"> создании и организации системы </w:t>
      </w:r>
      <w:r w:rsidR="00DF0462" w:rsidRPr="009E2C80">
        <w:rPr>
          <w:rFonts w:ascii="Times New Roman" w:eastAsia="Times New Roman" w:hAnsi="Times New Roman" w:cs="Times New Roman"/>
          <w:b/>
          <w:bCs/>
          <w:sz w:val="28"/>
        </w:rPr>
        <w:t>внутреннего</w:t>
      </w:r>
      <w:r w:rsidR="00DF046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DF0462" w:rsidRPr="009E2C80">
        <w:rPr>
          <w:rFonts w:ascii="Times New Roman" w:eastAsia="Times New Roman" w:hAnsi="Times New Roman" w:cs="Times New Roman"/>
          <w:b/>
          <w:bCs/>
          <w:sz w:val="28"/>
        </w:rPr>
        <w:t>обеспечения</w:t>
      </w:r>
      <w:r w:rsidR="00DF046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DF0462" w:rsidRPr="009E2C80">
        <w:rPr>
          <w:rFonts w:ascii="Times New Roman" w:eastAsia="Times New Roman" w:hAnsi="Times New Roman" w:cs="Times New Roman"/>
          <w:b/>
          <w:bCs/>
          <w:sz w:val="28"/>
        </w:rPr>
        <w:t>соответствия</w:t>
      </w:r>
      <w:r w:rsidR="00DF046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DF0462" w:rsidRPr="009E2C80">
        <w:rPr>
          <w:rFonts w:ascii="Times New Roman" w:eastAsia="Times New Roman" w:hAnsi="Times New Roman" w:cs="Times New Roman"/>
          <w:b/>
          <w:bCs/>
          <w:sz w:val="28"/>
        </w:rPr>
        <w:t>требованиям антимонопольного законодательства</w:t>
      </w:r>
      <w:r w:rsidR="00DF0462" w:rsidRPr="009E2C80">
        <w:rPr>
          <w:rFonts w:ascii="Times New Roman" w:eastAsia="Times New Roman" w:hAnsi="Times New Roman" w:cs="Times New Roman"/>
          <w:sz w:val="28"/>
        </w:rPr>
        <w:t> </w:t>
      </w:r>
    </w:p>
    <w:p w:rsidR="00DF0462" w:rsidRDefault="00DF0462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9E2C80" w:rsidRDefault="009E2C80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   </w:t>
      </w:r>
    </w:p>
    <w:p w:rsidR="009E2C80" w:rsidRPr="00554278" w:rsidRDefault="009E2C80" w:rsidP="00DF04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 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Уставом </w:t>
      </w:r>
      <w:r w:rsidR="00554278">
        <w:rPr>
          <w:rFonts w:ascii="Times New Roman" w:eastAsia="Times New Roman" w:hAnsi="Times New Roman" w:cs="Times New Roman"/>
          <w:sz w:val="28"/>
        </w:rPr>
        <w:t xml:space="preserve">Малоекатериновского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образования </w:t>
      </w:r>
      <w:r>
        <w:rPr>
          <w:rFonts w:ascii="Times New Roman" w:eastAsia="Times New Roman" w:hAnsi="Times New Roman" w:cs="Times New Roman"/>
          <w:sz w:val="28"/>
        </w:rPr>
        <w:t xml:space="preserve">Калининского </w:t>
      </w:r>
      <w:r w:rsidRPr="009E2C80">
        <w:rPr>
          <w:rFonts w:ascii="Times New Roman" w:eastAsia="Times New Roman" w:hAnsi="Times New Roman" w:cs="Times New Roman"/>
          <w:sz w:val="28"/>
        </w:rPr>
        <w:t>муниципального района Сар</w:t>
      </w:r>
      <w:r w:rsidR="00554278">
        <w:rPr>
          <w:rFonts w:ascii="Times New Roman" w:eastAsia="Times New Roman" w:hAnsi="Times New Roman" w:cs="Times New Roman"/>
          <w:sz w:val="28"/>
        </w:rPr>
        <w:t>атовской области</w:t>
      </w:r>
    </w:p>
    <w:p w:rsidR="009E2C80" w:rsidRPr="009E2C80" w:rsidRDefault="009E2C80" w:rsidP="009E2C8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554278" w:rsidP="00554278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ПОСТАНОВЛЯЮ</w:t>
      </w:r>
      <w:r w:rsidR="009E2C80" w:rsidRPr="009E2C80">
        <w:rPr>
          <w:rFonts w:ascii="Times New Roman" w:eastAsia="Times New Roman" w:hAnsi="Times New Roman" w:cs="Times New Roman"/>
          <w:b/>
          <w:bCs/>
          <w:sz w:val="28"/>
        </w:rPr>
        <w:t>:</w:t>
      </w:r>
      <w:r w:rsidR="009E2C80"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F07771" w:rsidRDefault="009E2C80" w:rsidP="00F07771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Утвердить Положение об организации системы внутреннего обеспечения соответствия требованиям анти</w:t>
      </w:r>
      <w:r w:rsidR="00F07771">
        <w:rPr>
          <w:rFonts w:ascii="Times New Roman" w:eastAsia="Times New Roman" w:hAnsi="Times New Roman" w:cs="Times New Roman"/>
          <w:sz w:val="28"/>
        </w:rPr>
        <w:t xml:space="preserve">монопольного законодательства в администрации </w:t>
      </w:r>
      <w:r w:rsidR="00F07771" w:rsidRPr="00F07771">
        <w:rPr>
          <w:rFonts w:ascii="Times New Roman" w:eastAsia="Times New Roman" w:hAnsi="Times New Roman" w:cs="Times New Roman"/>
          <w:sz w:val="28"/>
        </w:rPr>
        <w:t xml:space="preserve">Малоекатериновского </w:t>
      </w:r>
      <w:r w:rsidRPr="00F07771">
        <w:rPr>
          <w:rFonts w:ascii="Times New Roman" w:eastAsia="Times New Roman" w:hAnsi="Times New Roman" w:cs="Times New Roman"/>
          <w:sz w:val="28"/>
        </w:rPr>
        <w:t>муниципального образования Калининского муниципального района Саратовской области согласно приложению. </w:t>
      </w:r>
    </w:p>
    <w:p w:rsidR="009E2C80" w:rsidRPr="009E2C80" w:rsidRDefault="009E2C80" w:rsidP="009E2C80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 официального  опубликования (обнародования).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F077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Глава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="00F07771">
        <w:rPr>
          <w:rFonts w:ascii="Times New Roman" w:eastAsia="Times New Roman" w:hAnsi="Times New Roman" w:cs="Times New Roman"/>
          <w:b/>
          <w:bCs/>
          <w:sz w:val="28"/>
        </w:rPr>
        <w:t>администрации                                                        И.Ш. Тимербулатов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Default="009E2C80" w:rsidP="009E2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7531F9" w:rsidRPr="009E2C80" w:rsidRDefault="007531F9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3"/>
        <w:gridCol w:w="4752"/>
      </w:tblGrid>
      <w:tr w:rsidR="009E2C80" w:rsidRPr="009E2C80" w:rsidTr="009E2C80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F9" w:rsidRPr="00DF0462" w:rsidRDefault="00DF0462" w:rsidP="007531F9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9E2C80" w:rsidRPr="00DF0462">
              <w:rPr>
                <w:rFonts w:ascii="Times New Roman" w:eastAsia="Times New Roman" w:hAnsi="Times New Roman" w:cs="Times New Roman"/>
                <w:sz w:val="28"/>
              </w:rPr>
              <w:t>Приложение</w:t>
            </w:r>
            <w:r w:rsidR="007531F9" w:rsidRPr="00DF046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31F9" w:rsidRPr="00DF0462" w:rsidRDefault="007531F9" w:rsidP="007531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DF0462">
              <w:rPr>
                <w:rFonts w:ascii="Times New Roman" w:eastAsia="Times New Roman" w:hAnsi="Times New Roman" w:cs="Times New Roman"/>
                <w:sz w:val="28"/>
              </w:rPr>
              <w:t>к постановлению  а</w:t>
            </w:r>
            <w:r w:rsidR="009E2C80" w:rsidRPr="00DF0462">
              <w:rPr>
                <w:rFonts w:ascii="Times New Roman" w:eastAsia="Times New Roman" w:hAnsi="Times New Roman" w:cs="Times New Roman"/>
                <w:sz w:val="28"/>
              </w:rPr>
              <w:t>дминистрации</w:t>
            </w:r>
          </w:p>
          <w:p w:rsidR="009E2C80" w:rsidRPr="00DF0462" w:rsidRDefault="009E2C80" w:rsidP="007531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46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7531F9" w:rsidRPr="00DF0462">
              <w:rPr>
                <w:rFonts w:ascii="Times New Roman" w:eastAsia="Times New Roman" w:hAnsi="Times New Roman" w:cs="Times New Roman"/>
                <w:sz w:val="28"/>
              </w:rPr>
              <w:t>Малоекатериновского МО</w:t>
            </w:r>
            <w:r w:rsidRPr="00DF0462">
              <w:rPr>
                <w:rFonts w:ascii="Times New Roman" w:eastAsia="Times New Roman" w:hAnsi="Times New Roman" w:cs="Times New Roman"/>
                <w:sz w:val="28"/>
              </w:rPr>
              <w:t xml:space="preserve">  </w:t>
            </w:r>
          </w:p>
          <w:p w:rsidR="009E2C80" w:rsidRPr="00DF0462" w:rsidRDefault="009E2C80" w:rsidP="007531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462"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  <w:r w:rsidR="00DF0462">
              <w:rPr>
                <w:rFonts w:ascii="Times New Roman" w:eastAsia="Times New Roman" w:hAnsi="Times New Roman" w:cs="Times New Roman"/>
                <w:sz w:val="28"/>
              </w:rPr>
              <w:t>от 11.11.2019 года № 80-п</w:t>
            </w:r>
            <w:r w:rsidRPr="00DF0462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9E2C80" w:rsidRPr="00DF0462" w:rsidRDefault="009E2C80" w:rsidP="007531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62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Положение 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BE4BAD" w:rsidRDefault="009E2C80" w:rsidP="009E2C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об организации системы внутреннего обеспечения соответствия требованиям антимонопольного законодательства в администрации </w:t>
      </w:r>
      <w:r w:rsidR="00BE4BAD" w:rsidRPr="00BE4BAD">
        <w:rPr>
          <w:rFonts w:ascii="Times New Roman" w:eastAsia="Times New Roman" w:hAnsi="Times New Roman" w:cs="Times New Roman"/>
          <w:b/>
          <w:sz w:val="28"/>
        </w:rPr>
        <w:t>Малоекатериновского</w:t>
      </w:r>
      <w:r w:rsidRPr="00BE4BAD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муниципального образования </w:t>
      </w:r>
      <w:r w:rsidR="00BE4BAD" w:rsidRPr="00BE4BAD">
        <w:rPr>
          <w:rFonts w:ascii="Times New Roman" w:eastAsia="Times New Roman" w:hAnsi="Times New Roman" w:cs="Times New Roman"/>
          <w:b/>
          <w:sz w:val="28"/>
        </w:rPr>
        <w:t xml:space="preserve">Калининского </w:t>
      </w:r>
      <w:r w:rsidRPr="009E2C80">
        <w:rPr>
          <w:rFonts w:ascii="Times New Roman" w:eastAsia="Times New Roman" w:hAnsi="Times New Roman" w:cs="Times New Roman"/>
          <w:b/>
          <w:bCs/>
          <w:sz w:val="28"/>
        </w:rPr>
        <w:t>муниципального района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 Саратовской области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3169F2" w:rsidRDefault="009E2C80" w:rsidP="003169F2">
      <w:pPr>
        <w:pStyle w:val="a9"/>
        <w:numPr>
          <w:ilvl w:val="0"/>
          <w:numId w:val="2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69F2">
        <w:rPr>
          <w:rFonts w:ascii="Times New Roman" w:eastAsia="Times New Roman" w:hAnsi="Times New Roman" w:cs="Times New Roman"/>
          <w:b/>
          <w:bCs/>
          <w:sz w:val="28"/>
        </w:rPr>
        <w:t>Общие положения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BE4BAD" w:rsidRDefault="009E2C80" w:rsidP="00BE4BAD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Настоящее Положение разработано в целях формирования единого подхода к созданию и организации в администрации </w:t>
      </w:r>
      <w:r w:rsidR="00BE4BAD" w:rsidRPr="00BE4BAD">
        <w:rPr>
          <w:rFonts w:ascii="Times New Roman" w:eastAsia="Times New Roman" w:hAnsi="Times New Roman" w:cs="Times New Roman"/>
          <w:sz w:val="28"/>
        </w:rPr>
        <w:t>Малоекатериновского</w:t>
      </w:r>
      <w:r w:rsidR="00BE4BAD" w:rsidRPr="00BE4BAD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="00BE4BAD">
        <w:rPr>
          <w:rFonts w:ascii="Times New Roman" w:eastAsia="Times New Roman" w:hAnsi="Times New Roman" w:cs="Times New Roman"/>
          <w:sz w:val="28"/>
        </w:rPr>
        <w:t> муниципального образования Калининского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района Саратовской области (далее – адм</w:t>
      </w:r>
      <w:r w:rsidR="00BE4BAD">
        <w:rPr>
          <w:rFonts w:ascii="Times New Roman" w:eastAsia="Times New Roman" w:hAnsi="Times New Roman" w:cs="Times New Roman"/>
          <w:sz w:val="28"/>
        </w:rPr>
        <w:t>инистрация) системы внутреннего обеспечения соответствия</w:t>
      </w:r>
      <w:r w:rsidR="00BE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BAD">
        <w:rPr>
          <w:rFonts w:ascii="Times New Roman" w:eastAsia="Times New Roman" w:hAnsi="Times New Roman" w:cs="Times New Roman"/>
          <w:sz w:val="28"/>
        </w:rPr>
        <w:t>требованиям антимонопольного законодательства (далее – система антимонопольных требований).  </w:t>
      </w:r>
    </w:p>
    <w:p w:rsidR="009E2C80" w:rsidRPr="009E2C80" w:rsidRDefault="009E2C80" w:rsidP="009E2C80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Термины, используемые в настоящем Положении, означают следующее: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«антимонопольное законодательство»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  и недобросовестной конкуренции, в которых участвуют органы местного самоуправления муниципального образования и их должностные лица;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«нарушение антимонопольного законодательства» – недопущение, ограничение, устранение конкуренции структурными подразделениями и должностными лицами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47C85" w:rsidRPr="003169F2" w:rsidRDefault="003169F2" w:rsidP="003169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2. </w:t>
      </w:r>
      <w:r w:rsidR="009E2C80" w:rsidRPr="003169F2">
        <w:rPr>
          <w:rFonts w:ascii="Times New Roman" w:eastAsia="Times New Roman" w:hAnsi="Times New Roman" w:cs="Times New Roman"/>
          <w:b/>
          <w:bCs/>
          <w:sz w:val="28"/>
        </w:rPr>
        <w:t>Цели, задачи и принципы системы обеспечения</w:t>
      </w:r>
    </w:p>
    <w:p w:rsidR="009E2C80" w:rsidRPr="009E2C80" w:rsidRDefault="009E2C80" w:rsidP="003169F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антимонопольных требований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numPr>
          <w:ilvl w:val="0"/>
          <w:numId w:val="9"/>
        </w:numPr>
        <w:spacing w:after="0" w:line="240" w:lineRule="auto"/>
        <w:ind w:left="55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Цели системы обеспечения антимонопольных требований: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2.2. Задачи системы обеспечения антимонопольных требований: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выявление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управление рисками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контроль за соответствием деятельности структурных подразделений и должностных лиц администрации требованиям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оценка эффективности функционирования в администрации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заинтересованность в эффективности функционирования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регулярность оценки рисков нарушения антимонопольного законодательства; </w:t>
      </w:r>
    </w:p>
    <w:p w:rsidR="009E2C80" w:rsidRPr="00947C85" w:rsidRDefault="00947C85" w:rsidP="00947C85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обеспечение информационной открытости функционирования системы  </w:t>
      </w:r>
      <w:r w:rsidR="009E2C80" w:rsidRPr="009E2C80">
        <w:rPr>
          <w:rFonts w:ascii="Times New Roman" w:eastAsia="Times New Roman" w:hAnsi="Times New Roman" w:cs="Times New Roman"/>
          <w:sz w:val="28"/>
        </w:rPr>
        <w:t>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непрерывность функционирования и совершенствование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267152" w:rsidRDefault="003169F2" w:rsidP="003169F2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3. </w:t>
      </w:r>
      <w:r w:rsidR="009E2C80" w:rsidRPr="009E2C80">
        <w:rPr>
          <w:rFonts w:ascii="Times New Roman" w:eastAsia="Times New Roman" w:hAnsi="Times New Roman" w:cs="Times New Roman"/>
          <w:b/>
          <w:bCs/>
          <w:sz w:val="28"/>
        </w:rPr>
        <w:t xml:space="preserve">Сведения об органе, ответственном за функционирование системы обеспечения антимонопольных требований, и коллегиальном органе, осуществляющем оценку </w:t>
      </w:r>
    </w:p>
    <w:p w:rsidR="009E2C80" w:rsidRPr="009E2C80" w:rsidRDefault="009E2C80" w:rsidP="003169F2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эффективности ее функционирования</w:t>
      </w:r>
    </w:p>
    <w:p w:rsidR="009E2C80" w:rsidRPr="009E2C80" w:rsidRDefault="009E2C80" w:rsidP="009E2C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53284A" w:rsidRDefault="0053284A" w:rsidP="005328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3.1. </w:t>
      </w:r>
      <w:r w:rsidR="009E2C80" w:rsidRPr="0053284A">
        <w:rPr>
          <w:rFonts w:ascii="Times New Roman" w:eastAsia="Times New Roman" w:hAnsi="Times New Roman" w:cs="Times New Roman"/>
          <w:sz w:val="28"/>
        </w:rPr>
        <w:t xml:space="preserve">Общий контроль за организацией и функционированием системы  обеспечения антимонопольных требований осуществляется главой </w:t>
      </w:r>
      <w:r w:rsidR="00310DD3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9E2C80" w:rsidRPr="0053284A">
        <w:rPr>
          <w:rFonts w:ascii="Times New Roman" w:eastAsia="Times New Roman" w:hAnsi="Times New Roman" w:cs="Times New Roman"/>
          <w:sz w:val="28"/>
        </w:rPr>
        <w:t>муниципального образования, который: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  применяет 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 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  рассматривает 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в) осуществляет контроль за устранением выявленных недостатков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3.2. К компетенции уполномоченного должностного лица, ответственного за функционирование системы антимонопольных требований, относятся следующие функции: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организация обучения служащих администрации по вопросам, связанным с соблюдением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организация внутренних расследований, связанных с функционированием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 </w:t>
      </w:r>
    </w:p>
    <w:p w:rsidR="009E2C80" w:rsidRPr="009E2C80" w:rsidRDefault="00310DD3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 xml:space="preserve">е) информирование главы администрации Малоекатериновского </w:t>
      </w:r>
      <w:r w:rsidR="009E2C80" w:rsidRPr="009E2C80">
        <w:rPr>
          <w:rFonts w:ascii="Times New Roman" w:eastAsia="Times New Roman" w:hAnsi="Times New Roman" w:cs="Times New Roman"/>
          <w:sz w:val="28"/>
        </w:rPr>
        <w:t>муниципального образования о внутренних документах, которые могут повлечь нарушение антимонопольного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3.3. Оценку эффективности организации и функционирования системы обеспечения антимонопольных требований осуществляет общественный совет при администрации </w:t>
      </w:r>
      <w:r w:rsidR="00102C68">
        <w:rPr>
          <w:rFonts w:ascii="Times New Roman" w:eastAsia="Times New Roman" w:hAnsi="Times New Roman" w:cs="Times New Roman"/>
          <w:sz w:val="28"/>
        </w:rPr>
        <w:t>Малоекатериновского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к функциям которого относятся: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рассмотрение и оценка мероприятий администрации в части касающейся функционирования системы обеспечения антимонопольных требований;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рассмотрение и утверждение доклада о системе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267152" w:rsidP="0026715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4. </w:t>
      </w:r>
      <w:r w:rsidR="009E2C80" w:rsidRPr="009E2C80">
        <w:rPr>
          <w:rFonts w:ascii="Times New Roman" w:eastAsia="Times New Roman" w:hAnsi="Times New Roman" w:cs="Times New Roman"/>
          <w:b/>
          <w:bCs/>
          <w:sz w:val="28"/>
        </w:rPr>
        <w:t>Порядок выявления и оценки рисков нарушения антимонопольного законодательства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4.1. В целях выявления рисков нарушения антимонопольного законодательства уполномоченное должностное лицо, ответственное за функционирование системы антимонопольных требований, на регулярной основе организует  проведение следующих мероприятий: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анализ выявленных нарушений антимонопольного законодательства в  деятельности администрации за предыдущие 3 года (наличие предостережений, предупреждений, штрафов, жалоб, возбужденных дел);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б) анализ нормативных правовых актов органов местного самоуправления муниципального образования;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анализ проектов нормативных правых актов органов местного самоуправления муниципального образования;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мониторинг и анализ практики применения администрацией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д) проведение систематической оценки эффективности разработанных и реализуемых мероприятий по снижению рисков нарушения антимонопольного 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составление перечня нарушений антимонопольного  законодательства в администрации, который содержит классифицированные по сферам  деятельности администрации  сведения о выявленных за последние 3 года нарушениях антимонопольного законодательства (отдельно по каждому 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  о принятых мерах, направленных на недопущение повторения нарушения.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4.3. При проведении (не реже одного раза в год) анализа нормативных правовых актов организуется проведение следующих мероприятий: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(далее – перечень актов) с приложением к перечню актов текстов таких  актов, содержащих сведения, относящиеся к охраняемой законом тайне;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осуществление сбора и проведение анализа представленных замечаний и предложений организаций и граждан по перечню актов;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рассмотрение вопросов необходимости внесения изменений в  муниципальные нормативные правовые акты.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4.4.  При проведении анализа проектов нормативных правовых актов реализуются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 xml:space="preserve">а) размещение на официальном сайте администрации в сети «Интернет» проекта муниципального нормативного правового акта с необходимым </w:t>
      </w:r>
      <w:r w:rsidRPr="009E2C80">
        <w:rPr>
          <w:rFonts w:ascii="Times New Roman" w:eastAsia="Times New Roman" w:hAnsi="Times New Roman" w:cs="Times New Roman"/>
          <w:sz w:val="28"/>
        </w:rPr>
        <w:lastRenderedPageBreak/>
        <w:t>обоснованием реализации предлагаемых решений, в том числе их влияния на конкуренцию;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осуществление на постоянной основе сбора сведений о правоприменительной практике в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4.6. При выявлении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обеспечивается проведение оценки таких рисков. Выявляемые риски нарушения антимонопольного законодательства распределяются по уровням согласно приложению № 1 к настоящему Положению.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4.7. На основе проведенной оценки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составляется описание рисков согласно приложению 2  к настоящему Положению.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4.8. Информация о проведении выявления и оценки рисков нарушения антимонопольного законодательства включается уполномоченным должностным лицом, ответственным за функционирование системы антимонопольных требований, в доклад о системе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267152" w:rsidRDefault="009E2C80" w:rsidP="00267152">
      <w:pPr>
        <w:pStyle w:val="a9"/>
        <w:numPr>
          <w:ilvl w:val="0"/>
          <w:numId w:val="2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7152">
        <w:rPr>
          <w:rFonts w:ascii="Times New Roman" w:eastAsia="Times New Roman" w:hAnsi="Times New Roman" w:cs="Times New Roman"/>
          <w:b/>
          <w:bCs/>
          <w:sz w:val="28"/>
        </w:rPr>
        <w:t>Мероприятия по снижению рисков нарушения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8"/>
        </w:rPr>
        <w:t>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3169F2" w:rsidRDefault="003169F2" w:rsidP="00316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5.1. </w:t>
      </w:r>
      <w:r w:rsidR="009E2C80" w:rsidRPr="003169F2">
        <w:rPr>
          <w:rFonts w:ascii="Times New Roman" w:eastAsia="Times New Roman" w:hAnsi="Times New Roman" w:cs="Times New Roman"/>
          <w:sz w:val="28"/>
        </w:rPr>
        <w:t>В целях снижения рисков нарушения антимонопольного законодательства уполномоченным должностным лицом, ответственным за функционирование системы антимонопольных требований, обеспечивается разработка (не реже одного раза в год) мероприятий по снижению риской нарушения антимонопольного законодательства. </w:t>
      </w:r>
    </w:p>
    <w:p w:rsidR="009E2C80" w:rsidRPr="003169F2" w:rsidRDefault="003169F2" w:rsidP="00316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169F2"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C80" w:rsidRPr="009E2C80">
        <w:rPr>
          <w:rFonts w:ascii="Times New Roman" w:eastAsia="Times New Roman" w:hAnsi="Times New Roman" w:cs="Times New Roman"/>
          <w:sz w:val="28"/>
        </w:rPr>
        <w:t>Информация об исполнении мероприятий по снижению рисков нарушения антимонопольного законодательства должна включаться в доклад о системе обеспечении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267152" w:rsidRDefault="009E2C80" w:rsidP="00267152">
      <w:pPr>
        <w:pStyle w:val="a9"/>
        <w:numPr>
          <w:ilvl w:val="0"/>
          <w:numId w:val="2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7152">
        <w:rPr>
          <w:rFonts w:ascii="Times New Roman" w:eastAsia="Times New Roman" w:hAnsi="Times New Roman" w:cs="Times New Roman"/>
          <w:b/>
          <w:bCs/>
          <w:sz w:val="28"/>
        </w:rPr>
        <w:lastRenderedPageBreak/>
        <w:t>Осуществление контроля за функционированием системы обеспечения антимонопольных требований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267152" w:rsidRPr="00267152" w:rsidRDefault="00267152" w:rsidP="00267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267152">
        <w:rPr>
          <w:rFonts w:ascii="Times New Roman" w:eastAsia="Times New Roman" w:hAnsi="Times New Roman" w:cs="Times New Roman"/>
          <w:sz w:val="28"/>
        </w:rPr>
        <w:t>6.1.</w:t>
      </w:r>
      <w:r w:rsidR="003169F2" w:rsidRPr="00267152">
        <w:rPr>
          <w:rFonts w:ascii="Times New Roman" w:eastAsia="Times New Roman" w:hAnsi="Times New Roman" w:cs="Times New Roman"/>
          <w:sz w:val="28"/>
        </w:rPr>
        <w:t xml:space="preserve"> </w:t>
      </w:r>
      <w:r w:rsidR="009E2C80" w:rsidRPr="00267152">
        <w:rPr>
          <w:rFonts w:ascii="Times New Roman" w:eastAsia="Times New Roman" w:hAnsi="Times New Roman" w:cs="Times New Roman"/>
          <w:sz w:val="28"/>
        </w:rPr>
        <w:t>Общий контроль за организа</w:t>
      </w:r>
      <w:r w:rsidRPr="00267152">
        <w:rPr>
          <w:rFonts w:ascii="Times New Roman" w:eastAsia="Times New Roman" w:hAnsi="Times New Roman" w:cs="Times New Roman"/>
          <w:sz w:val="28"/>
        </w:rPr>
        <w:t xml:space="preserve">цией и функционирование системы </w:t>
      </w:r>
    </w:p>
    <w:p w:rsidR="009E2C80" w:rsidRPr="00267152" w:rsidRDefault="009E2C80" w:rsidP="00267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7152">
        <w:rPr>
          <w:rFonts w:ascii="Times New Roman" w:eastAsia="Times New Roman" w:hAnsi="Times New Roman" w:cs="Times New Roman"/>
          <w:sz w:val="28"/>
        </w:rPr>
        <w:t>обеспечения антимонопольных требований осуществляется главой </w:t>
      </w:r>
      <w:r w:rsidR="00EB4323">
        <w:rPr>
          <w:rFonts w:ascii="Times New Roman" w:eastAsia="Times New Roman" w:hAnsi="Times New Roman" w:cs="Times New Roman"/>
          <w:sz w:val="28"/>
        </w:rPr>
        <w:t>администрации Малоекатериновского муниципального образования</w:t>
      </w:r>
      <w:r w:rsidRPr="00267152">
        <w:rPr>
          <w:rFonts w:ascii="Times New Roman" w:eastAsia="Times New Roman" w:hAnsi="Times New Roman" w:cs="Times New Roman"/>
          <w:sz w:val="28"/>
        </w:rPr>
        <w:t>, который: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осуществляет контроль за устранением выявленных недостатков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62257A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7.</w:t>
      </w:r>
      <w:r w:rsidR="009E2C80" w:rsidRPr="009E2C80">
        <w:rPr>
          <w:rFonts w:ascii="Times New Roman" w:eastAsia="Times New Roman" w:hAnsi="Times New Roman" w:cs="Times New Roman"/>
          <w:b/>
          <w:bCs/>
          <w:sz w:val="28"/>
        </w:rPr>
        <w:t> Ключевые показатели и порядок оценки эффективности функционирования системы обеспечения антимонопольных требований</w:t>
      </w:r>
      <w:r w:rsidR="009E2C80"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7.1. В целях оценки эффективности функционирования системы обеспечения антимонопольных требований устанавливаются следующие ключевые показатели: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отсутствие выданных администрации и должностным лицам администрации предупреждений антимонопольных органов;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7.2. Уполномоченное должностное лицо, ответственное за функционирование системы антимонопольных требований, 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 о  системе 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62257A" w:rsidP="0062257A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8.</w:t>
      </w:r>
      <w:r w:rsidR="009E2C80" w:rsidRPr="009E2C80">
        <w:rPr>
          <w:rFonts w:ascii="Times New Roman" w:eastAsia="Times New Roman" w:hAnsi="Times New Roman" w:cs="Times New Roman"/>
          <w:b/>
          <w:bCs/>
          <w:sz w:val="28"/>
        </w:rPr>
        <w:t> Доклад о системе обеспечения антимонопольных требований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62257A" w:rsidRDefault="0062257A" w:rsidP="0062257A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Доклад о системе обеспечения антимонопольных требований должен содержать информацию:</w:t>
      </w:r>
    </w:p>
    <w:p w:rsidR="0062257A" w:rsidRDefault="009E2C80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а)</w:t>
      </w:r>
      <w:r w:rsidR="0062257A">
        <w:rPr>
          <w:rFonts w:ascii="Times New Roman" w:eastAsia="Times New Roman" w:hAnsi="Times New Roman" w:cs="Times New Roman"/>
          <w:sz w:val="28"/>
        </w:rPr>
        <w:t xml:space="preserve"> о результатах проведенной оценки рисков нарушения антимонопольного законодательства;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б) об исполнении мероприятий по снижению рисков нарушения антимонопольного законодательства;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lastRenderedPageBreak/>
        <w:t>в) о достижении ключевых показателей эффективности системы обеспечения антимонопольных требований. </w:t>
      </w:r>
    </w:p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8.2. Уполномоченное должностное лицо, ответственное за функционирование системы антимонопольных требований, представляет доклад на подпись главе </w:t>
      </w:r>
      <w:r w:rsidR="0062257A">
        <w:rPr>
          <w:rFonts w:ascii="Times New Roman" w:eastAsia="Times New Roman" w:hAnsi="Times New Roman" w:cs="Times New Roman"/>
          <w:sz w:val="28"/>
        </w:rPr>
        <w:t>администрации Малоекатериновского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который направляет доклад на утверждение в общественный совет при администрации </w:t>
      </w:r>
      <w:r w:rsidR="0062257A">
        <w:rPr>
          <w:rFonts w:ascii="Times New Roman" w:eastAsia="Times New Roman" w:hAnsi="Times New Roman" w:cs="Times New Roman"/>
          <w:sz w:val="28"/>
        </w:rPr>
        <w:t>Малоекатериновского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не реже одного раза в год до 1 февраля. </w:t>
      </w:r>
    </w:p>
    <w:p w:rsid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9E2C80">
        <w:rPr>
          <w:rFonts w:ascii="Times New Roman" w:eastAsia="Times New Roman" w:hAnsi="Times New Roman" w:cs="Times New Roman"/>
          <w:sz w:val="28"/>
        </w:rPr>
        <w:t>8.3. Доклад, утвержденный общественным советом при администрации </w:t>
      </w:r>
      <w:r w:rsidR="0062257A">
        <w:rPr>
          <w:rFonts w:ascii="Times New Roman" w:eastAsia="Times New Roman" w:hAnsi="Times New Roman" w:cs="Times New Roman"/>
          <w:sz w:val="28"/>
        </w:rPr>
        <w:t>Малоекатериновского</w:t>
      </w:r>
      <w:r w:rsidRPr="009E2C80">
        <w:rPr>
          <w:rFonts w:ascii="Times New Roman" w:eastAsia="Times New Roman" w:hAnsi="Times New Roman" w:cs="Times New Roman"/>
          <w:sz w:val="28"/>
        </w:rPr>
        <w:t> муниципального образования,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 </w:t>
      </w: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9E2C8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359DC" w:rsidRDefault="003359DC" w:rsidP="00DF04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DF0462" w:rsidRPr="009E2C80" w:rsidRDefault="00DF0462" w:rsidP="00DF046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6"/>
        <w:gridCol w:w="5699"/>
      </w:tblGrid>
      <w:tr w:rsidR="009E2C80" w:rsidRPr="009E2C80" w:rsidTr="007B3F89"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 к Положению об организации системы внутреннего обеспечения соответствия требованиям антимонопольного законодательства в администрации </w:t>
            </w:r>
            <w:r w:rsidR="00255BCF" w:rsidRPr="002C420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Малоекатеринов</w:t>
            </w:r>
            <w:r w:rsidR="002C420E" w:rsidRPr="002C42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Pr="002C420E">
              <w:rPr>
                <w:rFonts w:ascii="Times New Roman" w:eastAsia="Times New Roman" w:hAnsi="Times New Roman" w:cs="Times New Roman"/>
                <w:sz w:val="24"/>
                <w:szCs w:val="24"/>
              </w:rPr>
              <w:t> м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образования</w:t>
            </w:r>
            <w:r w:rsidR="002C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Калининского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муниципального района Саратовской области </w:t>
            </w:r>
          </w:p>
        </w:tc>
      </w:tr>
    </w:tbl>
    <w:p w:rsidR="009E2C80" w:rsidRPr="009E2C80" w:rsidRDefault="009E2C80" w:rsidP="009E2C8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5"/>
        <w:gridCol w:w="6106"/>
      </w:tblGrid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Уровень риска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Описание риска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Низкий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Незначительный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Существенный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 </w:t>
            </w:r>
          </w:p>
        </w:tc>
      </w:tr>
      <w:tr w:rsidR="009E2C80" w:rsidRPr="009E2C80" w:rsidTr="009E2C80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Высокий уровень 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 </w:t>
            </w:r>
          </w:p>
        </w:tc>
      </w:tr>
    </w:tbl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6"/>
        <w:gridCol w:w="5699"/>
      </w:tblGrid>
      <w:tr w:rsidR="009E2C80" w:rsidRPr="009E2C80" w:rsidTr="009E2C80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89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C80" w:rsidRPr="009E2C80" w:rsidRDefault="007B3F89" w:rsidP="007B3F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Положению об организации системы внутреннего обеспечения соответствия требованиям антимонопольного законодательства в администрации </w:t>
            </w:r>
            <w:r w:rsidRPr="002C420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Малоекатериновского м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Калининского</w:t>
            </w:r>
            <w:r w:rsidRPr="009E2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муниципального района Саратовской области  </w:t>
            </w:r>
          </w:p>
        </w:tc>
      </w:tr>
    </w:tbl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E2C80" w:rsidRPr="009E2C80" w:rsidRDefault="009E2C80" w:rsidP="009E2C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рисков нарушения антимонопольного законодательства</w:t>
      </w:r>
      <w:r w:rsidRPr="009E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2C80" w:rsidRPr="009E2C80" w:rsidRDefault="009E2C80" w:rsidP="009E2C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E2C8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8"/>
        <w:gridCol w:w="1363"/>
        <w:gridCol w:w="1207"/>
        <w:gridCol w:w="1588"/>
        <w:gridCol w:w="1467"/>
        <w:gridCol w:w="1348"/>
        <w:gridCol w:w="1600"/>
      </w:tblGrid>
      <w:tr w:rsidR="009E2C80" w:rsidRPr="009E2C80" w:rsidTr="009E2C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№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Выявленные риски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Описание рисков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Причины возникновения рисков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Мероприятия по минимизации и устранению рисков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Наличие (отсутствие) остаточных рисков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Вероятность повторного возникновения рисков </w:t>
            </w:r>
          </w:p>
        </w:tc>
      </w:tr>
      <w:tr w:rsidR="009E2C80" w:rsidRPr="009E2C80" w:rsidTr="009E2C8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2C80" w:rsidRPr="009E2C80" w:rsidRDefault="009E2C80" w:rsidP="009E2C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C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A41A7" w:rsidRPr="009E2C80" w:rsidRDefault="00CA41A7" w:rsidP="009E2C80"/>
    <w:sectPr w:rsidR="00CA41A7" w:rsidRPr="009E2C80" w:rsidSect="00AC44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62" w:rsidRDefault="00254162" w:rsidP="003359DC">
      <w:pPr>
        <w:spacing w:after="0" w:line="240" w:lineRule="auto"/>
      </w:pPr>
      <w:r>
        <w:separator/>
      </w:r>
    </w:p>
  </w:endnote>
  <w:endnote w:type="continuationSeparator" w:id="1">
    <w:p w:rsidR="00254162" w:rsidRDefault="00254162" w:rsidP="0033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934"/>
    </w:sdtPr>
    <w:sdtContent>
      <w:p w:rsidR="00255BCF" w:rsidRDefault="00746304">
        <w:pPr>
          <w:pStyle w:val="a5"/>
          <w:jc w:val="center"/>
        </w:pPr>
        <w:fldSimple w:instr=" PAGE   \* MERGEFORMAT ">
          <w:r w:rsidR="004F4FE8">
            <w:rPr>
              <w:noProof/>
            </w:rPr>
            <w:t>10</w:t>
          </w:r>
        </w:fldSimple>
      </w:p>
    </w:sdtContent>
  </w:sdt>
  <w:p w:rsidR="00255BCF" w:rsidRDefault="00255B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62" w:rsidRDefault="00254162" w:rsidP="003359DC">
      <w:pPr>
        <w:spacing w:after="0" w:line="240" w:lineRule="auto"/>
      </w:pPr>
      <w:r>
        <w:separator/>
      </w:r>
    </w:p>
  </w:footnote>
  <w:footnote w:type="continuationSeparator" w:id="1">
    <w:p w:rsidR="00254162" w:rsidRDefault="00254162" w:rsidP="0033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E64"/>
    <w:multiLevelType w:val="multilevel"/>
    <w:tmpl w:val="08029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074E655B"/>
    <w:multiLevelType w:val="multilevel"/>
    <w:tmpl w:val="2C46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B26BF"/>
    <w:multiLevelType w:val="hybridMultilevel"/>
    <w:tmpl w:val="B960348C"/>
    <w:lvl w:ilvl="0" w:tplc="1422A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059D4"/>
    <w:multiLevelType w:val="multilevel"/>
    <w:tmpl w:val="4B8246B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6027C26"/>
    <w:multiLevelType w:val="multilevel"/>
    <w:tmpl w:val="96B0808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431275B"/>
    <w:multiLevelType w:val="multilevel"/>
    <w:tmpl w:val="7DDCDD3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4F44D24"/>
    <w:multiLevelType w:val="multilevel"/>
    <w:tmpl w:val="29A03CC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7006740"/>
    <w:multiLevelType w:val="multilevel"/>
    <w:tmpl w:val="B314B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454F5"/>
    <w:multiLevelType w:val="multilevel"/>
    <w:tmpl w:val="1228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50234"/>
    <w:multiLevelType w:val="hybridMultilevel"/>
    <w:tmpl w:val="73AA9BA6"/>
    <w:lvl w:ilvl="0" w:tplc="12861F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D726B"/>
    <w:multiLevelType w:val="multilevel"/>
    <w:tmpl w:val="9222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A01F59"/>
    <w:multiLevelType w:val="multilevel"/>
    <w:tmpl w:val="49B6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17ADA"/>
    <w:multiLevelType w:val="multilevel"/>
    <w:tmpl w:val="A800BD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8F773A4"/>
    <w:multiLevelType w:val="multilevel"/>
    <w:tmpl w:val="4608F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5025F"/>
    <w:multiLevelType w:val="multilevel"/>
    <w:tmpl w:val="5B56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D0CEA"/>
    <w:multiLevelType w:val="multilevel"/>
    <w:tmpl w:val="55701C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577D2C50"/>
    <w:multiLevelType w:val="multilevel"/>
    <w:tmpl w:val="6CEE469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7A34298"/>
    <w:multiLevelType w:val="multilevel"/>
    <w:tmpl w:val="2BD4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AF3B1A"/>
    <w:multiLevelType w:val="multilevel"/>
    <w:tmpl w:val="0D7A7F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A47658F"/>
    <w:multiLevelType w:val="multilevel"/>
    <w:tmpl w:val="D922A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F1C0E"/>
    <w:multiLevelType w:val="multilevel"/>
    <w:tmpl w:val="03C8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F224F"/>
    <w:multiLevelType w:val="multilevel"/>
    <w:tmpl w:val="C4BE2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9"/>
  </w:num>
  <w:num w:numId="5">
    <w:abstractNumId w:val="18"/>
  </w:num>
  <w:num w:numId="6">
    <w:abstractNumId w:val="20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3"/>
  </w:num>
  <w:num w:numId="17">
    <w:abstractNumId w:val="10"/>
  </w:num>
  <w:num w:numId="18">
    <w:abstractNumId w:val="6"/>
  </w:num>
  <w:num w:numId="19">
    <w:abstractNumId w:val="0"/>
  </w:num>
  <w:num w:numId="20">
    <w:abstractNumId w:val="15"/>
  </w:num>
  <w:num w:numId="21">
    <w:abstractNumId w:val="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2C80"/>
    <w:rsid w:val="00102C68"/>
    <w:rsid w:val="00103F5B"/>
    <w:rsid w:val="00254162"/>
    <w:rsid w:val="00255BCF"/>
    <w:rsid w:val="00267152"/>
    <w:rsid w:val="002C420E"/>
    <w:rsid w:val="00310DD3"/>
    <w:rsid w:val="003169F2"/>
    <w:rsid w:val="003359DC"/>
    <w:rsid w:val="004715A6"/>
    <w:rsid w:val="004F4FE8"/>
    <w:rsid w:val="0053284A"/>
    <w:rsid w:val="00554278"/>
    <w:rsid w:val="0062257A"/>
    <w:rsid w:val="00746304"/>
    <w:rsid w:val="007463E4"/>
    <w:rsid w:val="007531F9"/>
    <w:rsid w:val="007B3F89"/>
    <w:rsid w:val="00947C85"/>
    <w:rsid w:val="009E2C80"/>
    <w:rsid w:val="00AC4464"/>
    <w:rsid w:val="00AD04A5"/>
    <w:rsid w:val="00BE4BAD"/>
    <w:rsid w:val="00C07FBC"/>
    <w:rsid w:val="00CA41A7"/>
    <w:rsid w:val="00D976E1"/>
    <w:rsid w:val="00DF0462"/>
    <w:rsid w:val="00EB4323"/>
    <w:rsid w:val="00F0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E2C80"/>
  </w:style>
  <w:style w:type="paragraph" w:customStyle="1" w:styleId="paragraph">
    <w:name w:val="paragraph"/>
    <w:basedOn w:val="a"/>
    <w:rsid w:val="009E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9E2C80"/>
  </w:style>
  <w:style w:type="character" w:customStyle="1" w:styleId="contextualspellingandgrammarerror">
    <w:name w:val="contextualspellingandgrammarerror"/>
    <w:basedOn w:val="a0"/>
    <w:rsid w:val="009E2C80"/>
  </w:style>
  <w:style w:type="character" w:customStyle="1" w:styleId="spellingerror">
    <w:name w:val="spellingerror"/>
    <w:basedOn w:val="a0"/>
    <w:rsid w:val="009E2C80"/>
  </w:style>
  <w:style w:type="paragraph" w:styleId="a3">
    <w:name w:val="header"/>
    <w:basedOn w:val="a"/>
    <w:link w:val="a4"/>
    <w:uiPriority w:val="99"/>
    <w:semiHidden/>
    <w:unhideWhenUsed/>
    <w:rsid w:val="0033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59DC"/>
  </w:style>
  <w:style w:type="paragraph" w:styleId="a5">
    <w:name w:val="footer"/>
    <w:basedOn w:val="a"/>
    <w:link w:val="a6"/>
    <w:uiPriority w:val="99"/>
    <w:unhideWhenUsed/>
    <w:rsid w:val="0033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9DC"/>
  </w:style>
  <w:style w:type="paragraph" w:styleId="a7">
    <w:name w:val="Balloon Text"/>
    <w:basedOn w:val="a"/>
    <w:link w:val="a8"/>
    <w:uiPriority w:val="99"/>
    <w:semiHidden/>
    <w:unhideWhenUsed/>
    <w:rsid w:val="00D976E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976E1"/>
    <w:rPr>
      <w:rFonts w:ascii="Tahoma" w:hAnsi="Tahoma" w:cs="Mangal"/>
      <w:sz w:val="16"/>
      <w:szCs w:val="14"/>
    </w:rPr>
  </w:style>
  <w:style w:type="paragraph" w:styleId="a9">
    <w:name w:val="List Paragraph"/>
    <w:basedOn w:val="a"/>
    <w:uiPriority w:val="34"/>
    <w:qFormat/>
    <w:rsid w:val="0053284A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0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2019-10-18T06:26:00Z</cp:lastPrinted>
  <dcterms:created xsi:type="dcterms:W3CDTF">2019-11-15T10:31:00Z</dcterms:created>
  <dcterms:modified xsi:type="dcterms:W3CDTF">2019-11-15T10:31:00Z</dcterms:modified>
</cp:coreProperties>
</file>