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5A32" w:rsidRPr="004920F2" w:rsidRDefault="00995A32" w:rsidP="004920F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0F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995A32" w:rsidRPr="004920F2" w:rsidRDefault="00761C3B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0F2">
        <w:rPr>
          <w:rFonts w:ascii="Times New Roman" w:hAnsi="Times New Roman" w:cs="Times New Roman"/>
          <w:b/>
          <w:sz w:val="28"/>
          <w:szCs w:val="28"/>
        </w:rPr>
        <w:t>МАЛОЕКАТЕРИНОВСКОГО</w:t>
      </w:r>
      <w:r w:rsidR="00995A32" w:rsidRPr="004920F2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995A32" w:rsidRPr="004920F2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0F2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995A32" w:rsidRPr="004920F2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0F2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995A32" w:rsidRPr="004920F2" w:rsidRDefault="00995A32" w:rsidP="00995A3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995A32" w:rsidRPr="004920F2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920F2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995A32" w:rsidRPr="004920F2" w:rsidRDefault="00995A32" w:rsidP="00995A32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5A32" w:rsidRPr="004920F2" w:rsidRDefault="005C56EE" w:rsidP="00761C3B">
      <w:pPr>
        <w:spacing w:after="0" w:line="270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05 сентября 2025 года № 58</w:t>
      </w:r>
      <w:r w:rsidR="00225A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-п</w:t>
      </w:r>
    </w:p>
    <w:p w:rsidR="00761C3B" w:rsidRPr="004920F2" w:rsidRDefault="00761C3B" w:rsidP="00761C3B">
      <w:pPr>
        <w:spacing w:after="0" w:line="270" w:lineRule="atLeast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56EE" w:rsidRPr="005C56EE" w:rsidRDefault="005C56EE" w:rsidP="005C56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C56EE">
        <w:rPr>
          <w:rFonts w:ascii="Times New Roman" w:hAnsi="Times New Roman" w:cs="Times New Roman"/>
          <w:b/>
          <w:sz w:val="28"/>
          <w:szCs w:val="28"/>
        </w:rPr>
        <w:t xml:space="preserve">Об </w:t>
      </w:r>
      <w:r>
        <w:rPr>
          <w:rFonts w:ascii="Times New Roman" w:hAnsi="Times New Roman" w:cs="Times New Roman"/>
          <w:b/>
          <w:sz w:val="28"/>
          <w:szCs w:val="28"/>
        </w:rPr>
        <w:t xml:space="preserve">утверждении плана мероприятий </w:t>
      </w:r>
      <w:r w:rsidRPr="005C56EE">
        <w:rPr>
          <w:rFonts w:ascii="Times New Roman" w:hAnsi="Times New Roman" w:cs="Times New Roman"/>
          <w:b/>
          <w:sz w:val="28"/>
          <w:szCs w:val="28"/>
        </w:rPr>
        <w:t>по противодействию  коррупции</w:t>
      </w:r>
    </w:p>
    <w:p w:rsidR="00624A5D" w:rsidRPr="004920F2" w:rsidRDefault="005C56EE" w:rsidP="005C56E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а</w:t>
      </w:r>
      <w:r w:rsidRPr="005C56EE">
        <w:rPr>
          <w:rFonts w:ascii="Times New Roman" w:hAnsi="Times New Roman" w:cs="Times New Roman"/>
          <w:b/>
          <w:sz w:val="28"/>
          <w:szCs w:val="28"/>
        </w:rPr>
        <w:t>дминистрации Малоекатериновского муниципального образования Калининского муниципального района Саратовской области на 2025-2027 годы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981C24" w:rsidRPr="004920F2" w:rsidRDefault="00981C24" w:rsidP="00981C2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56EE" w:rsidRDefault="005C56EE" w:rsidP="00F4056E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C56EE"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В соответствии с Федеральным законом от 25.12.2008 №273-ФЗ «О противодействии коррупции»,  в целях совершенствования правовых, организацион</w:t>
      </w:r>
      <w:r w:rsidR="001461FB">
        <w:rPr>
          <w:rFonts w:ascii="Times New Roman" w:eastAsia="Times New Roman" w:hAnsi="Times New Roman" w:cs="Times New Roman"/>
          <w:bCs/>
          <w:sz w:val="28"/>
          <w:szCs w:val="28"/>
        </w:rPr>
        <w:t>н</w:t>
      </w:r>
      <w:r w:rsidRPr="005C56EE">
        <w:rPr>
          <w:rFonts w:ascii="Times New Roman" w:eastAsia="Times New Roman" w:hAnsi="Times New Roman" w:cs="Times New Roman"/>
          <w:bCs/>
          <w:sz w:val="28"/>
          <w:szCs w:val="28"/>
        </w:rPr>
        <w:t>ых и иных механизмов противодействия коррупции в</w:t>
      </w:r>
      <w:r w:rsidRPr="005C56EE">
        <w:t xml:space="preserve"> </w:t>
      </w:r>
      <w:r w:rsidRPr="005C56EE">
        <w:rPr>
          <w:rFonts w:ascii="Times New Roman" w:eastAsia="Times New Roman" w:hAnsi="Times New Roman" w:cs="Times New Roman"/>
          <w:bCs/>
          <w:sz w:val="28"/>
          <w:szCs w:val="28"/>
        </w:rPr>
        <w:t xml:space="preserve">администрации Малоекатериновского муниципального образования Калининского муниципального района Саратовской области </w:t>
      </w:r>
    </w:p>
    <w:p w:rsidR="005C56EE" w:rsidRDefault="005C56EE" w:rsidP="00F4056E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761C3B" w:rsidRPr="005C56EE" w:rsidRDefault="00761C3B" w:rsidP="00F4056E">
      <w:pPr>
        <w:tabs>
          <w:tab w:val="left" w:pos="1020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920F2">
        <w:rPr>
          <w:rFonts w:ascii="Times New Roman" w:hAnsi="Times New Roman" w:cs="Times New Roman"/>
          <w:b/>
          <w:sz w:val="28"/>
          <w:szCs w:val="28"/>
        </w:rPr>
        <w:t>ПОСТАНОВЛЯЮ</w:t>
      </w:r>
      <w:r w:rsidR="00AE14BD" w:rsidRPr="004920F2">
        <w:rPr>
          <w:rFonts w:ascii="Times New Roman" w:hAnsi="Times New Roman" w:cs="Times New Roman"/>
          <w:b/>
          <w:sz w:val="28"/>
          <w:szCs w:val="28"/>
        </w:rPr>
        <w:t>:</w:t>
      </w:r>
    </w:p>
    <w:p w:rsidR="005C56EE" w:rsidRDefault="005C56EE" w:rsidP="005C56EE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C56EE" w:rsidRDefault="00FF120D" w:rsidP="005C56EE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20F2">
        <w:rPr>
          <w:rFonts w:ascii="Times New Roman" w:hAnsi="Times New Roman" w:cs="Times New Roman"/>
          <w:sz w:val="28"/>
          <w:szCs w:val="28"/>
        </w:rPr>
        <w:t xml:space="preserve">1. </w:t>
      </w:r>
      <w:r w:rsidR="005C56EE" w:rsidRPr="005C56EE">
        <w:rPr>
          <w:rFonts w:ascii="Times New Roman" w:hAnsi="Times New Roman"/>
          <w:sz w:val="28"/>
          <w:szCs w:val="28"/>
        </w:rPr>
        <w:t xml:space="preserve">Утвердить План мероприятий </w:t>
      </w:r>
      <w:r w:rsidR="005C56EE">
        <w:rPr>
          <w:rFonts w:ascii="Times New Roman" w:hAnsi="Times New Roman"/>
          <w:sz w:val="28"/>
          <w:szCs w:val="28"/>
        </w:rPr>
        <w:t>по противодействию коррупции в а</w:t>
      </w:r>
      <w:r w:rsidR="005C56EE" w:rsidRPr="005C56EE">
        <w:rPr>
          <w:rFonts w:ascii="Times New Roman" w:hAnsi="Times New Roman"/>
          <w:sz w:val="28"/>
          <w:szCs w:val="28"/>
        </w:rPr>
        <w:t>дминистрации Малоекатериновского муниципального образования Калининского муниципального района Саратовской области на 2025- 2027 годы согласно приложению к настоящему постановлению.</w:t>
      </w:r>
    </w:p>
    <w:p w:rsidR="00FF120D" w:rsidRPr="004920F2" w:rsidRDefault="00FF120D" w:rsidP="005C56EE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20F2">
        <w:rPr>
          <w:rFonts w:ascii="Times New Roman" w:hAnsi="Times New Roman" w:cs="Times New Roman"/>
          <w:sz w:val="28"/>
          <w:szCs w:val="28"/>
        </w:rPr>
        <w:t>2. Настоящее постановление вступает в силу с</w:t>
      </w:r>
      <w:r w:rsidR="004920F2">
        <w:rPr>
          <w:rFonts w:ascii="Times New Roman" w:hAnsi="Times New Roman" w:cs="Times New Roman"/>
          <w:sz w:val="28"/>
          <w:szCs w:val="28"/>
        </w:rPr>
        <w:t>о дня его официального опубликования</w:t>
      </w:r>
      <w:r w:rsidRPr="004920F2">
        <w:rPr>
          <w:rFonts w:ascii="Times New Roman" w:hAnsi="Times New Roman" w:cs="Times New Roman"/>
          <w:sz w:val="28"/>
          <w:szCs w:val="28"/>
        </w:rPr>
        <w:t xml:space="preserve"> (обн</w:t>
      </w:r>
      <w:r w:rsidR="004920F2">
        <w:rPr>
          <w:rFonts w:ascii="Times New Roman" w:hAnsi="Times New Roman" w:cs="Times New Roman"/>
          <w:sz w:val="28"/>
          <w:szCs w:val="28"/>
        </w:rPr>
        <w:t>ародования</w:t>
      </w:r>
      <w:r w:rsidRPr="004920F2">
        <w:rPr>
          <w:rFonts w:ascii="Times New Roman" w:hAnsi="Times New Roman" w:cs="Times New Roman"/>
          <w:sz w:val="28"/>
          <w:szCs w:val="28"/>
        </w:rPr>
        <w:t>).</w:t>
      </w:r>
      <w:r w:rsidR="005C56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00FB" w:rsidRPr="004920F2" w:rsidRDefault="000000FB" w:rsidP="00761C3B">
      <w:pPr>
        <w:tabs>
          <w:tab w:val="left" w:pos="102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000FB" w:rsidRPr="004920F2" w:rsidRDefault="000000FB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00FB" w:rsidRPr="004920F2" w:rsidRDefault="000000FB" w:rsidP="000000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56EE" w:rsidRDefault="005C56EE" w:rsidP="005333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6EE" w:rsidRDefault="005C56EE" w:rsidP="005333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56EE" w:rsidRDefault="005C56EE" w:rsidP="005333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1FB" w:rsidRDefault="001461FB" w:rsidP="005333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1FB" w:rsidRDefault="001461FB" w:rsidP="005333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1FB" w:rsidRDefault="001461FB" w:rsidP="005333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 администрации                                               И. Ш. Тимербулатов</w:t>
      </w:r>
    </w:p>
    <w:p w:rsidR="001461FB" w:rsidRDefault="001461FB" w:rsidP="005333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1FB" w:rsidRDefault="001461FB" w:rsidP="005333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1FB" w:rsidRDefault="001461FB" w:rsidP="005333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1FB" w:rsidRDefault="001461FB" w:rsidP="005333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1FB" w:rsidRDefault="001461FB" w:rsidP="005333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1FB" w:rsidRDefault="001461FB" w:rsidP="005333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1FB" w:rsidRDefault="001461FB" w:rsidP="005333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1FB" w:rsidRDefault="001461FB" w:rsidP="0053334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61FB" w:rsidRPr="001461FB" w:rsidRDefault="001461FB" w:rsidP="001461FB">
      <w:pPr>
        <w:tabs>
          <w:tab w:val="left" w:pos="1350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61FB"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№ 1</w:t>
      </w:r>
    </w:p>
    <w:p w:rsidR="001461FB" w:rsidRPr="001461FB" w:rsidRDefault="001461FB" w:rsidP="001461FB">
      <w:pPr>
        <w:tabs>
          <w:tab w:val="left" w:pos="1350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61FB">
        <w:rPr>
          <w:rFonts w:ascii="Times New Roman" w:eastAsia="Calibri" w:hAnsi="Times New Roman" w:cs="Times New Roman"/>
          <w:sz w:val="24"/>
          <w:szCs w:val="24"/>
        </w:rPr>
        <w:t>к постановлению</w:t>
      </w:r>
    </w:p>
    <w:p w:rsidR="001461FB" w:rsidRPr="003B23D5" w:rsidRDefault="001461FB" w:rsidP="001461FB">
      <w:pPr>
        <w:tabs>
          <w:tab w:val="left" w:pos="1350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61FB">
        <w:rPr>
          <w:rFonts w:ascii="Times New Roman" w:eastAsia="Calibri" w:hAnsi="Times New Roman" w:cs="Times New Roman"/>
          <w:sz w:val="24"/>
          <w:szCs w:val="24"/>
        </w:rPr>
        <w:t xml:space="preserve">администрации Малоекатериновского </w:t>
      </w:r>
      <w:r>
        <w:rPr>
          <w:rFonts w:ascii="Times New Roman" w:eastAsia="Calibri" w:hAnsi="Times New Roman" w:cs="Times New Roman"/>
          <w:sz w:val="24"/>
          <w:szCs w:val="24"/>
        </w:rPr>
        <w:t>МО</w:t>
      </w:r>
    </w:p>
    <w:p w:rsidR="001461FB" w:rsidRPr="001461FB" w:rsidRDefault="001461FB" w:rsidP="001461FB">
      <w:pPr>
        <w:tabs>
          <w:tab w:val="left" w:pos="13500"/>
        </w:tabs>
        <w:spacing w:after="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1461FB">
        <w:rPr>
          <w:rFonts w:ascii="Times New Roman" w:eastAsia="Calibri" w:hAnsi="Times New Roman" w:cs="Times New Roman"/>
          <w:sz w:val="24"/>
          <w:szCs w:val="24"/>
        </w:rPr>
        <w:t xml:space="preserve">от  </w:t>
      </w:r>
      <w:r>
        <w:rPr>
          <w:rFonts w:ascii="Times New Roman" w:eastAsia="Calibri" w:hAnsi="Times New Roman" w:cs="Times New Roman"/>
          <w:sz w:val="24"/>
          <w:szCs w:val="24"/>
        </w:rPr>
        <w:t>05.09.</w:t>
      </w:r>
      <w:r w:rsidRPr="001461FB">
        <w:rPr>
          <w:rFonts w:ascii="Times New Roman" w:eastAsia="Calibri" w:hAnsi="Times New Roman" w:cs="Times New Roman"/>
          <w:sz w:val="24"/>
          <w:szCs w:val="24"/>
        </w:rPr>
        <w:t xml:space="preserve">2025 г </w:t>
      </w:r>
      <w:r>
        <w:rPr>
          <w:rFonts w:ascii="Times New Roman" w:eastAsia="Calibri" w:hAnsi="Times New Roman" w:cs="Times New Roman"/>
          <w:sz w:val="24"/>
          <w:szCs w:val="24"/>
        </w:rPr>
        <w:t xml:space="preserve"> № 58-п</w:t>
      </w:r>
    </w:p>
    <w:p w:rsidR="001461FB" w:rsidRPr="001461FB" w:rsidRDefault="001461FB" w:rsidP="001461FB">
      <w:pPr>
        <w:tabs>
          <w:tab w:val="left" w:pos="1350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61FB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3B23D5" w:rsidRPr="003B23D5" w:rsidRDefault="001461FB" w:rsidP="003B23D5">
      <w:pPr>
        <w:tabs>
          <w:tab w:val="left" w:pos="1350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461FB">
        <w:rPr>
          <w:rFonts w:ascii="Times New Roman" w:eastAsia="Calibri" w:hAnsi="Times New Roman" w:cs="Times New Roman"/>
          <w:b/>
          <w:sz w:val="28"/>
          <w:szCs w:val="28"/>
        </w:rPr>
        <w:t xml:space="preserve">мероприятий по </w:t>
      </w:r>
      <w:r w:rsidR="003B23D5" w:rsidRPr="003B23D5">
        <w:rPr>
          <w:rFonts w:ascii="Times New Roman" w:eastAsia="Calibri" w:hAnsi="Times New Roman" w:cs="Times New Roman"/>
          <w:b/>
          <w:sz w:val="28"/>
          <w:szCs w:val="28"/>
        </w:rPr>
        <w:t>противодействию  коррупции</w:t>
      </w:r>
    </w:p>
    <w:p w:rsidR="001461FB" w:rsidRPr="001461FB" w:rsidRDefault="003B23D5" w:rsidP="003B23D5">
      <w:pPr>
        <w:tabs>
          <w:tab w:val="left" w:pos="13500"/>
        </w:tabs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B23D5">
        <w:rPr>
          <w:rFonts w:ascii="Times New Roman" w:eastAsia="Calibri" w:hAnsi="Times New Roman" w:cs="Times New Roman"/>
          <w:b/>
          <w:sz w:val="28"/>
          <w:szCs w:val="28"/>
        </w:rPr>
        <w:t>в администрации Малоекатериновского муниципального образования Калининского муниципального района Саратовской области на 2025-2027 годы.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96"/>
        <w:gridCol w:w="3649"/>
        <w:gridCol w:w="2737"/>
        <w:gridCol w:w="2489"/>
      </w:tblGrid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1FB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1FB">
              <w:rPr>
                <w:rFonts w:ascii="Times New Roman" w:eastAsia="Calibri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1FB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1FB">
              <w:rPr>
                <w:rFonts w:ascii="Times New Roman" w:eastAsia="Calibri" w:hAnsi="Times New Roman" w:cs="Times New Roman"/>
                <w:sz w:val="28"/>
                <w:szCs w:val="28"/>
              </w:rPr>
              <w:t>Срок исполнения</w:t>
            </w:r>
          </w:p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1FB">
              <w:rPr>
                <w:rFonts w:ascii="Times New Roman" w:eastAsia="Calibri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1FB">
              <w:rPr>
                <w:rFonts w:ascii="Times New Roman" w:eastAsia="Calibri" w:hAnsi="Times New Roman" w:cs="Times New Roman"/>
                <w:sz w:val="28"/>
                <w:szCs w:val="28"/>
              </w:rPr>
              <w:t>Исполнитель мероприятия</w:t>
            </w: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1F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1F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1FB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461FB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</w:tr>
      <w:tr w:rsidR="001461FB" w:rsidRPr="001461FB" w:rsidTr="001461F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61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1.Организационное и правовое обеспечение реализации антикоррупционных мер</w:t>
            </w: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0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Внесение изменений в действующий план противодействия коррупции в соответствии с Национальным планом противодействия коррупции на 2025- 2027 годы, настоящим планом, обеспечение контроля их выполнения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До 01 октября 2025 – внесение изменений,  в течение 2025- 2027 гг.- обеспечение контроля их выполнения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3B23D5" w:rsidP="001461FB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Глава а</w:t>
            </w:r>
            <w:r w:rsidR="001461FB"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дминистрации</w:t>
            </w:r>
          </w:p>
          <w:p w:rsidR="001461FB" w:rsidRDefault="003B23D5" w:rsidP="001461FB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3B23D5" w:rsidRPr="001461FB" w:rsidRDefault="003B23D5" w:rsidP="001461FB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  <w:t>1.2.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D5" w:rsidRPr="003B23D5" w:rsidRDefault="001461FB" w:rsidP="003B23D5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проведения заседаний комиссии по противодействию коррупции в </w:t>
            </w:r>
            <w:r w:rsidR="003B23D5" w:rsidRPr="003B23D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3B23D5" w:rsidRPr="003B23D5" w:rsidRDefault="003B23D5" w:rsidP="003B23D5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3D5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3B23D5" w:rsidP="003B23D5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3D5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Pr="003B2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61FB"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и обеспечение контроля исполнения принятых решений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В соответствии с планом работы комиссии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D5" w:rsidRPr="003B23D5" w:rsidRDefault="001461FB" w:rsidP="003B23D5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специалист </w:t>
            </w:r>
            <w:r w:rsidR="003B23D5" w:rsidRPr="003B23D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3B23D5" w:rsidRPr="003B23D5" w:rsidRDefault="003B23D5" w:rsidP="003B23D5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3D5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3B23D5" w:rsidP="003B23D5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3D5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 </w:t>
            </w:r>
            <w:r w:rsidRPr="001461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1</w:t>
            </w: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.3.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Рассмотрение на заседании Комиссии отчета о выполнении настоящего плана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до 1 февраля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D5" w:rsidRPr="003B23D5" w:rsidRDefault="001461FB" w:rsidP="003B23D5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специалист </w:t>
            </w:r>
            <w:r w:rsidR="003B23D5" w:rsidRPr="003B23D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3B23D5" w:rsidRPr="003B23D5" w:rsidRDefault="003B23D5" w:rsidP="003B23D5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3D5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3B23D5" w:rsidP="003B23D5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3D5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 1.4.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D5" w:rsidRPr="003B23D5" w:rsidRDefault="001461FB" w:rsidP="003B23D5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Внесение изменений в нормативно- правовые акты </w:t>
            </w:r>
            <w:r w:rsidR="003B23D5" w:rsidRPr="003B23D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3B23D5" w:rsidRPr="003B23D5" w:rsidRDefault="003B23D5" w:rsidP="003B23D5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3D5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3B23D5" w:rsidP="003B23D5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3D5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Pr="003B23D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61FB"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поступлении типовых рекомендаций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Калининского</w:t>
            </w:r>
            <w:r w:rsidR="001461FB"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по вопросам, касающимся совершенствования правового регулирования деятельности комиссии по </w:t>
            </w:r>
            <w:r w:rsidR="001461FB"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координации работы по противодействию коррупции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2025 г.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D5" w:rsidRPr="003B23D5" w:rsidRDefault="003B23D5" w:rsidP="003B23D5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3B23D5" w:rsidRPr="003B23D5" w:rsidRDefault="003B23D5" w:rsidP="003B23D5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3D5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3B23D5" w:rsidP="003B23D5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3D5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1.5.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D5" w:rsidRPr="003B23D5" w:rsidRDefault="001461FB" w:rsidP="003B23D5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Размещение отчета о выполнении настоящего плана в информационно- телекоммуникационной сети «Интернет» на официальном сайте </w:t>
            </w:r>
            <w:r w:rsidR="003B23D5" w:rsidRPr="003B23D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3B23D5" w:rsidRPr="003B23D5" w:rsidRDefault="003B23D5" w:rsidP="003B23D5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3D5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3B23D5" w:rsidP="003B23D5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3D5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="001461FB"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 разделе «Противодействие коррупции»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до 1 февраля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D5" w:rsidRPr="003B23D5" w:rsidRDefault="001461FB" w:rsidP="003B23D5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 специалист </w:t>
            </w:r>
            <w:r w:rsidR="003B23D5" w:rsidRPr="003B23D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3B23D5" w:rsidRPr="003B23D5" w:rsidRDefault="003B23D5" w:rsidP="003B23D5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3D5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3B23D5" w:rsidP="003B23D5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3D5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1.6.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D5" w:rsidRPr="003B23D5" w:rsidRDefault="001461FB" w:rsidP="003B23D5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взаимодействия </w:t>
            </w:r>
            <w:r w:rsidR="003B23D5" w:rsidRPr="003B23D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3B23D5" w:rsidRPr="003B23D5" w:rsidRDefault="003B23D5" w:rsidP="003B23D5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3D5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3B23D5" w:rsidP="003B23D5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3D5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="001461FB"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,  с правоохранительными и контролирующими органами, в т. ч., при обращении граждан по вопросам противодействия коррупции, поступившим по телефону «горячей линии»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2025-2027 гг.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D5" w:rsidRPr="003B23D5" w:rsidRDefault="001461FB" w:rsidP="003B23D5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 специалист </w:t>
            </w:r>
            <w:r w:rsidR="003B23D5" w:rsidRPr="003B23D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3B23D5" w:rsidRPr="003B23D5" w:rsidRDefault="003B23D5" w:rsidP="003B23D5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3D5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3B23D5" w:rsidP="003B23D5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3D5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1.7.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D5" w:rsidRPr="003B23D5" w:rsidRDefault="001461FB" w:rsidP="003B23D5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в сектор право</w:t>
            </w:r>
            <w:r w:rsidR="003B23D5">
              <w:rPr>
                <w:rFonts w:ascii="Times New Roman" w:eastAsia="Calibri" w:hAnsi="Times New Roman" w:cs="Times New Roman"/>
                <w:sz w:val="24"/>
                <w:szCs w:val="24"/>
              </w:rPr>
              <w:t>вой и антикоррупционной работы администрации Калининского</w:t>
            </w: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информации о ходе реализации мер по противодействию коррупции в </w:t>
            </w:r>
            <w:r w:rsidR="003B23D5" w:rsidRPr="003B23D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3B23D5" w:rsidRPr="003B23D5" w:rsidRDefault="003B23D5" w:rsidP="003B23D5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3D5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3B23D5" w:rsidP="003B23D5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3D5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Ежегодно, </w:t>
            </w:r>
          </w:p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1 квартал- до 10 апреля, </w:t>
            </w:r>
          </w:p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 2 квартал- до 10 июня, за 3 квартал- до 10 октября, </w:t>
            </w:r>
          </w:p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за 4 квартал- до 10 января года, следующего за отчетным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Главный  специалист</w:t>
            </w:r>
          </w:p>
          <w:p w:rsidR="003B23D5" w:rsidRPr="003B23D5" w:rsidRDefault="001461FB" w:rsidP="003B23D5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3B23D5" w:rsidRPr="003B23D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3B23D5" w:rsidRPr="003B23D5" w:rsidRDefault="003B23D5" w:rsidP="003B23D5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3D5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3B23D5" w:rsidP="003B23D5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3D5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1.8.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B23D5" w:rsidRPr="003B23D5" w:rsidRDefault="001461FB" w:rsidP="003B23D5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в сектор право</w:t>
            </w:r>
            <w:r w:rsidR="003B23D5">
              <w:rPr>
                <w:rFonts w:ascii="Times New Roman" w:eastAsia="Calibri" w:hAnsi="Times New Roman" w:cs="Times New Roman"/>
                <w:sz w:val="24"/>
                <w:szCs w:val="24"/>
              </w:rPr>
              <w:t>вой и антикоррупционной работы администрации Калининского</w:t>
            </w: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информации о рекомендованных и фактически примененных мерах юридической ответственности к муниципальным служащих, совершившим коррупционные правонарушения, а также случаях неприменения мер юридической ответственности в </w:t>
            </w:r>
            <w:r w:rsidR="003B23D5" w:rsidRPr="003B23D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3B23D5" w:rsidRPr="003B23D5" w:rsidRDefault="003B23D5" w:rsidP="003B23D5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3D5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3B23D5" w:rsidP="003B23D5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3D5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МО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            В течение 5 рабочих дней с момента привлечения к юридической ответственности или появления обстоятельства, исключающего привлечение к юридической ответственности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3D5" w:rsidRPr="003B23D5" w:rsidRDefault="001461FB" w:rsidP="003B23D5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специалист </w:t>
            </w:r>
            <w:r w:rsidR="003B23D5" w:rsidRPr="003B23D5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3B23D5" w:rsidRPr="003B23D5" w:rsidRDefault="003B23D5" w:rsidP="003B23D5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3D5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3B23D5" w:rsidP="003B23D5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B23D5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1.9.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Мониторинг антикоррупционного законодательства и приведение нормативных правовых актов, регулирующих вопросы противодействия коррупции, в соответствие с федеральными законами и иными нормативными правовыми актами Российской Федерации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2025-2027 гг.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специалист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1.10.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Представление в органы прокуратуры информации о выявленных фактах несоблюдения гражданами, замещающими должности муниципальной службы, ограничений при заключении ими после увольнения с муниципальной службы трудового договора и (или) гражданско</w:t>
            </w:r>
            <w:r w:rsidR="00BB14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- правового договора в случаях, предусмотренных федеральными законами.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2025-2027 гг.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  <w:tr w:rsidR="001461FB" w:rsidRPr="001461FB" w:rsidTr="001461F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61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2.Профилактика коррупционных и иных правонарушений при прохождении муниципальной службы</w:t>
            </w: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Повышение эффективности кадровой работы в части, касающейся ведения личных дел лиц, замещающих должности муниципальной службы,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конфликта интересов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2025- 2027 гг.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E2" w:rsidRPr="00BB14E2" w:rsidRDefault="001461FB" w:rsidP="00BB14E2">
            <w:pPr>
              <w:tabs>
                <w:tab w:val="left" w:pos="195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 специалист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95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95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  <w:p w:rsidR="001461FB" w:rsidRPr="001461FB" w:rsidRDefault="001461FB" w:rsidP="001461FB">
            <w:pPr>
              <w:tabs>
                <w:tab w:val="left" w:pos="195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представления гражданами,  претендующими на замещение   должностей муниципальной службы  сведений о своих доходах, </w:t>
            </w: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расходах, об имуществе и обязательствах имущественного характера своих, а также своих супругов и несовершеннолетних детей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порядки и сроки, установленные действующим законодательством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Главный  специалист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2.3.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представления лицами,   замещающими   должности муниципальной службы  сведений о своих доходах, расходах, об имуществе и обязательствах имущественного характера своих, а также своих супругов и несовершеннолетних детей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В порядки и сроки, установленные действующим законодательством</w:t>
            </w:r>
          </w:p>
          <w:p w:rsidR="001461FB" w:rsidRPr="001461FB" w:rsidRDefault="001461FB" w:rsidP="001461FB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 специалист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пунктах 2.2. и 2.3. настоящего Плана, специального программного обеспечения «Справки БК» (в его актуальной версии), размещенного на официальном сайте государственной информационной системы в области государственной службы в сети «Интернет»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порядки и сроки, установленные действующим законодательством 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 специалист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размещения  сведений о доходах, расходах, об имуществе и обязательствах имущественного характера (информации) муниципальных служащих, руководителей подведомственных учреждений и членов их семей  на официальном сайте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В порядки и сроки, установленные действующим законодательством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специалист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2.6.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Проведение, в соответствии с методическими рекомендациями Министерства труда и социальной защиты Российской </w:t>
            </w: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Федерации, анализа сведений о доходах, расходах, об имуществе и обязательствах имущественного характера, представленных лицами, указанными в п.2.2 и 2.3. 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2025-2027гг.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специалист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2.7.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проверок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должностей муниципальной службы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В порядки и сроки, установленные действующим законодательством</w:t>
            </w:r>
          </w:p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специалист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.8.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службы; соблюдения ими запретов, ограничений и требований, установленных в целях противодействия коррупции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В порядки и сроки, установленные действующим законодательством</w:t>
            </w:r>
          </w:p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специалист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2</w:t>
            </w: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.9.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контроля за расходами лиц, замещающих должности муниципальной службы, а также за расходами их супругов и несовершеннолетних детей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В порядки и сроки, установленные действующим законодательством</w:t>
            </w:r>
          </w:p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специалист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2.10.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выявлению конфликта интересов, одной из сторон которого являются лица, замещающие должности муниципальной службы, а также применение мер юридической ответственности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2025-2027гг.</w:t>
            </w:r>
          </w:p>
          <w:p w:rsidR="001461FB" w:rsidRPr="001461FB" w:rsidRDefault="001461FB" w:rsidP="001461FB">
            <w:pPr>
              <w:tabs>
                <w:tab w:val="left" w:pos="180"/>
                <w:tab w:val="left" w:pos="570"/>
                <w:tab w:val="left" w:pos="10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специалист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по рассмотрению уведомлений муниципальных служащих о возникновении личной </w:t>
            </w: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заинтересованности при исполнении должностных обязанностей, которая приводит или может привести к конфликту интересов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2025-2027гг.</w:t>
            </w:r>
          </w:p>
          <w:p w:rsidR="001461FB" w:rsidRPr="001461FB" w:rsidRDefault="001461FB" w:rsidP="001461FB">
            <w:pPr>
              <w:tabs>
                <w:tab w:val="left" w:pos="180"/>
                <w:tab w:val="left" w:pos="570"/>
                <w:tab w:val="left" w:pos="10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специалист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2.12.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работы по обеспечению сообщения лицами, замещающими должности муниципальной службы о получении подарка в связи с протокольными мероприятиями, служебными командировками, участие в которых связано с их должностным положением или использованием служебных (должностных) обязанностей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2025-2027гг.</w:t>
            </w:r>
          </w:p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специалист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2.13.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контроля исполнения муниципальными служащими обязанности по уведомлению представителя нанимателя о намерении выполнять иную оплачиваемую работу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2025-2027гг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2.14.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работы по рассмотрению уведомлений муниципальных служащих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61FB"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о фактах обращений в целях склонения к совершению коррупционных правонарушений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2025-2027гг.</w:t>
            </w:r>
          </w:p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 специалист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2.15.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FB" w:rsidRPr="001461FB" w:rsidRDefault="001461FB" w:rsidP="001461FB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по рассмотрению заявлений лиц,  замещающих должности муниципальной службы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2025-2027 гг.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 специалист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2.16.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FB" w:rsidRPr="001461FB" w:rsidRDefault="001461FB" w:rsidP="0014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работы по доведению до граждан, поступающих на муниципальную службу </w:t>
            </w:r>
            <w:r w:rsidRPr="0014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положений действующего законодательства Российской Федерации и Ростовской области о противодействии коррупции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2025-2027 гг.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 специалист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2.17.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FB" w:rsidRPr="001461FB" w:rsidRDefault="001461FB" w:rsidP="001461F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61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работы кадрового резерва и повышению эффективности его использования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2025-2027 гг.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  <w:tr w:rsidR="001461FB" w:rsidRPr="001461FB" w:rsidTr="001461F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61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3.Антикоррупционная экспертиза нормативных правовых актов </w:t>
            </w:r>
            <w:r w:rsidR="00BB14E2" w:rsidRPr="00BB14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14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B14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</w:t>
            </w:r>
            <w:r w:rsidRPr="00BB14E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1461FB" w:rsidRPr="001461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и их проектов</w:t>
            </w: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проведения антикоррупционной экспертизы нормативных правовых </w:t>
            </w:r>
          </w:p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актов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="001461FB"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их проектов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2025-2027гг.</w:t>
            </w:r>
          </w:p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 специалист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BB14E2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Направление в  прокуратуру </w:t>
            </w:r>
            <w:r w:rsidR="00BB14E2">
              <w:rPr>
                <w:rFonts w:ascii="Times New Roman" w:eastAsia="Calibri" w:hAnsi="Times New Roman" w:cs="Times New Roman"/>
                <w:sz w:val="24"/>
                <w:szCs w:val="24"/>
              </w:rPr>
              <w:t>Калининского</w:t>
            </w: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для проверки муниципальных правовых актов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2025-2027гг.</w:t>
            </w:r>
          </w:p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специалисты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3.3.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анализа актов прокурорского реагирования, поступивших на нормативные правовые акты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="001461FB"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Информирование  </w:t>
            </w: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61FB"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с целью принятия мер по предупреждению нарушений антикоррупционного законодательства при подготовке нормативных правовых актов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2025-2027гг.</w:t>
            </w:r>
          </w:p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 специалист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размещения нормативных правовых актов  на официальном сайте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2025-2027гг.</w:t>
            </w:r>
          </w:p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специалисты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  <w:tr w:rsidR="001461FB" w:rsidRPr="001461FB" w:rsidTr="001461F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61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4. Антикоррупционная работа в сфере закупок товаров, работ и услуг для обеспечения муниципальных нужд</w:t>
            </w: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мероприятий по </w:t>
            </w: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выявлению личной заинтересованности муниципальных служащих при осуществлении закупок товаров, работ, услуг для обеспечения муниципальных нужд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2025-2027гг.</w:t>
            </w:r>
          </w:p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Главный  специалист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lastRenderedPageBreak/>
              <w:t>4</w:t>
            </w: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.2.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муниципальных нужд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2025-2027гг.</w:t>
            </w:r>
          </w:p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 специалист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  <w:tr w:rsidR="001461FB" w:rsidRPr="001461FB" w:rsidTr="001461F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61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5. Антикоррупционный мониторинг в Администрации Ковылкинского сельского поселения</w:t>
            </w: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5</w:t>
            </w: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.1.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Предоставление в сектор правовой и антикоррупционной работы </w:t>
            </w:r>
            <w:r w:rsidR="00BB14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администрации Калининского</w:t>
            </w: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района  информации, необходимой для осуществления антикоррупционного мониторинга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до 15 января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 специалист 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5.2.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и обобщение информации о фактах коррупции в органах местного самоуправления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 специалист 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5.3.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исполнения лицами,  замещающими должности муниципальной службы  запретов, ограничений и требований, установленных в целях противодействия коррупции 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Постоянно </w:t>
            </w:r>
          </w:p>
          <w:p w:rsidR="001461FB" w:rsidRPr="001461FB" w:rsidRDefault="001461FB" w:rsidP="001461FB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 специалист 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  <w:tr w:rsidR="001461FB" w:rsidRPr="001461FB" w:rsidTr="001461F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61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6. Информационное обеспечение антикоррупционной работы</w:t>
            </w: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6.1.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размещения на официальном сайте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61FB"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актуальной информации об антикоррупционной деятельности ( с учетом рекомендаций Министерства труда т социальной защиты </w:t>
            </w:r>
            <w:r w:rsidR="001461FB"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Российской Федерации, установленных приказом от 07.10.2013 № 530н)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течение 2025-2027гг.</w:t>
            </w:r>
          </w:p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 специалист 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6.2.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="001461FB"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посредством приема письменных сообщений по вопросам противодействия коррупции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2025-2027гг.</w:t>
            </w:r>
          </w:p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 специалист 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6.3.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Обеспечение деятельного участия общественных советов в проводимой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="001461FB"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антикоррупционной работе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2025-2027гг.</w:t>
            </w:r>
          </w:p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 специалист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6.4.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Взаимодействие с представителями СМИ в направлении противодействия коррупции, оказание им содействия в освещении принимаемых антикоррупционных мер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2025-2027гг.</w:t>
            </w:r>
          </w:p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6.5.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Приём граждан и представителей организаций по вопросам противодействия коррупции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61FB" w:rsidRPr="001461FB" w:rsidTr="001461F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540"/>
                <w:tab w:val="left" w:pos="1095"/>
                <w:tab w:val="center" w:pos="7648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61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7.</w:t>
            </w:r>
            <w:r w:rsidRPr="001461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ab/>
              <w:t>Антикоррупционное образование, просвещение и пропаганда</w:t>
            </w: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7.1. 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проведения мероприятий в подведомственных учреждениях, направленных на решение задач формирования антикоррупционного мировоззрения, повышения уровня правосознания и правовой культуры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2025-2027гг.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Подведомственное учреждение (МБУК «ЦКО»)</w:t>
            </w: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7.2.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участия муниципальных служащих, в должностные обязанности которых входит участие в противодействии коррупции, в мероприятиях по </w:t>
            </w: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профессиональному развитию в области противодействия коррупции, а также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  течение 2025-2027гг.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 специалист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7.3.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совещаний с руководителями и работниками подведомственных учреждений по вопросам противодействия коррупции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В  течение 2025-2027гг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 специалист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7.4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участия муниципальных служащих, работников, в должностные обязанности которых входит участие в проведении закупок товаров, работ, услуг для обеспечения нужд, в мероприятиях по профессиональному обучению в области противодействия коррупции, а также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В  течение 2025-2027гг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 специалист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7.5.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Разработка и размещение в здании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461FB"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 подведомственных учреждений контактных телефонов антикоррупционных «горячих линий», прокуратуры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Калининског</w:t>
            </w:r>
            <w:r w:rsidR="001461FB"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 района, МО МВД России по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Калининском</w:t>
            </w:r>
            <w:r w:rsidR="001461FB"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у району и контактных данных лиц, ответственных за организацию противодействия коррупции в органах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По мере необходимости, но не реже 1 раза в год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 специалист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7.6.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Изготовление и распространение Памяток среди муницип</w:t>
            </w:r>
            <w:r w:rsidR="00BB14E2">
              <w:rPr>
                <w:rFonts w:ascii="Times New Roman" w:eastAsia="Calibri" w:hAnsi="Times New Roman" w:cs="Times New Roman"/>
                <w:sz w:val="24"/>
                <w:szCs w:val="24"/>
              </w:rPr>
              <w:t>альных служащих и посетителей  а</w:t>
            </w: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дминистрации об общественно-опасных последствиях </w:t>
            </w: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проявлениях коррупции и  уголовной ответственности за коррупционные преступления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 специалист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7.7.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мероприятий, посвященных Международному дню борьбы с коррупцией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Ежегодно - до 9 декабря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 специалист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</w:tr>
      <w:tr w:rsidR="001461FB" w:rsidRPr="001461FB" w:rsidTr="001461FB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645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1461F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8. Взаимодействие с организациями, находящимися в ведомственной принадлежности </w:t>
            </w: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8.1.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представления гражданами, претендующими на замещение должностей руководителей муниципальных учреждений,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В порядки и сроки, установленные действующим законодательством</w:t>
            </w:r>
          </w:p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Глава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8.2.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представления руководителями муниципальных учреждений,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В порядки и сроки, установленные действующим законодательством</w:t>
            </w:r>
          </w:p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 специалист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8.3.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размещения сведений о доходах, об имуществе и обязательствах имущественного характера (информации), представленных лицами, замещающими должности руководителей муниципальных учреждений на официальном сайте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В порядки и сроки, установленные действующим законодательством</w:t>
            </w:r>
          </w:p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 специалист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8.4.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Осуществление проверок достоверности и полноты </w:t>
            </w: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муниципальных учреждений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В порядки и сроки, установленные </w:t>
            </w: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действующим законодательством</w:t>
            </w:r>
          </w:p>
          <w:p w:rsidR="001461FB" w:rsidRPr="001461FB" w:rsidRDefault="001461FB" w:rsidP="001461FB">
            <w:pPr>
              <w:tabs>
                <w:tab w:val="left" w:pos="570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4E2" w:rsidRPr="00BB14E2" w:rsidRDefault="001461FB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Главный  специалист </w:t>
            </w:r>
            <w:r w:rsidR="00BB14E2"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BB14E2" w:rsidRPr="00BB14E2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Малоекатериновского</w:t>
            </w:r>
          </w:p>
          <w:p w:rsidR="001461FB" w:rsidRPr="001461FB" w:rsidRDefault="00BB14E2" w:rsidP="00BB14E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B14E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461FB" w:rsidRPr="001461FB" w:rsidTr="001461FB"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270"/>
                <w:tab w:val="center" w:pos="513"/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8.5.</w:t>
            </w:r>
          </w:p>
        </w:tc>
        <w:tc>
          <w:tcPr>
            <w:tcW w:w="19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контроля  за соблюдением законодательства Российской Федерации и Ростовской области о противодействии коррупции в подведомственных учреждениях, а также за реализацией в этих учреждениях мер по профилактике коррупционных правонарушений</w:t>
            </w:r>
          </w:p>
        </w:tc>
        <w:tc>
          <w:tcPr>
            <w:tcW w:w="14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>В порядки и сроки, установленные</w:t>
            </w:r>
          </w:p>
        </w:tc>
        <w:tc>
          <w:tcPr>
            <w:tcW w:w="1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1F62" w:rsidRPr="004F1F62" w:rsidRDefault="001461FB" w:rsidP="004F1F6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461F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Главный  специалист </w:t>
            </w:r>
            <w:r w:rsidR="004F1F62" w:rsidRPr="004F1F62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администрации</w:t>
            </w:r>
          </w:p>
          <w:p w:rsidR="004F1F62" w:rsidRPr="004F1F62" w:rsidRDefault="004F1F62" w:rsidP="004F1F6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F62">
              <w:rPr>
                <w:rFonts w:ascii="Times New Roman" w:eastAsia="Calibri" w:hAnsi="Times New Roman" w:cs="Times New Roman"/>
                <w:sz w:val="24"/>
                <w:szCs w:val="24"/>
              </w:rPr>
              <w:t>Малоекатериновского</w:t>
            </w:r>
          </w:p>
          <w:p w:rsidR="001461FB" w:rsidRPr="001461FB" w:rsidRDefault="004F1F62" w:rsidP="004F1F62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F1F62">
              <w:rPr>
                <w:rFonts w:ascii="Times New Roman" w:eastAsia="Calibri" w:hAnsi="Times New Roman" w:cs="Times New Roman"/>
                <w:sz w:val="24"/>
                <w:szCs w:val="24"/>
              </w:rPr>
              <w:t>МО</w:t>
            </w:r>
          </w:p>
          <w:p w:rsidR="001461FB" w:rsidRPr="001461FB" w:rsidRDefault="001461FB" w:rsidP="001461FB">
            <w:pPr>
              <w:tabs>
                <w:tab w:val="left" w:pos="109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461FB" w:rsidRPr="001461FB" w:rsidRDefault="001461FB" w:rsidP="001461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5AF3" w:rsidRDefault="00225AF3" w:rsidP="00216F47">
      <w:pPr>
        <w:tabs>
          <w:tab w:val="left" w:pos="8595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5C56EE" w:rsidRDefault="005C56EE" w:rsidP="00216F47">
      <w:pPr>
        <w:tabs>
          <w:tab w:val="left" w:pos="8595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5C56EE" w:rsidRDefault="005C56EE" w:rsidP="00216F47">
      <w:pPr>
        <w:tabs>
          <w:tab w:val="left" w:pos="8595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5C56EE" w:rsidRDefault="005C56EE" w:rsidP="00216F47">
      <w:pPr>
        <w:tabs>
          <w:tab w:val="left" w:pos="8595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5C56EE" w:rsidRDefault="005C56EE" w:rsidP="00216F47">
      <w:pPr>
        <w:tabs>
          <w:tab w:val="left" w:pos="8595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5C56EE" w:rsidRDefault="005C56EE" w:rsidP="00216F47">
      <w:pPr>
        <w:tabs>
          <w:tab w:val="left" w:pos="8595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5C56EE" w:rsidRDefault="005C56EE" w:rsidP="00216F47">
      <w:pPr>
        <w:tabs>
          <w:tab w:val="left" w:pos="8595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5C56EE" w:rsidRDefault="005C56EE" w:rsidP="00216F47">
      <w:pPr>
        <w:tabs>
          <w:tab w:val="left" w:pos="8595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5C56EE" w:rsidRDefault="005C56EE" w:rsidP="00216F47">
      <w:pPr>
        <w:tabs>
          <w:tab w:val="left" w:pos="8595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5C56EE" w:rsidRDefault="005C56EE" w:rsidP="00216F47">
      <w:pPr>
        <w:tabs>
          <w:tab w:val="left" w:pos="8595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5C56EE" w:rsidRDefault="005C56EE" w:rsidP="00216F47">
      <w:pPr>
        <w:tabs>
          <w:tab w:val="left" w:pos="8595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5C56EE" w:rsidRDefault="005C56EE" w:rsidP="00216F47">
      <w:pPr>
        <w:tabs>
          <w:tab w:val="left" w:pos="8595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p w:rsidR="005C56EE" w:rsidRDefault="005C56EE" w:rsidP="00216F47">
      <w:pPr>
        <w:tabs>
          <w:tab w:val="left" w:pos="8595"/>
        </w:tabs>
        <w:spacing w:after="0" w:line="240" w:lineRule="auto"/>
        <w:ind w:firstLine="680"/>
        <w:jc w:val="right"/>
        <w:rPr>
          <w:rFonts w:ascii="Times New Roman" w:hAnsi="Times New Roman" w:cs="Times New Roman"/>
          <w:sz w:val="24"/>
          <w:szCs w:val="24"/>
        </w:rPr>
      </w:pPr>
    </w:p>
    <w:sectPr w:rsidR="005C56EE" w:rsidSect="00B63828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751E" w:rsidRDefault="00B8751E" w:rsidP="00FD7DA9">
      <w:pPr>
        <w:spacing w:after="0" w:line="240" w:lineRule="auto"/>
      </w:pPr>
      <w:r>
        <w:separator/>
      </w:r>
    </w:p>
  </w:endnote>
  <w:endnote w:type="continuationSeparator" w:id="0">
    <w:p w:rsidR="00B8751E" w:rsidRDefault="00B8751E" w:rsidP="00FD7D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03334"/>
    </w:sdtPr>
    <w:sdtContent>
      <w:p w:rsidR="006555FC" w:rsidRDefault="006555FC">
        <w:pPr>
          <w:pStyle w:val="a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1F6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6555FC" w:rsidRDefault="006555FC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751E" w:rsidRDefault="00B8751E" w:rsidP="00FD7DA9">
      <w:pPr>
        <w:spacing w:after="0" w:line="240" w:lineRule="auto"/>
      </w:pPr>
      <w:r>
        <w:separator/>
      </w:r>
    </w:p>
  </w:footnote>
  <w:footnote w:type="continuationSeparator" w:id="0">
    <w:p w:rsidR="00B8751E" w:rsidRDefault="00B8751E" w:rsidP="00FD7D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211AD"/>
    <w:multiLevelType w:val="hybridMultilevel"/>
    <w:tmpl w:val="E0BE8D3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11305F"/>
    <w:multiLevelType w:val="hybridMultilevel"/>
    <w:tmpl w:val="D2245AF0"/>
    <w:lvl w:ilvl="0" w:tplc="0ABAE8A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FC68FD"/>
    <w:multiLevelType w:val="hybridMultilevel"/>
    <w:tmpl w:val="9DDA36C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B3A46D1"/>
    <w:multiLevelType w:val="hybridMultilevel"/>
    <w:tmpl w:val="FBEC3E9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F4D4FE6"/>
    <w:multiLevelType w:val="hybridMultilevel"/>
    <w:tmpl w:val="75083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C708C8"/>
    <w:multiLevelType w:val="hybridMultilevel"/>
    <w:tmpl w:val="66DECCC8"/>
    <w:lvl w:ilvl="0" w:tplc="0FEC2608">
      <w:start w:val="2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FB2384"/>
    <w:multiLevelType w:val="hybridMultilevel"/>
    <w:tmpl w:val="6BBC9158"/>
    <w:lvl w:ilvl="0" w:tplc="0ABAE8AC">
      <w:start w:val="1"/>
      <w:numFmt w:val="bullet"/>
      <w:lvlText w:val=""/>
      <w:lvlJc w:val="left"/>
      <w:pPr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5A3C"/>
    <w:rsid w:val="000000FB"/>
    <w:rsid w:val="000025E6"/>
    <w:rsid w:val="000061BD"/>
    <w:rsid w:val="00010DF8"/>
    <w:rsid w:val="00014A96"/>
    <w:rsid w:val="00041988"/>
    <w:rsid w:val="00042958"/>
    <w:rsid w:val="000504B9"/>
    <w:rsid w:val="000745D7"/>
    <w:rsid w:val="000930C9"/>
    <w:rsid w:val="000A0756"/>
    <w:rsid w:val="000A20E4"/>
    <w:rsid w:val="000A6F27"/>
    <w:rsid w:val="000D44F0"/>
    <w:rsid w:val="000E2BA3"/>
    <w:rsid w:val="000E40B0"/>
    <w:rsid w:val="000E547A"/>
    <w:rsid w:val="00135A7E"/>
    <w:rsid w:val="001461FB"/>
    <w:rsid w:val="00160CA8"/>
    <w:rsid w:val="00194401"/>
    <w:rsid w:val="001A0A14"/>
    <w:rsid w:val="001C0CF7"/>
    <w:rsid w:val="001D2D13"/>
    <w:rsid w:val="001E56CD"/>
    <w:rsid w:val="00216F47"/>
    <w:rsid w:val="00220E16"/>
    <w:rsid w:val="00223108"/>
    <w:rsid w:val="00225AF3"/>
    <w:rsid w:val="0022757D"/>
    <w:rsid w:val="00227DA1"/>
    <w:rsid w:val="00231B39"/>
    <w:rsid w:val="002715C0"/>
    <w:rsid w:val="00275CEC"/>
    <w:rsid w:val="00276EEF"/>
    <w:rsid w:val="00281479"/>
    <w:rsid w:val="002C1F37"/>
    <w:rsid w:val="002E45AE"/>
    <w:rsid w:val="002E4E0C"/>
    <w:rsid w:val="00305A3C"/>
    <w:rsid w:val="00312FE6"/>
    <w:rsid w:val="0031628E"/>
    <w:rsid w:val="00330564"/>
    <w:rsid w:val="003B23D5"/>
    <w:rsid w:val="003C7E22"/>
    <w:rsid w:val="003D75D2"/>
    <w:rsid w:val="004034CB"/>
    <w:rsid w:val="00441A3F"/>
    <w:rsid w:val="00464AEE"/>
    <w:rsid w:val="00465A46"/>
    <w:rsid w:val="00467F02"/>
    <w:rsid w:val="00485649"/>
    <w:rsid w:val="004920F2"/>
    <w:rsid w:val="00493976"/>
    <w:rsid w:val="004B4D2F"/>
    <w:rsid w:val="004E08D1"/>
    <w:rsid w:val="004E57DB"/>
    <w:rsid w:val="004F0D22"/>
    <w:rsid w:val="004F1F62"/>
    <w:rsid w:val="00515EC9"/>
    <w:rsid w:val="005241D3"/>
    <w:rsid w:val="0052432B"/>
    <w:rsid w:val="00533345"/>
    <w:rsid w:val="00567EC5"/>
    <w:rsid w:val="005A2008"/>
    <w:rsid w:val="005C56EE"/>
    <w:rsid w:val="005C6540"/>
    <w:rsid w:val="005E2BF7"/>
    <w:rsid w:val="006171E7"/>
    <w:rsid w:val="00624A5D"/>
    <w:rsid w:val="0064576C"/>
    <w:rsid w:val="006555FC"/>
    <w:rsid w:val="00660B84"/>
    <w:rsid w:val="0066519E"/>
    <w:rsid w:val="006661B3"/>
    <w:rsid w:val="00667793"/>
    <w:rsid w:val="00674F03"/>
    <w:rsid w:val="006F4C99"/>
    <w:rsid w:val="006F6B98"/>
    <w:rsid w:val="00707B0D"/>
    <w:rsid w:val="00715326"/>
    <w:rsid w:val="00734BE1"/>
    <w:rsid w:val="00761C3B"/>
    <w:rsid w:val="00762DA6"/>
    <w:rsid w:val="00762F6D"/>
    <w:rsid w:val="007E6E96"/>
    <w:rsid w:val="007F759C"/>
    <w:rsid w:val="00815D97"/>
    <w:rsid w:val="00846E2F"/>
    <w:rsid w:val="00853061"/>
    <w:rsid w:val="0085681A"/>
    <w:rsid w:val="008577FC"/>
    <w:rsid w:val="00876FBE"/>
    <w:rsid w:val="008F67B7"/>
    <w:rsid w:val="00905964"/>
    <w:rsid w:val="009103E4"/>
    <w:rsid w:val="009166CC"/>
    <w:rsid w:val="00924F90"/>
    <w:rsid w:val="00932A5B"/>
    <w:rsid w:val="009502F1"/>
    <w:rsid w:val="00981C24"/>
    <w:rsid w:val="00995A32"/>
    <w:rsid w:val="0099726F"/>
    <w:rsid w:val="009B4AEE"/>
    <w:rsid w:val="009E5E14"/>
    <w:rsid w:val="00A06162"/>
    <w:rsid w:val="00A24D79"/>
    <w:rsid w:val="00A31EF4"/>
    <w:rsid w:val="00A470D5"/>
    <w:rsid w:val="00A57503"/>
    <w:rsid w:val="00A80763"/>
    <w:rsid w:val="00A84795"/>
    <w:rsid w:val="00AC0FC9"/>
    <w:rsid w:val="00AC52E5"/>
    <w:rsid w:val="00AE14BD"/>
    <w:rsid w:val="00B226DA"/>
    <w:rsid w:val="00B251C1"/>
    <w:rsid w:val="00B327E1"/>
    <w:rsid w:val="00B4257D"/>
    <w:rsid w:val="00B51BF3"/>
    <w:rsid w:val="00B53134"/>
    <w:rsid w:val="00B63828"/>
    <w:rsid w:val="00B8005F"/>
    <w:rsid w:val="00B853E1"/>
    <w:rsid w:val="00B8751E"/>
    <w:rsid w:val="00B9743E"/>
    <w:rsid w:val="00BA3283"/>
    <w:rsid w:val="00BB14E2"/>
    <w:rsid w:val="00BC1DB8"/>
    <w:rsid w:val="00BE1B6F"/>
    <w:rsid w:val="00BE7352"/>
    <w:rsid w:val="00C11ABE"/>
    <w:rsid w:val="00C317C5"/>
    <w:rsid w:val="00C410BB"/>
    <w:rsid w:val="00C41B01"/>
    <w:rsid w:val="00C43D7D"/>
    <w:rsid w:val="00C56F36"/>
    <w:rsid w:val="00CC087E"/>
    <w:rsid w:val="00CC424F"/>
    <w:rsid w:val="00CD0DBD"/>
    <w:rsid w:val="00D170A7"/>
    <w:rsid w:val="00D23D34"/>
    <w:rsid w:val="00D34FA7"/>
    <w:rsid w:val="00D51FC6"/>
    <w:rsid w:val="00D61BA7"/>
    <w:rsid w:val="00DB08D6"/>
    <w:rsid w:val="00DC353A"/>
    <w:rsid w:val="00E323C8"/>
    <w:rsid w:val="00E33FC8"/>
    <w:rsid w:val="00E341A4"/>
    <w:rsid w:val="00E456C8"/>
    <w:rsid w:val="00E64A9B"/>
    <w:rsid w:val="00E6625E"/>
    <w:rsid w:val="00E76FFD"/>
    <w:rsid w:val="00EA1C29"/>
    <w:rsid w:val="00EC0030"/>
    <w:rsid w:val="00F00A70"/>
    <w:rsid w:val="00F03259"/>
    <w:rsid w:val="00F30675"/>
    <w:rsid w:val="00F34CCC"/>
    <w:rsid w:val="00F35936"/>
    <w:rsid w:val="00F4056E"/>
    <w:rsid w:val="00F548FC"/>
    <w:rsid w:val="00F562F3"/>
    <w:rsid w:val="00F87A07"/>
    <w:rsid w:val="00F9624B"/>
    <w:rsid w:val="00FC4744"/>
    <w:rsid w:val="00FD0653"/>
    <w:rsid w:val="00FD7DA9"/>
    <w:rsid w:val="00FE056F"/>
    <w:rsid w:val="00FE3C19"/>
    <w:rsid w:val="00FF029E"/>
    <w:rsid w:val="00FF1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C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ConsPlusNormal">
    <w:name w:val="ConsPlusNormal"/>
    <w:rsid w:val="00010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1C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Title"/>
    <w:basedOn w:val="a"/>
    <w:link w:val="a9"/>
    <w:uiPriority w:val="99"/>
    <w:qFormat/>
    <w:rsid w:val="00B974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B9743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6651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65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D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D7DA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995A3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1C24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995A3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995A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95A32"/>
  </w:style>
  <w:style w:type="paragraph" w:styleId="a4">
    <w:name w:val="No Spacing"/>
    <w:uiPriority w:val="1"/>
    <w:qFormat/>
    <w:rsid w:val="00995A3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995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5A32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FF120D"/>
    <w:pPr>
      <w:ind w:left="720"/>
      <w:contextualSpacing/>
    </w:pPr>
  </w:style>
  <w:style w:type="paragraph" w:customStyle="1" w:styleId="ConsPlusNormal">
    <w:name w:val="ConsPlusNormal"/>
    <w:rsid w:val="00010DF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981C2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a8">
    <w:name w:val="Title"/>
    <w:basedOn w:val="a"/>
    <w:link w:val="a9"/>
    <w:uiPriority w:val="99"/>
    <w:qFormat/>
    <w:rsid w:val="00B9743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B9743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a">
    <w:name w:val="footer"/>
    <w:basedOn w:val="a"/>
    <w:link w:val="ab"/>
    <w:uiPriority w:val="99"/>
    <w:rsid w:val="0066519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66519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header"/>
    <w:basedOn w:val="a"/>
    <w:link w:val="ad"/>
    <w:uiPriority w:val="99"/>
    <w:unhideWhenUsed/>
    <w:rsid w:val="00FD7D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D7D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5223</TotalTime>
  <Pages>13</Pages>
  <Words>2815</Words>
  <Characters>16051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2025-09-05T11:14:00Z</cp:lastPrinted>
  <dcterms:created xsi:type="dcterms:W3CDTF">2025-09-05T10:43:00Z</dcterms:created>
  <dcterms:modified xsi:type="dcterms:W3CDTF">2025-09-09T05:38:00Z</dcterms:modified>
</cp:coreProperties>
</file>