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B6" w:rsidRPr="001C2756" w:rsidRDefault="00A65AB6" w:rsidP="001C2756">
      <w:pPr>
        <w:pStyle w:val="a5"/>
        <w:tabs>
          <w:tab w:val="left" w:pos="708"/>
        </w:tabs>
        <w:spacing w:line="252" w:lineRule="auto"/>
        <w:jc w:val="center"/>
        <w:rPr>
          <w:b/>
          <w:sz w:val="28"/>
          <w:szCs w:val="28"/>
        </w:rPr>
      </w:pPr>
      <w:r w:rsidRPr="001C2756">
        <w:rPr>
          <w:b/>
          <w:sz w:val="28"/>
          <w:szCs w:val="28"/>
        </w:rPr>
        <w:t>СОВЕТ ДЕПУТАТОВ</w:t>
      </w:r>
    </w:p>
    <w:p w:rsidR="00A65AB6" w:rsidRPr="001C2756" w:rsidRDefault="00A65AB6" w:rsidP="00A65AB6">
      <w:pPr>
        <w:pStyle w:val="a5"/>
        <w:tabs>
          <w:tab w:val="left" w:pos="708"/>
        </w:tabs>
        <w:spacing w:line="252" w:lineRule="auto"/>
        <w:jc w:val="center"/>
        <w:rPr>
          <w:b/>
          <w:sz w:val="28"/>
          <w:szCs w:val="28"/>
        </w:rPr>
      </w:pPr>
      <w:r w:rsidRPr="001C2756">
        <w:rPr>
          <w:b/>
          <w:sz w:val="28"/>
          <w:szCs w:val="28"/>
        </w:rPr>
        <w:t xml:space="preserve">МАЛОЕКАТЕРИНОВСКОГО МУНИЦИПАЛЬНОГО ОБРАЗОВАНИЯ КАЛИНИНСКОГО МУНИЦИПАЛЬНОГО РАЙОНА </w:t>
      </w:r>
    </w:p>
    <w:p w:rsidR="00A65AB6" w:rsidRPr="001C2756" w:rsidRDefault="00A65AB6" w:rsidP="00A65AB6">
      <w:pPr>
        <w:pStyle w:val="a5"/>
        <w:tabs>
          <w:tab w:val="left" w:pos="708"/>
        </w:tabs>
        <w:spacing w:line="252" w:lineRule="auto"/>
        <w:jc w:val="center"/>
        <w:rPr>
          <w:b/>
          <w:sz w:val="28"/>
          <w:szCs w:val="28"/>
        </w:rPr>
      </w:pPr>
      <w:r w:rsidRPr="001C2756">
        <w:rPr>
          <w:b/>
          <w:sz w:val="28"/>
          <w:szCs w:val="28"/>
        </w:rPr>
        <w:t>САРАТОВСКОЙ ОБЛАСТИ</w:t>
      </w:r>
    </w:p>
    <w:p w:rsidR="00A65AB6" w:rsidRPr="001C2756" w:rsidRDefault="00A65AB6" w:rsidP="00A65AB6">
      <w:pPr>
        <w:spacing w:after="0" w:line="240" w:lineRule="auto"/>
        <w:rPr>
          <w:b/>
          <w:sz w:val="28"/>
          <w:szCs w:val="28"/>
        </w:rPr>
      </w:pPr>
    </w:p>
    <w:p w:rsidR="00A65AB6" w:rsidRPr="001C2756" w:rsidRDefault="00A65AB6" w:rsidP="00A65AB6">
      <w:pPr>
        <w:spacing w:after="0" w:line="240" w:lineRule="auto"/>
        <w:jc w:val="center"/>
        <w:rPr>
          <w:rFonts w:ascii="Times New Roman" w:hAnsi="Times New Roman"/>
          <w:b/>
          <w:sz w:val="28"/>
          <w:szCs w:val="28"/>
        </w:rPr>
      </w:pPr>
      <w:r w:rsidRPr="001C2756">
        <w:rPr>
          <w:rFonts w:ascii="Times New Roman" w:hAnsi="Times New Roman"/>
          <w:b/>
          <w:sz w:val="28"/>
          <w:szCs w:val="28"/>
        </w:rPr>
        <w:t xml:space="preserve">РЕШЕНИЕ </w:t>
      </w:r>
    </w:p>
    <w:p w:rsidR="00A65AB6" w:rsidRPr="001C2756" w:rsidRDefault="00A65AB6" w:rsidP="00A65AB6">
      <w:pPr>
        <w:spacing w:after="0" w:line="240" w:lineRule="auto"/>
        <w:jc w:val="right"/>
        <w:rPr>
          <w:rFonts w:ascii="Times New Roman" w:hAnsi="Times New Roman"/>
          <w:b/>
          <w:sz w:val="28"/>
          <w:szCs w:val="28"/>
        </w:rPr>
      </w:pPr>
    </w:p>
    <w:p w:rsidR="0066355A" w:rsidRPr="001C2756" w:rsidRDefault="002E291B" w:rsidP="001C2756">
      <w:pPr>
        <w:spacing w:after="0" w:line="240" w:lineRule="auto"/>
        <w:jc w:val="right"/>
        <w:rPr>
          <w:rFonts w:ascii="Times New Roman" w:hAnsi="Times New Roman"/>
          <w:b/>
          <w:sz w:val="28"/>
          <w:szCs w:val="28"/>
        </w:rPr>
      </w:pPr>
      <w:r w:rsidRPr="001C2756">
        <w:rPr>
          <w:rFonts w:ascii="Times New Roman" w:hAnsi="Times New Roman"/>
          <w:b/>
          <w:sz w:val="28"/>
          <w:szCs w:val="28"/>
        </w:rPr>
        <w:t xml:space="preserve">от </w:t>
      </w:r>
      <w:r w:rsidR="00DA333E">
        <w:rPr>
          <w:rFonts w:ascii="Times New Roman" w:hAnsi="Times New Roman"/>
          <w:b/>
          <w:sz w:val="28"/>
          <w:szCs w:val="28"/>
        </w:rPr>
        <w:t>06</w:t>
      </w:r>
      <w:r w:rsidR="005D0962">
        <w:rPr>
          <w:rFonts w:ascii="Times New Roman" w:hAnsi="Times New Roman"/>
          <w:b/>
          <w:sz w:val="28"/>
          <w:szCs w:val="28"/>
        </w:rPr>
        <w:t xml:space="preserve"> марта </w:t>
      </w:r>
      <w:r w:rsidR="00FC1A22">
        <w:rPr>
          <w:rFonts w:ascii="Times New Roman" w:hAnsi="Times New Roman"/>
          <w:b/>
          <w:sz w:val="28"/>
          <w:szCs w:val="28"/>
        </w:rPr>
        <w:t>2025</w:t>
      </w:r>
      <w:r w:rsidRPr="001C2756">
        <w:rPr>
          <w:rFonts w:ascii="Times New Roman" w:hAnsi="Times New Roman"/>
          <w:b/>
          <w:sz w:val="28"/>
          <w:szCs w:val="28"/>
        </w:rPr>
        <w:t xml:space="preserve"> года №</w:t>
      </w:r>
      <w:r w:rsidR="00DA333E">
        <w:rPr>
          <w:rFonts w:ascii="Times New Roman" w:hAnsi="Times New Roman"/>
          <w:b/>
          <w:sz w:val="28"/>
          <w:szCs w:val="28"/>
        </w:rPr>
        <w:t xml:space="preserve"> 50-100/05</w:t>
      </w:r>
      <w:r w:rsidRPr="001C2756">
        <w:rPr>
          <w:rFonts w:ascii="Times New Roman" w:hAnsi="Times New Roman"/>
          <w:b/>
          <w:sz w:val="28"/>
          <w:szCs w:val="28"/>
        </w:rPr>
        <w:t xml:space="preserve"> </w:t>
      </w:r>
    </w:p>
    <w:p w:rsidR="00BE7831" w:rsidRPr="001C2756" w:rsidRDefault="00BE7831" w:rsidP="00BE7831">
      <w:pPr>
        <w:widowControl w:val="0"/>
        <w:autoSpaceDE w:val="0"/>
        <w:autoSpaceDN w:val="0"/>
        <w:adjustRightInd w:val="0"/>
        <w:ind w:firstLine="708"/>
        <w:jc w:val="both"/>
        <w:outlineLvl w:val="0"/>
        <w:rPr>
          <w:rFonts w:ascii="Times New Roman" w:hAnsi="Times New Roman" w:cs="Times New Roman"/>
          <w:sz w:val="28"/>
          <w:szCs w:val="28"/>
        </w:rPr>
      </w:pPr>
    </w:p>
    <w:tbl>
      <w:tblPr>
        <w:tblpPr w:leftFromText="180" w:rightFromText="180" w:vertAnchor="text" w:horzAnchor="margin" w:tblpY="-86"/>
        <w:tblW w:w="0" w:type="auto"/>
        <w:tblLook w:val="04A0" w:firstRow="1" w:lastRow="0" w:firstColumn="1" w:lastColumn="0" w:noHBand="0" w:noVBand="1"/>
      </w:tblPr>
      <w:tblGrid>
        <w:gridCol w:w="9570"/>
      </w:tblGrid>
      <w:tr w:rsidR="004E18E1" w:rsidRPr="001C2756" w:rsidTr="001D21AC">
        <w:tc>
          <w:tcPr>
            <w:tcW w:w="9747" w:type="dxa"/>
          </w:tcPr>
          <w:p w:rsidR="004E18E1" w:rsidRPr="001C2756" w:rsidRDefault="001D21AC" w:rsidP="00537119">
            <w:pPr>
              <w:spacing w:after="0" w:line="240" w:lineRule="auto"/>
              <w:jc w:val="both"/>
              <w:rPr>
                <w:rFonts w:ascii="Times New Roman" w:hAnsi="Times New Roman" w:cs="Times New Roman"/>
                <w:b/>
                <w:color w:val="000000"/>
                <w:sz w:val="28"/>
                <w:szCs w:val="28"/>
              </w:rPr>
            </w:pPr>
            <w:r w:rsidRPr="001C2756">
              <w:rPr>
                <w:rFonts w:ascii="Times New Roman" w:hAnsi="Times New Roman" w:cs="Times New Roman"/>
                <w:b/>
                <w:bCs/>
                <w:sz w:val="28"/>
                <w:szCs w:val="28"/>
              </w:rPr>
              <w:t>О</w:t>
            </w:r>
            <w:r w:rsidR="00405EC4" w:rsidRPr="001C2756">
              <w:rPr>
                <w:rFonts w:ascii="Times New Roman" w:hAnsi="Times New Roman" w:cs="Times New Roman"/>
                <w:b/>
                <w:bCs/>
                <w:sz w:val="28"/>
                <w:szCs w:val="28"/>
              </w:rPr>
              <w:t xml:space="preserve"> внесении изменений</w:t>
            </w:r>
            <w:r w:rsidR="00B97263" w:rsidRPr="001C2756">
              <w:rPr>
                <w:rFonts w:ascii="Times New Roman" w:hAnsi="Times New Roman" w:cs="Times New Roman"/>
                <w:b/>
                <w:sz w:val="28"/>
                <w:szCs w:val="28"/>
              </w:rPr>
              <w:t xml:space="preserve"> в</w:t>
            </w:r>
            <w:r w:rsidR="0066355A" w:rsidRPr="001C2756">
              <w:rPr>
                <w:rFonts w:ascii="Times New Roman" w:hAnsi="Times New Roman" w:cs="Times New Roman"/>
                <w:b/>
                <w:sz w:val="28"/>
                <w:szCs w:val="28"/>
              </w:rPr>
              <w:t xml:space="preserve"> Решение Совета депутатов Малоекатериновского муниципального образования Калининского муниципального района Саратовской области от </w:t>
            </w:r>
            <w:r w:rsidR="005D0962" w:rsidRPr="005D0962">
              <w:rPr>
                <w:rFonts w:ascii="Times New Roman" w:hAnsi="Times New Roman" w:cs="Times New Roman"/>
                <w:b/>
                <w:sz w:val="28"/>
                <w:szCs w:val="28"/>
              </w:rPr>
              <w:t>01.10.2021 года № 59-142/04 «Об утверждении Положения о муниципальном контроле в сфере благоустройства на территории Малоекатериновского  муниципального образования»</w:t>
            </w:r>
            <w:r w:rsidR="00717F22">
              <w:rPr>
                <w:rFonts w:ascii="Times New Roman" w:hAnsi="Times New Roman" w:cs="Times New Roman"/>
                <w:b/>
                <w:sz w:val="28"/>
                <w:szCs w:val="28"/>
              </w:rPr>
              <w:t xml:space="preserve"> (</w:t>
            </w:r>
            <w:r w:rsidR="005D0962">
              <w:rPr>
                <w:rFonts w:ascii="Times New Roman" w:hAnsi="Times New Roman" w:cs="Times New Roman"/>
                <w:b/>
                <w:sz w:val="28"/>
                <w:szCs w:val="28"/>
              </w:rPr>
              <w:t xml:space="preserve">с изменениями </w:t>
            </w:r>
            <w:r w:rsidR="005D0962" w:rsidRPr="005D0962">
              <w:rPr>
                <w:rFonts w:ascii="Times New Roman" w:hAnsi="Times New Roman" w:cs="Times New Roman"/>
                <w:b/>
                <w:sz w:val="28"/>
                <w:szCs w:val="28"/>
              </w:rPr>
              <w:t xml:space="preserve"> 21.01.2022 г. №71-169/04, 03.08.2023г. №119-245/04)</w:t>
            </w:r>
          </w:p>
        </w:tc>
      </w:tr>
    </w:tbl>
    <w:p w:rsidR="00BE7831" w:rsidRPr="001C2756" w:rsidRDefault="00DA333E" w:rsidP="00537119">
      <w:pPr>
        <w:pStyle w:val="a9"/>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001D21AC" w:rsidRPr="001C2756">
        <w:rPr>
          <w:rFonts w:ascii="Times New Roman" w:hAnsi="Times New Roman" w:cs="Times New Roman"/>
          <w:sz w:val="28"/>
          <w:szCs w:val="28"/>
        </w:rPr>
        <w:t>На основании информации прокуратуры Калининского района в</w:t>
      </w:r>
      <w:r w:rsidR="00717F22" w:rsidRPr="00717F22">
        <w:rPr>
          <w:rFonts w:ascii="Times New Roman" w:hAnsi="Times New Roman" w:cs="Times New Roman"/>
          <w:sz w:val="28"/>
          <w:szCs w:val="28"/>
        </w:rPr>
        <w:t xml:space="preserve">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E7831" w:rsidRPr="001C275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27BE0" w:rsidRPr="001C2756">
        <w:rPr>
          <w:rFonts w:ascii="Times New Roman" w:hAnsi="Times New Roman" w:cs="Times New Roman"/>
          <w:color w:val="000000"/>
          <w:sz w:val="28"/>
          <w:szCs w:val="28"/>
        </w:rPr>
        <w:t>руководствуясь</w:t>
      </w:r>
      <w:r w:rsidR="00BE7831" w:rsidRPr="001C2756">
        <w:rPr>
          <w:rFonts w:ascii="Times New Roman" w:hAnsi="Times New Roman" w:cs="Times New Roman"/>
          <w:color w:val="000000"/>
          <w:sz w:val="28"/>
          <w:szCs w:val="28"/>
        </w:rPr>
        <w:t xml:space="preserve"> Устав</w:t>
      </w:r>
      <w:r w:rsidR="00927BE0" w:rsidRPr="001C2756">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w:t>
      </w:r>
      <w:r w:rsidR="00A65AB6" w:rsidRPr="001C2756">
        <w:rPr>
          <w:rFonts w:ascii="Times New Roman" w:hAnsi="Times New Roman" w:cs="Times New Roman"/>
          <w:color w:val="000000"/>
          <w:sz w:val="28"/>
          <w:szCs w:val="28"/>
        </w:rPr>
        <w:t>Малоекатериновского</w:t>
      </w:r>
      <w:r w:rsidR="0003342D" w:rsidRPr="001C2756">
        <w:rPr>
          <w:rFonts w:ascii="Times New Roman" w:hAnsi="Times New Roman" w:cs="Times New Roman"/>
          <w:color w:val="000000"/>
          <w:sz w:val="28"/>
          <w:szCs w:val="28"/>
        </w:rPr>
        <w:t xml:space="preserve"> муниципального образования </w:t>
      </w:r>
      <w:r w:rsidR="00BE7831" w:rsidRPr="001C2756">
        <w:rPr>
          <w:rFonts w:ascii="Times New Roman" w:hAnsi="Times New Roman" w:cs="Times New Roman"/>
          <w:color w:val="000000"/>
          <w:sz w:val="28"/>
          <w:szCs w:val="28"/>
        </w:rPr>
        <w:t xml:space="preserve">Калининского муниципального района Саратовской области, </w:t>
      </w:r>
      <w:r w:rsidR="0003342D" w:rsidRPr="001C2756">
        <w:rPr>
          <w:rFonts w:ascii="Times New Roman" w:hAnsi="Times New Roman" w:cs="Times New Roman"/>
          <w:color w:val="000000"/>
          <w:sz w:val="28"/>
          <w:szCs w:val="28"/>
        </w:rPr>
        <w:t xml:space="preserve">Совет депутатов </w:t>
      </w:r>
      <w:r w:rsidR="00A65AB6" w:rsidRPr="001C2756">
        <w:rPr>
          <w:rFonts w:ascii="Times New Roman" w:hAnsi="Times New Roman" w:cs="Times New Roman"/>
          <w:color w:val="000000"/>
          <w:sz w:val="28"/>
          <w:szCs w:val="28"/>
        </w:rPr>
        <w:t>Малоекатериновского</w:t>
      </w:r>
      <w:r w:rsidR="0003342D" w:rsidRPr="001C2756">
        <w:rPr>
          <w:rFonts w:ascii="Times New Roman" w:hAnsi="Times New Roman" w:cs="Times New Roman"/>
          <w:color w:val="000000"/>
          <w:sz w:val="28"/>
          <w:szCs w:val="28"/>
        </w:rPr>
        <w:t xml:space="preserve"> муниципального образования</w:t>
      </w:r>
      <w:r w:rsidR="00BE7831" w:rsidRPr="001C2756">
        <w:rPr>
          <w:rFonts w:ascii="Times New Roman" w:hAnsi="Times New Roman" w:cs="Times New Roman"/>
          <w:color w:val="000000"/>
          <w:sz w:val="28"/>
          <w:szCs w:val="28"/>
        </w:rPr>
        <w:t xml:space="preserve"> Калининского</w:t>
      </w:r>
      <w:proofErr w:type="gramEnd"/>
      <w:r w:rsidR="00BE7831" w:rsidRPr="001C2756">
        <w:rPr>
          <w:rFonts w:ascii="Times New Roman" w:hAnsi="Times New Roman" w:cs="Times New Roman"/>
          <w:color w:val="000000"/>
          <w:sz w:val="28"/>
          <w:szCs w:val="28"/>
        </w:rPr>
        <w:t xml:space="preserve"> муниципаль</w:t>
      </w:r>
      <w:r w:rsidR="00DC6AB4">
        <w:rPr>
          <w:rFonts w:ascii="Times New Roman" w:hAnsi="Times New Roman" w:cs="Times New Roman"/>
          <w:color w:val="000000"/>
          <w:sz w:val="28"/>
          <w:szCs w:val="28"/>
        </w:rPr>
        <w:t>ного района Саратовской области</w:t>
      </w:r>
    </w:p>
    <w:p w:rsidR="00BB06D3" w:rsidRPr="001C2756" w:rsidRDefault="00BB06D3" w:rsidP="00537119">
      <w:pPr>
        <w:pStyle w:val="a9"/>
        <w:ind w:firstLine="567"/>
        <w:jc w:val="both"/>
        <w:rPr>
          <w:rFonts w:ascii="Times New Roman" w:hAnsi="Times New Roman" w:cs="Times New Roman"/>
          <w:color w:val="000000"/>
          <w:sz w:val="28"/>
          <w:szCs w:val="28"/>
        </w:rPr>
      </w:pPr>
    </w:p>
    <w:p w:rsidR="00717F22" w:rsidRPr="00717F22" w:rsidRDefault="00BE7831" w:rsidP="00DA333E">
      <w:pPr>
        <w:pStyle w:val="a9"/>
        <w:ind w:firstLine="567"/>
        <w:jc w:val="both"/>
        <w:rPr>
          <w:rFonts w:ascii="Times New Roman" w:hAnsi="Times New Roman" w:cs="Times New Roman"/>
          <w:color w:val="000000"/>
          <w:sz w:val="28"/>
          <w:szCs w:val="28"/>
        </w:rPr>
      </w:pPr>
      <w:r w:rsidRPr="001C2756">
        <w:rPr>
          <w:rFonts w:ascii="Times New Roman" w:hAnsi="Times New Roman" w:cs="Times New Roman"/>
          <w:b/>
          <w:color w:val="000000"/>
          <w:sz w:val="28"/>
          <w:szCs w:val="28"/>
        </w:rPr>
        <w:t>РЕШИЛ</w:t>
      </w:r>
    </w:p>
    <w:p w:rsidR="00717F22" w:rsidRPr="00717F22" w:rsidRDefault="00ED2DF4" w:rsidP="00717F22">
      <w:pPr>
        <w:pStyle w:val="a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ED2DF4">
        <w:rPr>
          <w:rFonts w:ascii="Times New Roman" w:hAnsi="Times New Roman" w:cs="Times New Roman"/>
          <w:color w:val="000000"/>
          <w:sz w:val="28"/>
          <w:szCs w:val="28"/>
        </w:rPr>
        <w:t>.</w:t>
      </w:r>
      <w:r w:rsidR="00717F22" w:rsidRPr="00717F22">
        <w:rPr>
          <w:rFonts w:ascii="Times New Roman" w:hAnsi="Times New Roman" w:cs="Times New Roman"/>
          <w:color w:val="000000"/>
          <w:sz w:val="28"/>
          <w:szCs w:val="28"/>
        </w:rPr>
        <w:t xml:space="preserve"> Внести в Положение о муниципальном контроле в сфере благоустройства на территории Малоекатериновского муниципального образования, утвержденное решением от 01.10.2021 года № 59-14</w:t>
      </w:r>
      <w:r>
        <w:rPr>
          <w:rFonts w:ascii="Times New Roman" w:hAnsi="Times New Roman" w:cs="Times New Roman"/>
          <w:color w:val="000000"/>
          <w:sz w:val="28"/>
          <w:szCs w:val="28"/>
        </w:rPr>
        <w:t>2/04</w:t>
      </w:r>
      <w:r w:rsidR="00717F22" w:rsidRPr="00717F22">
        <w:rPr>
          <w:rFonts w:ascii="Times New Roman" w:hAnsi="Times New Roman" w:cs="Times New Roman"/>
          <w:color w:val="000000"/>
          <w:sz w:val="28"/>
          <w:szCs w:val="28"/>
        </w:rPr>
        <w:t xml:space="preserve"> (с изменениями  21.01.2022 г. №71-169/04, 03.08.2023г. №119-245/04)</w:t>
      </w:r>
      <w:r w:rsidR="00717F22">
        <w:rPr>
          <w:rFonts w:ascii="Times New Roman" w:hAnsi="Times New Roman" w:cs="Times New Roman"/>
          <w:color w:val="000000"/>
          <w:sz w:val="28"/>
          <w:szCs w:val="28"/>
        </w:rPr>
        <w:t>,</w:t>
      </w:r>
      <w:r w:rsidR="00717F22" w:rsidRPr="00717F22">
        <w:rPr>
          <w:rFonts w:ascii="Times New Roman" w:hAnsi="Times New Roman" w:cs="Times New Roman"/>
          <w:color w:val="000000"/>
          <w:sz w:val="28"/>
          <w:szCs w:val="28"/>
        </w:rPr>
        <w:t>(далее - Положение), следующие изменения:</w:t>
      </w:r>
    </w:p>
    <w:p w:rsidR="0019607B"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 пункт 1.5 изложить в следующей редакции: </w:t>
      </w:r>
    </w:p>
    <w:p w:rsidR="00717F22" w:rsidRPr="00717F22" w:rsidRDefault="00717F22" w:rsidP="00717F22">
      <w:pPr>
        <w:pStyle w:val="a9"/>
        <w:ind w:firstLine="567"/>
        <w:jc w:val="both"/>
        <w:rPr>
          <w:rFonts w:ascii="Times New Roman" w:hAnsi="Times New Roman" w:cs="Times New Roman"/>
          <w:color w:val="000000"/>
          <w:sz w:val="28"/>
          <w:szCs w:val="28"/>
        </w:rPr>
      </w:pPr>
      <w:proofErr w:type="gramStart"/>
      <w:r w:rsidRPr="00717F22">
        <w:rPr>
          <w:rFonts w:ascii="Times New Roman" w:hAnsi="Times New Roman" w:cs="Times New Roman"/>
          <w:color w:val="000000"/>
          <w:sz w:val="28"/>
          <w:szCs w:val="28"/>
        </w:rPr>
        <w:t>«</w:t>
      </w:r>
      <w:r w:rsidR="0019607B">
        <w:rPr>
          <w:rFonts w:ascii="Times New Roman" w:hAnsi="Times New Roman" w:cs="Times New Roman"/>
          <w:color w:val="000000"/>
          <w:sz w:val="28"/>
          <w:szCs w:val="28"/>
        </w:rPr>
        <w:t xml:space="preserve">1.5 </w:t>
      </w:r>
      <w:r w:rsidRPr="00717F22">
        <w:rPr>
          <w:rFonts w:ascii="Times New Roman" w:hAnsi="Times New Roman" w:cs="Times New Roman"/>
          <w:color w:val="000000"/>
          <w:sz w:val="28"/>
          <w:szCs w:val="28"/>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Федерального закона от 06.10.2003 № 131-ФЗ «Об общих принципах организации местного самоуправления в Российской Федерации.»;</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lastRenderedPageBreak/>
        <w:t>- Пункт 2.8 Положения дополнить абзацем шестым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proofErr w:type="gramStart"/>
      <w:r w:rsidRPr="00717F22">
        <w:rPr>
          <w:rFonts w:ascii="Times New Roman" w:hAnsi="Times New Roman" w:cs="Times New Roman"/>
          <w:color w:val="000000"/>
          <w:sz w:val="28"/>
          <w:szCs w:val="28"/>
        </w:rPr>
        <w:t>«</w:t>
      </w:r>
      <w:r w:rsidR="0019607B">
        <w:rPr>
          <w:rFonts w:ascii="Times New Roman" w:hAnsi="Times New Roman" w:cs="Times New Roman"/>
          <w:color w:val="000000"/>
          <w:sz w:val="28"/>
          <w:szCs w:val="28"/>
        </w:rPr>
        <w:t xml:space="preserve">2.8 </w:t>
      </w:r>
      <w:r w:rsidRPr="00717F22">
        <w:rPr>
          <w:rFonts w:ascii="Times New Roman" w:hAnsi="Times New Roman" w:cs="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717F22">
        <w:rPr>
          <w:rFonts w:ascii="Times New Roman" w:hAnsi="Times New Roman" w:cs="Times New Roman"/>
          <w:color w:val="000000"/>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717F22">
        <w:rPr>
          <w:rFonts w:ascii="Times New Roman" w:hAnsi="Times New Roman" w:cs="Times New Roman"/>
          <w:color w:val="000000"/>
          <w:sz w:val="28"/>
          <w:szCs w:val="28"/>
        </w:rPr>
        <w:t>.»;</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Пункт 2.11 Положения изложить в новой редакции: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17F22" w:rsidRPr="00717F22" w:rsidRDefault="00717F22" w:rsidP="00717F22">
      <w:pPr>
        <w:pStyle w:val="a9"/>
        <w:ind w:firstLine="567"/>
        <w:jc w:val="both"/>
        <w:rPr>
          <w:rFonts w:ascii="Times New Roman" w:hAnsi="Times New Roman" w:cs="Times New Roman"/>
          <w:color w:val="000000"/>
          <w:sz w:val="28"/>
          <w:szCs w:val="28"/>
        </w:rPr>
      </w:pPr>
      <w:proofErr w:type="gramStart"/>
      <w:r w:rsidRPr="00717F22">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17F22">
        <w:rPr>
          <w:rFonts w:ascii="Times New Roman" w:hAnsi="Times New Roman" w:cs="Times New Roman"/>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roofErr w:type="gramStart"/>
      <w:r w:rsidRPr="00717F22">
        <w:rPr>
          <w:rFonts w:ascii="Times New Roman" w:hAnsi="Times New Roman" w:cs="Times New Roman"/>
          <w:color w:val="000000"/>
          <w:sz w:val="28"/>
          <w:szCs w:val="28"/>
        </w:rPr>
        <w:t>.».</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разделом 2.1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«2.1. Обязательный профилактический визит</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Обязательный профилактический визит проводится: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w:t>
      </w:r>
      <w:r w:rsidRPr="00717F22">
        <w:rPr>
          <w:rFonts w:ascii="Times New Roman" w:hAnsi="Times New Roman" w:cs="Times New Roman"/>
          <w:color w:val="000000"/>
          <w:sz w:val="28"/>
          <w:szCs w:val="28"/>
        </w:rPr>
        <w:lastRenderedPageBreak/>
        <w:t xml:space="preserve">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717F22">
        <w:rPr>
          <w:rFonts w:ascii="Times New Roman" w:hAnsi="Times New Roman" w:cs="Times New Roman"/>
          <w:color w:val="000000"/>
          <w:sz w:val="28"/>
          <w:szCs w:val="28"/>
        </w:rPr>
        <w:t>с даты представления</w:t>
      </w:r>
      <w:proofErr w:type="gramEnd"/>
      <w:r w:rsidRPr="00717F22">
        <w:rPr>
          <w:rFonts w:ascii="Times New Roman" w:hAnsi="Times New Roman" w:cs="Times New Roman"/>
          <w:color w:val="000000"/>
          <w:sz w:val="28"/>
          <w:szCs w:val="28"/>
        </w:rPr>
        <w:t xml:space="preserve"> такого уведомления;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по поручению:</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а) Президента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Обязательный профилактический визит не предусматривает отказ контролируемого лица от его проведения.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6. В случае</w:t>
      </w:r>
      <w:proofErr w:type="gramStart"/>
      <w:r w:rsidRPr="00717F22">
        <w:rPr>
          <w:rFonts w:ascii="Times New Roman" w:hAnsi="Times New Roman" w:cs="Times New Roman"/>
          <w:color w:val="000000"/>
          <w:sz w:val="28"/>
          <w:szCs w:val="28"/>
        </w:rPr>
        <w:t>,</w:t>
      </w:r>
      <w:proofErr w:type="gramEnd"/>
      <w:r w:rsidRPr="00717F22">
        <w:rPr>
          <w:rFonts w:ascii="Times New Roman" w:hAnsi="Times New Roman" w:cs="Times New Roman"/>
          <w:color w:val="000000"/>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w:t>
      </w:r>
      <w:r w:rsidRPr="00717F22">
        <w:rPr>
          <w:rFonts w:ascii="Times New Roman" w:hAnsi="Times New Roman" w:cs="Times New Roman"/>
          <w:color w:val="000000"/>
          <w:sz w:val="28"/>
          <w:szCs w:val="28"/>
        </w:rPr>
        <w:lastRenderedPageBreak/>
        <w:t>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вид контроля, в рамках которого должны быть проведены обязательные профилактические визиты;</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перечень контролируемых лиц, в отношении которых должны быть проведены обязательные профилактические визиты;</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предмет обязательного профилактического визита;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период, в течение которого должны быть проведены обязательные профилактические визиты.</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17F22">
        <w:rPr>
          <w:rFonts w:ascii="Times New Roman" w:hAnsi="Times New Roman" w:cs="Times New Roman"/>
          <w:color w:val="000000"/>
          <w:sz w:val="28"/>
          <w:szCs w:val="28"/>
        </w:rPr>
        <w:t>с даты составления</w:t>
      </w:r>
      <w:proofErr w:type="gramEnd"/>
      <w:r w:rsidRPr="00717F22">
        <w:rPr>
          <w:rFonts w:ascii="Times New Roman" w:hAnsi="Times New Roman" w:cs="Times New Roman"/>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w:t>
      </w:r>
      <w:r>
        <w:rPr>
          <w:rFonts w:ascii="Times New Roman" w:hAnsi="Times New Roman" w:cs="Times New Roman"/>
          <w:color w:val="000000"/>
          <w:sz w:val="28"/>
          <w:szCs w:val="28"/>
        </w:rPr>
        <w:t>татьей 90.1 Федерального закона</w:t>
      </w:r>
      <w:r w:rsidRPr="00717F22">
        <w:rPr>
          <w:rFonts w:ascii="Times New Roman" w:hAnsi="Times New Roman" w:cs="Times New Roman"/>
          <w:color w:val="000000"/>
          <w:sz w:val="28"/>
          <w:szCs w:val="28"/>
        </w:rPr>
        <w:t>».</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разделом 2.2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«2.2. Профилактический визит по инициативе контролируемого лица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lastRenderedPageBreak/>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Решение об отказе в проведении профилактического визита принимается в следующих случаях:</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от контролируемого лица поступило уведомление об отзыве заявления;</w:t>
      </w:r>
    </w:p>
    <w:p w:rsidR="00717F22" w:rsidRPr="00717F22" w:rsidRDefault="00717F22" w:rsidP="00717F22">
      <w:pPr>
        <w:pStyle w:val="a9"/>
        <w:ind w:firstLine="567"/>
        <w:jc w:val="both"/>
        <w:rPr>
          <w:rFonts w:ascii="Times New Roman" w:hAnsi="Times New Roman" w:cs="Times New Roman"/>
          <w:color w:val="000000"/>
          <w:sz w:val="28"/>
          <w:szCs w:val="28"/>
        </w:rPr>
      </w:pPr>
      <w:proofErr w:type="gramStart"/>
      <w:r w:rsidRPr="00717F22">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5.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17F22">
        <w:rPr>
          <w:rFonts w:ascii="Times New Roman" w:hAnsi="Times New Roman" w:cs="Times New Roman"/>
          <w:color w:val="000000"/>
          <w:sz w:val="28"/>
          <w:szCs w:val="28"/>
        </w:rPr>
        <w:t>позднее</w:t>
      </w:r>
      <w:proofErr w:type="gramEnd"/>
      <w:r w:rsidRPr="00717F22">
        <w:rPr>
          <w:rFonts w:ascii="Times New Roman" w:hAnsi="Times New Roman" w:cs="Times New Roman"/>
          <w:color w:val="000000"/>
          <w:sz w:val="28"/>
          <w:szCs w:val="28"/>
        </w:rPr>
        <w:t xml:space="preserve"> чем за пять рабочих дней до даты его проведения.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10. В случае</w:t>
      </w:r>
      <w:proofErr w:type="gramStart"/>
      <w:r w:rsidRPr="00717F22">
        <w:rPr>
          <w:rFonts w:ascii="Times New Roman" w:hAnsi="Times New Roman" w:cs="Times New Roman"/>
          <w:color w:val="000000"/>
          <w:sz w:val="28"/>
          <w:szCs w:val="28"/>
        </w:rPr>
        <w:t>,</w:t>
      </w:r>
      <w:proofErr w:type="gramEnd"/>
      <w:r w:rsidRPr="00717F22">
        <w:rPr>
          <w:rFonts w:ascii="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w:t>
      </w:r>
      <w:r w:rsidRPr="00717F22">
        <w:rPr>
          <w:rFonts w:ascii="Times New Roman" w:hAnsi="Times New Roman" w:cs="Times New Roman"/>
          <w:color w:val="000000"/>
          <w:sz w:val="28"/>
          <w:szCs w:val="28"/>
        </w:rPr>
        <w:lastRenderedPageBreak/>
        <w:t>(надзорного) органа для принятия решения о проведении контрольных (надзорных) мероприятий.».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пунктом 3.11.1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w:t>
      </w:r>
      <w:r w:rsidR="0019607B">
        <w:rPr>
          <w:rFonts w:ascii="Times New Roman" w:hAnsi="Times New Roman" w:cs="Times New Roman"/>
          <w:color w:val="000000"/>
          <w:sz w:val="28"/>
          <w:szCs w:val="28"/>
        </w:rPr>
        <w:t xml:space="preserve">3.11.1 </w:t>
      </w:r>
      <w:r w:rsidRPr="00717F22">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w:t>
      </w:r>
      <w:proofErr w:type="gramStart"/>
      <w:r w:rsidRPr="00717F22">
        <w:rPr>
          <w:rFonts w:ascii="Times New Roman" w:hAnsi="Times New Roman" w:cs="Times New Roman"/>
          <w:color w:val="000000"/>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717F22">
        <w:rPr>
          <w:rFonts w:ascii="Times New Roman" w:hAnsi="Times New Roman" w:cs="Times New Roman"/>
          <w:color w:val="000000"/>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пунктом 3.11.2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w:t>
      </w:r>
      <w:r w:rsidR="0019607B">
        <w:rPr>
          <w:rFonts w:ascii="Times New Roman" w:hAnsi="Times New Roman" w:cs="Times New Roman"/>
          <w:color w:val="000000"/>
          <w:sz w:val="28"/>
          <w:szCs w:val="28"/>
        </w:rPr>
        <w:t>1</w:t>
      </w:r>
      <w:r w:rsidRPr="00717F22">
        <w:rPr>
          <w:rFonts w:ascii="Times New Roman" w:hAnsi="Times New Roman" w:cs="Times New Roman"/>
          <w:color w:val="000000"/>
          <w:sz w:val="28"/>
          <w:szCs w:val="28"/>
        </w:rPr>
        <w:t xml:space="preserve">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w:t>
      </w:r>
      <w:r w:rsidR="00057056">
        <w:rPr>
          <w:rFonts w:ascii="Times New Roman" w:hAnsi="Times New Roman" w:cs="Times New Roman"/>
          <w:color w:val="000000"/>
          <w:sz w:val="28"/>
          <w:szCs w:val="28"/>
        </w:rPr>
        <w:t>1 статьи 57 Федерального закона</w:t>
      </w:r>
      <w:r w:rsidRPr="00717F22">
        <w:rPr>
          <w:rFonts w:ascii="Times New Roman" w:hAnsi="Times New Roman" w:cs="Times New Roman"/>
          <w:color w:val="000000"/>
          <w:sz w:val="28"/>
          <w:szCs w:val="28"/>
        </w:rPr>
        <w:t>».</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пунктом 3.11.3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w:t>
      </w:r>
      <w:r w:rsidR="0019607B">
        <w:rPr>
          <w:rFonts w:ascii="Times New Roman" w:hAnsi="Times New Roman" w:cs="Times New Roman"/>
          <w:color w:val="000000"/>
          <w:sz w:val="28"/>
          <w:szCs w:val="28"/>
        </w:rPr>
        <w:t>1</w:t>
      </w:r>
      <w:r w:rsidRPr="00717F22">
        <w:rPr>
          <w:rFonts w:ascii="Times New Roman" w:hAnsi="Times New Roman" w:cs="Times New Roman"/>
          <w:color w:val="000000"/>
          <w:sz w:val="28"/>
          <w:szCs w:val="28"/>
        </w:rPr>
        <w:t>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 </w:t>
      </w:r>
      <w:r w:rsidR="0019607B" w:rsidRPr="00717F22">
        <w:rPr>
          <w:rFonts w:ascii="Times New Roman" w:hAnsi="Times New Roman" w:cs="Times New Roman"/>
          <w:color w:val="000000"/>
          <w:sz w:val="28"/>
          <w:szCs w:val="28"/>
        </w:rPr>
        <w:t xml:space="preserve">Положение дополнить пунктом </w:t>
      </w:r>
      <w:r w:rsidRPr="00717F22">
        <w:rPr>
          <w:rFonts w:ascii="Times New Roman" w:hAnsi="Times New Roman" w:cs="Times New Roman"/>
          <w:color w:val="000000"/>
          <w:sz w:val="28"/>
          <w:szCs w:val="28"/>
        </w:rPr>
        <w:t>3.21. Положения дополнить абзацем четвертым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w:t>
      </w:r>
      <w:r w:rsidR="0019607B">
        <w:rPr>
          <w:rFonts w:ascii="Times New Roman" w:hAnsi="Times New Roman" w:cs="Times New Roman"/>
          <w:color w:val="000000"/>
          <w:sz w:val="28"/>
          <w:szCs w:val="28"/>
        </w:rPr>
        <w:t>3.21</w:t>
      </w:r>
      <w:proofErr w:type="gramStart"/>
      <w:r w:rsidR="0019607B">
        <w:rPr>
          <w:rFonts w:ascii="Times New Roman" w:hAnsi="Times New Roman" w:cs="Times New Roman"/>
          <w:color w:val="000000"/>
          <w:sz w:val="28"/>
          <w:szCs w:val="28"/>
        </w:rPr>
        <w:t xml:space="preserve"> </w:t>
      </w:r>
      <w:r w:rsidRPr="00717F22">
        <w:rPr>
          <w:rFonts w:ascii="Times New Roman" w:hAnsi="Times New Roman" w:cs="Times New Roman"/>
          <w:color w:val="000000"/>
          <w:sz w:val="28"/>
          <w:szCs w:val="28"/>
        </w:rPr>
        <w:t>В</w:t>
      </w:r>
      <w:proofErr w:type="gramEnd"/>
      <w:r w:rsidRPr="00717F22">
        <w:rPr>
          <w:rFonts w:ascii="Times New Roman" w:hAnsi="Times New Roman" w:cs="Times New Roman"/>
          <w:color w:val="000000"/>
          <w:sz w:val="28"/>
          <w:szCs w:val="28"/>
        </w:rPr>
        <w:t xml:space="preserve">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Федерального закона</w:t>
      </w:r>
      <w:proofErr w:type="gramStart"/>
      <w:r w:rsidRPr="00717F22">
        <w:rPr>
          <w:rFonts w:ascii="Times New Roman" w:hAnsi="Times New Roman" w:cs="Times New Roman"/>
          <w:color w:val="000000"/>
          <w:sz w:val="28"/>
          <w:szCs w:val="28"/>
        </w:rPr>
        <w:t>.».</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разделы 4 и 5 Положения считать разделами 6 и 7;</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разделом 4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Предписание об устранении выявленных нарушений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lastRenderedPageBreak/>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срок устранения выявленного нарушения обязательных требований с указанием конкретной даты;</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перечень рекомендованных мероприятий по устранению выявленного нарушения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В случае</w:t>
      </w:r>
      <w:proofErr w:type="gramStart"/>
      <w:r w:rsidRPr="00717F22">
        <w:rPr>
          <w:rFonts w:ascii="Times New Roman" w:hAnsi="Times New Roman" w:cs="Times New Roman"/>
          <w:color w:val="000000"/>
          <w:sz w:val="28"/>
          <w:szCs w:val="28"/>
        </w:rPr>
        <w:t>,</w:t>
      </w:r>
      <w:proofErr w:type="gramEnd"/>
      <w:r w:rsidRPr="00717F22">
        <w:rPr>
          <w:rFonts w:ascii="Times New Roman" w:hAnsi="Times New Roman" w:cs="Times New Roman"/>
          <w:color w:val="000000"/>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roofErr w:type="gramStart"/>
      <w:r w:rsidRPr="00717F22">
        <w:rPr>
          <w:rFonts w:ascii="Times New Roman" w:hAnsi="Times New Roman" w:cs="Times New Roman"/>
          <w:color w:val="000000"/>
          <w:sz w:val="28"/>
          <w:szCs w:val="28"/>
        </w:rPr>
        <w:t>.».</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Положение дополнить разделом 5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«5. Соглашение о надлежащем устранении выявленных нарушений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3. </w:t>
      </w:r>
      <w:proofErr w:type="gramStart"/>
      <w:r w:rsidRPr="00717F22">
        <w:rPr>
          <w:rFonts w:ascii="Times New Roman" w:hAnsi="Times New Roman" w:cs="Times New Roman"/>
          <w:color w:val="000000"/>
          <w:sz w:val="28"/>
          <w:szCs w:val="28"/>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w:t>
      </w:r>
      <w:r w:rsidRPr="00717F22">
        <w:rPr>
          <w:rFonts w:ascii="Times New Roman" w:hAnsi="Times New Roman" w:cs="Times New Roman"/>
          <w:color w:val="000000"/>
          <w:sz w:val="28"/>
          <w:szCs w:val="28"/>
        </w:rPr>
        <w:lastRenderedPageBreak/>
        <w:t>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717F22">
        <w:rPr>
          <w:rFonts w:ascii="Times New Roman" w:hAnsi="Times New Roman" w:cs="Times New Roman"/>
          <w:color w:val="000000"/>
          <w:sz w:val="28"/>
          <w:szCs w:val="28"/>
        </w:rPr>
        <w:t>, товаров и услуг, имеющих стратегическое значение и социально-экономическую значимость.</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4. </w:t>
      </w:r>
      <w:proofErr w:type="gramStart"/>
      <w:r w:rsidRPr="00717F22">
        <w:rPr>
          <w:rFonts w:ascii="Times New Roman" w:hAnsi="Times New Roman" w:cs="Times New Roman"/>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717F22">
        <w:rPr>
          <w:rFonts w:ascii="Times New Roman" w:hAnsi="Times New Roman" w:cs="Times New Roman"/>
          <w:color w:val="000000"/>
          <w:sz w:val="28"/>
          <w:szCs w:val="28"/>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5. Соглашение должно включать:</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 перечень выявленных нарушений обязательных требований, подлежащих устранению контролируемым лицом;</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3) срок исполнения соглашения.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8. По истечении срока исполнения соглашения контрольный (надзорный) орган принимает решение о признании соглашения </w:t>
      </w:r>
      <w:proofErr w:type="gramStart"/>
      <w:r w:rsidRPr="00717F22">
        <w:rPr>
          <w:rFonts w:ascii="Times New Roman" w:hAnsi="Times New Roman" w:cs="Times New Roman"/>
          <w:color w:val="000000"/>
          <w:sz w:val="28"/>
          <w:szCs w:val="28"/>
        </w:rPr>
        <w:t>исполненным</w:t>
      </w:r>
      <w:proofErr w:type="gramEnd"/>
      <w:r w:rsidRPr="00717F22">
        <w:rPr>
          <w:rFonts w:ascii="Times New Roman" w:hAnsi="Times New Roman" w:cs="Times New Roman"/>
          <w:color w:val="000000"/>
          <w:sz w:val="28"/>
          <w:szCs w:val="28"/>
        </w:rPr>
        <w:t xml:space="preserve"> или неисполненным.</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xml:space="preserve">9. </w:t>
      </w:r>
      <w:proofErr w:type="gramStart"/>
      <w:r w:rsidRPr="00717F22">
        <w:rPr>
          <w:rFonts w:ascii="Times New Roman" w:hAnsi="Times New Roman" w:cs="Times New Roman"/>
          <w:color w:val="000000"/>
          <w:sz w:val="28"/>
          <w:szCs w:val="28"/>
        </w:rPr>
        <w:t xml:space="preserve">Органы прокуратуры или контрольный (надзорный) орган, заключивший соглашение, могут признать соглашение неисполненным до </w:t>
      </w:r>
      <w:r w:rsidRPr="00717F22">
        <w:rPr>
          <w:rFonts w:ascii="Times New Roman" w:hAnsi="Times New Roman" w:cs="Times New Roman"/>
          <w:color w:val="000000"/>
          <w:sz w:val="28"/>
          <w:szCs w:val="28"/>
        </w:rPr>
        <w:lastRenderedPageBreak/>
        <w:t>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10. Контролируемое лицо не имеет права отказаться от исполнения соглашения в одностороннем порядке</w:t>
      </w:r>
      <w:proofErr w:type="gramStart"/>
      <w:r w:rsidRPr="00717F22">
        <w:rPr>
          <w:rFonts w:ascii="Times New Roman" w:hAnsi="Times New Roman" w:cs="Times New Roman"/>
          <w:color w:val="000000"/>
          <w:sz w:val="28"/>
          <w:szCs w:val="28"/>
        </w:rPr>
        <w:t>.».</w:t>
      </w:r>
      <w:proofErr w:type="gramEnd"/>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 дополнить Положение пунктом 3.19.1 следующего содержания:</w:t>
      </w:r>
    </w:p>
    <w:p w:rsidR="00717F22" w:rsidRPr="00717F22" w:rsidRDefault="00717F22" w:rsidP="00717F22">
      <w:pPr>
        <w:pStyle w:val="a9"/>
        <w:ind w:firstLine="567"/>
        <w:jc w:val="both"/>
        <w:rPr>
          <w:rFonts w:ascii="Times New Roman" w:hAnsi="Times New Roman" w:cs="Times New Roman"/>
          <w:color w:val="000000"/>
          <w:sz w:val="28"/>
          <w:szCs w:val="28"/>
        </w:rPr>
      </w:pPr>
      <w:r w:rsidRPr="00717F22">
        <w:rPr>
          <w:rFonts w:ascii="Times New Roman" w:hAnsi="Times New Roman" w:cs="Times New Roman"/>
          <w:color w:val="000000"/>
          <w:sz w:val="28"/>
          <w:szCs w:val="28"/>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717F22" w:rsidRPr="00717F22" w:rsidRDefault="00717F22" w:rsidP="00717F22">
      <w:pPr>
        <w:pStyle w:val="a9"/>
        <w:ind w:firstLine="567"/>
        <w:jc w:val="both"/>
        <w:rPr>
          <w:rFonts w:ascii="Times New Roman" w:hAnsi="Times New Roman" w:cs="Times New Roman"/>
          <w:color w:val="000000"/>
          <w:sz w:val="28"/>
          <w:szCs w:val="28"/>
        </w:rPr>
      </w:pPr>
    </w:p>
    <w:p w:rsidR="00057056" w:rsidRPr="00057056" w:rsidRDefault="00057056" w:rsidP="00057056">
      <w:pPr>
        <w:spacing w:after="0" w:line="240" w:lineRule="auto"/>
        <w:ind w:firstLine="567"/>
        <w:jc w:val="both"/>
        <w:rPr>
          <w:rFonts w:ascii="Times New Roman" w:eastAsia="Calibri" w:hAnsi="Times New Roman" w:cs="Times New Roman"/>
          <w:sz w:val="28"/>
          <w:szCs w:val="28"/>
          <w:lang w:eastAsia="en-US"/>
        </w:rPr>
      </w:pPr>
      <w:r w:rsidRPr="00057056">
        <w:rPr>
          <w:rFonts w:ascii="Times New Roman" w:eastAsia="Calibri" w:hAnsi="Times New Roman" w:cs="Times New Roman"/>
          <w:sz w:val="28"/>
          <w:szCs w:val="28"/>
          <w:lang w:eastAsia="en-US"/>
        </w:rPr>
        <w:t xml:space="preserve">2. </w:t>
      </w:r>
      <w:r>
        <w:rPr>
          <w:rFonts w:ascii="Times New Roman" w:eastAsia="Calibri" w:hAnsi="Times New Roman" w:cs="Times New Roman"/>
          <w:sz w:val="28"/>
          <w:szCs w:val="28"/>
          <w:lang w:eastAsia="en-US"/>
        </w:rPr>
        <w:t>Настоящее решение</w:t>
      </w:r>
      <w:r w:rsidRPr="00057056">
        <w:rPr>
          <w:rFonts w:ascii="Times New Roman" w:eastAsia="Calibri" w:hAnsi="Times New Roman" w:cs="Times New Roman"/>
          <w:sz w:val="28"/>
          <w:szCs w:val="28"/>
          <w:lang w:eastAsia="en-US"/>
        </w:rPr>
        <w:t xml:space="preserve"> вступает в силу после официального опубликования (обнародования).</w:t>
      </w:r>
    </w:p>
    <w:p w:rsidR="00057056" w:rsidRPr="00057056" w:rsidRDefault="00057056" w:rsidP="00057056">
      <w:pPr>
        <w:spacing w:after="0" w:line="240" w:lineRule="auto"/>
        <w:jc w:val="both"/>
        <w:rPr>
          <w:rFonts w:ascii="Times New Roman" w:eastAsia="Calibri" w:hAnsi="Times New Roman" w:cs="Times New Roman"/>
          <w:sz w:val="28"/>
          <w:szCs w:val="28"/>
          <w:lang w:eastAsia="en-US"/>
        </w:rPr>
      </w:pPr>
    </w:p>
    <w:p w:rsidR="00057056" w:rsidRPr="00057056" w:rsidRDefault="00057056" w:rsidP="00057056">
      <w:pPr>
        <w:spacing w:after="0" w:line="240" w:lineRule="auto"/>
        <w:jc w:val="both"/>
        <w:rPr>
          <w:rFonts w:ascii="Times New Roman" w:eastAsia="Calibri" w:hAnsi="Times New Roman" w:cs="Times New Roman"/>
          <w:sz w:val="28"/>
          <w:szCs w:val="28"/>
          <w:lang w:eastAsia="en-US"/>
        </w:rPr>
      </w:pPr>
    </w:p>
    <w:p w:rsidR="00057056" w:rsidRDefault="00057056" w:rsidP="00057056">
      <w:pPr>
        <w:spacing w:after="0" w:line="240" w:lineRule="auto"/>
        <w:jc w:val="both"/>
        <w:rPr>
          <w:rFonts w:ascii="Times New Roman" w:eastAsia="Calibri" w:hAnsi="Times New Roman" w:cs="Times New Roman"/>
          <w:b/>
          <w:sz w:val="28"/>
          <w:szCs w:val="28"/>
          <w:lang w:eastAsia="en-US"/>
        </w:rPr>
      </w:pPr>
      <w:bookmarkStart w:id="0" w:name="_GoBack"/>
      <w:bookmarkEnd w:id="0"/>
    </w:p>
    <w:p w:rsidR="00057056" w:rsidRDefault="00057056" w:rsidP="00057056">
      <w:pPr>
        <w:spacing w:after="0" w:line="240" w:lineRule="auto"/>
        <w:jc w:val="both"/>
        <w:rPr>
          <w:rFonts w:ascii="Times New Roman" w:eastAsia="Calibri" w:hAnsi="Times New Roman" w:cs="Times New Roman"/>
          <w:b/>
          <w:sz w:val="28"/>
          <w:szCs w:val="28"/>
          <w:lang w:eastAsia="en-US"/>
        </w:rPr>
      </w:pPr>
    </w:p>
    <w:p w:rsidR="00057056" w:rsidRPr="00057056" w:rsidRDefault="00057056" w:rsidP="00057056">
      <w:pPr>
        <w:spacing w:after="0" w:line="240" w:lineRule="auto"/>
        <w:jc w:val="both"/>
        <w:rPr>
          <w:rFonts w:ascii="Times New Roman" w:eastAsia="Calibri" w:hAnsi="Times New Roman" w:cs="Times New Roman"/>
          <w:b/>
          <w:sz w:val="28"/>
          <w:szCs w:val="28"/>
          <w:lang w:eastAsia="en-US"/>
        </w:rPr>
      </w:pPr>
      <w:r w:rsidRPr="00057056">
        <w:rPr>
          <w:rFonts w:ascii="Times New Roman" w:eastAsia="Calibri" w:hAnsi="Times New Roman" w:cs="Times New Roman"/>
          <w:b/>
          <w:sz w:val="28"/>
          <w:szCs w:val="28"/>
          <w:lang w:eastAsia="en-US"/>
        </w:rPr>
        <w:t>Глава Малоекатериновского МО                                       Н.В. Белюкова</w:t>
      </w: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Default="00717F22" w:rsidP="00717F22">
      <w:pPr>
        <w:pStyle w:val="a9"/>
        <w:ind w:firstLine="567"/>
        <w:jc w:val="both"/>
        <w:rPr>
          <w:rFonts w:ascii="Times New Roman" w:hAnsi="Times New Roman" w:cs="Times New Roman"/>
          <w:color w:val="000000"/>
          <w:sz w:val="28"/>
          <w:szCs w:val="28"/>
        </w:rPr>
      </w:pPr>
    </w:p>
    <w:p w:rsidR="00057056" w:rsidRPr="00717F22" w:rsidRDefault="00057056"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717F22" w:rsidRPr="00717F22" w:rsidRDefault="00717F22" w:rsidP="00717F22">
      <w:pPr>
        <w:pStyle w:val="a9"/>
        <w:ind w:firstLine="567"/>
        <w:jc w:val="both"/>
        <w:rPr>
          <w:rFonts w:ascii="Times New Roman" w:hAnsi="Times New Roman" w:cs="Times New Roman"/>
          <w:color w:val="000000"/>
          <w:sz w:val="28"/>
          <w:szCs w:val="28"/>
        </w:rPr>
      </w:pPr>
    </w:p>
    <w:p w:rsidR="00057056" w:rsidRDefault="00057056" w:rsidP="00717F22">
      <w:pPr>
        <w:pStyle w:val="a9"/>
        <w:ind w:firstLine="567"/>
        <w:jc w:val="both"/>
        <w:rPr>
          <w:rFonts w:ascii="Times New Roman" w:hAnsi="Times New Roman" w:cs="Times New Roman"/>
          <w:color w:val="000000"/>
          <w:sz w:val="28"/>
          <w:szCs w:val="28"/>
        </w:rPr>
      </w:pPr>
    </w:p>
    <w:p w:rsidR="00057056" w:rsidRDefault="00057056" w:rsidP="00717F22">
      <w:pPr>
        <w:pStyle w:val="a9"/>
        <w:ind w:firstLine="567"/>
        <w:jc w:val="both"/>
        <w:rPr>
          <w:rFonts w:ascii="Times New Roman" w:hAnsi="Times New Roman" w:cs="Times New Roman"/>
          <w:color w:val="000000"/>
          <w:sz w:val="28"/>
          <w:szCs w:val="28"/>
        </w:rPr>
      </w:pPr>
    </w:p>
    <w:p w:rsidR="00057056" w:rsidRDefault="00057056" w:rsidP="00717F22">
      <w:pPr>
        <w:pStyle w:val="a9"/>
        <w:ind w:firstLine="567"/>
        <w:jc w:val="both"/>
        <w:rPr>
          <w:rFonts w:ascii="Times New Roman" w:hAnsi="Times New Roman" w:cs="Times New Roman"/>
          <w:color w:val="000000"/>
          <w:sz w:val="28"/>
          <w:szCs w:val="28"/>
        </w:rPr>
      </w:pPr>
    </w:p>
    <w:p w:rsidR="00057056" w:rsidRDefault="00057056" w:rsidP="00717F22">
      <w:pPr>
        <w:pStyle w:val="a9"/>
        <w:ind w:firstLine="567"/>
        <w:jc w:val="both"/>
        <w:rPr>
          <w:rFonts w:ascii="Times New Roman" w:hAnsi="Times New Roman" w:cs="Times New Roman"/>
          <w:color w:val="000000"/>
          <w:sz w:val="28"/>
          <w:szCs w:val="28"/>
        </w:rPr>
      </w:pPr>
    </w:p>
    <w:p w:rsidR="002A3CB0" w:rsidRPr="00405EC4" w:rsidRDefault="002A3CB0" w:rsidP="00717F22">
      <w:pPr>
        <w:pStyle w:val="a9"/>
        <w:ind w:firstLine="567"/>
        <w:jc w:val="both"/>
        <w:rPr>
          <w:rFonts w:ascii="Times New Roman" w:hAnsi="Times New Roman" w:cs="Times New Roman"/>
          <w:sz w:val="24"/>
          <w:szCs w:val="24"/>
        </w:rPr>
      </w:pPr>
    </w:p>
    <w:sectPr w:rsidR="002A3CB0" w:rsidRPr="00405EC4" w:rsidSect="00717F22">
      <w:footerReference w:type="default" r:id="rId9"/>
      <w:pgSz w:w="11905" w:h="16837" w:code="9"/>
      <w:pgMar w:top="1134" w:right="850" w:bottom="1134" w:left="1701" w:header="22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87" w:rsidRDefault="00492787" w:rsidP="006454E9">
      <w:pPr>
        <w:spacing w:after="0" w:line="240" w:lineRule="auto"/>
      </w:pPr>
      <w:r>
        <w:separator/>
      </w:r>
    </w:p>
  </w:endnote>
  <w:endnote w:type="continuationSeparator" w:id="0">
    <w:p w:rsidR="00492787" w:rsidRDefault="00492787" w:rsidP="0064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68756"/>
      <w:docPartObj>
        <w:docPartGallery w:val="Page Numbers (Bottom of Page)"/>
        <w:docPartUnique/>
      </w:docPartObj>
    </w:sdtPr>
    <w:sdtEndPr/>
    <w:sdtContent>
      <w:p w:rsidR="006454E9" w:rsidRDefault="009B2A96">
        <w:pPr>
          <w:pStyle w:val="ab"/>
          <w:jc w:val="center"/>
        </w:pPr>
        <w:r>
          <w:fldChar w:fldCharType="begin"/>
        </w:r>
        <w:r w:rsidR="006454E9">
          <w:instrText>PAGE   \* MERGEFORMAT</w:instrText>
        </w:r>
        <w:r>
          <w:fldChar w:fldCharType="separate"/>
        </w:r>
        <w:r w:rsidR="0019607B">
          <w:rPr>
            <w:noProof/>
          </w:rPr>
          <w:t>2</w:t>
        </w:r>
        <w:r>
          <w:fldChar w:fldCharType="end"/>
        </w:r>
      </w:p>
    </w:sdtContent>
  </w:sdt>
  <w:p w:rsidR="006454E9" w:rsidRDefault="006454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87" w:rsidRDefault="00492787" w:rsidP="006454E9">
      <w:pPr>
        <w:spacing w:after="0" w:line="240" w:lineRule="auto"/>
      </w:pPr>
      <w:r>
        <w:separator/>
      </w:r>
    </w:p>
  </w:footnote>
  <w:footnote w:type="continuationSeparator" w:id="0">
    <w:p w:rsidR="00492787" w:rsidRDefault="00492787" w:rsidP="00645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6CA1"/>
    <w:multiLevelType w:val="hybridMultilevel"/>
    <w:tmpl w:val="A316F2B0"/>
    <w:lvl w:ilvl="0" w:tplc="6DD4F9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B0"/>
    <w:rsid w:val="00011BDD"/>
    <w:rsid w:val="00016069"/>
    <w:rsid w:val="000329A4"/>
    <w:rsid w:val="0003342D"/>
    <w:rsid w:val="000416A3"/>
    <w:rsid w:val="00043434"/>
    <w:rsid w:val="00053687"/>
    <w:rsid w:val="00057056"/>
    <w:rsid w:val="000714F0"/>
    <w:rsid w:val="00083AAE"/>
    <w:rsid w:val="000905C3"/>
    <w:rsid w:val="000A2F5D"/>
    <w:rsid w:val="000A736F"/>
    <w:rsid w:val="000C035F"/>
    <w:rsid w:val="000D2E0E"/>
    <w:rsid w:val="000E40E3"/>
    <w:rsid w:val="000E4497"/>
    <w:rsid w:val="000F0207"/>
    <w:rsid w:val="000F68A8"/>
    <w:rsid w:val="0010072F"/>
    <w:rsid w:val="00141C58"/>
    <w:rsid w:val="0016113D"/>
    <w:rsid w:val="00191881"/>
    <w:rsid w:val="0019607B"/>
    <w:rsid w:val="001A047B"/>
    <w:rsid w:val="001A0BA9"/>
    <w:rsid w:val="001A21B5"/>
    <w:rsid w:val="001A7692"/>
    <w:rsid w:val="001C2756"/>
    <w:rsid w:val="001C29F3"/>
    <w:rsid w:val="001D0052"/>
    <w:rsid w:val="001D0F03"/>
    <w:rsid w:val="001D21AC"/>
    <w:rsid w:val="001E792D"/>
    <w:rsid w:val="002012C7"/>
    <w:rsid w:val="00214F38"/>
    <w:rsid w:val="0021719E"/>
    <w:rsid w:val="002572CF"/>
    <w:rsid w:val="00267E26"/>
    <w:rsid w:val="0029029D"/>
    <w:rsid w:val="002A3CB0"/>
    <w:rsid w:val="002B6914"/>
    <w:rsid w:val="002C2F55"/>
    <w:rsid w:val="002C66DB"/>
    <w:rsid w:val="002E291B"/>
    <w:rsid w:val="002F160F"/>
    <w:rsid w:val="00300A5F"/>
    <w:rsid w:val="00320BD7"/>
    <w:rsid w:val="00327B57"/>
    <w:rsid w:val="003628C3"/>
    <w:rsid w:val="00366821"/>
    <w:rsid w:val="00381153"/>
    <w:rsid w:val="003826AD"/>
    <w:rsid w:val="00397F39"/>
    <w:rsid w:val="003A0700"/>
    <w:rsid w:val="003A79C2"/>
    <w:rsid w:val="003B2AE3"/>
    <w:rsid w:val="003B7DA3"/>
    <w:rsid w:val="003C0708"/>
    <w:rsid w:val="004048EE"/>
    <w:rsid w:val="00405EC4"/>
    <w:rsid w:val="00407A64"/>
    <w:rsid w:val="00424910"/>
    <w:rsid w:val="004354D9"/>
    <w:rsid w:val="0047114D"/>
    <w:rsid w:val="00471936"/>
    <w:rsid w:val="004830DF"/>
    <w:rsid w:val="00483547"/>
    <w:rsid w:val="00492787"/>
    <w:rsid w:val="004B5D53"/>
    <w:rsid w:val="004C5262"/>
    <w:rsid w:val="004E18E1"/>
    <w:rsid w:val="004F17BE"/>
    <w:rsid w:val="004F5996"/>
    <w:rsid w:val="00511943"/>
    <w:rsid w:val="00517B5A"/>
    <w:rsid w:val="00517E65"/>
    <w:rsid w:val="005219DF"/>
    <w:rsid w:val="00537119"/>
    <w:rsid w:val="00551037"/>
    <w:rsid w:val="00556F68"/>
    <w:rsid w:val="005636F9"/>
    <w:rsid w:val="005752D5"/>
    <w:rsid w:val="00580F1B"/>
    <w:rsid w:val="005B16AB"/>
    <w:rsid w:val="005B64D5"/>
    <w:rsid w:val="005C23B2"/>
    <w:rsid w:val="005D0962"/>
    <w:rsid w:val="005E20A9"/>
    <w:rsid w:val="005F17CC"/>
    <w:rsid w:val="005F3E3A"/>
    <w:rsid w:val="005F7ED3"/>
    <w:rsid w:val="00611D5E"/>
    <w:rsid w:val="0061340E"/>
    <w:rsid w:val="00621BE5"/>
    <w:rsid w:val="0063744A"/>
    <w:rsid w:val="00642E78"/>
    <w:rsid w:val="006454E9"/>
    <w:rsid w:val="006455DC"/>
    <w:rsid w:val="006539C8"/>
    <w:rsid w:val="00655908"/>
    <w:rsid w:val="0066355A"/>
    <w:rsid w:val="00683ACD"/>
    <w:rsid w:val="00691421"/>
    <w:rsid w:val="006A04E4"/>
    <w:rsid w:val="006B0FEF"/>
    <w:rsid w:val="006B298F"/>
    <w:rsid w:val="006B3991"/>
    <w:rsid w:val="006B5D0D"/>
    <w:rsid w:val="006B7871"/>
    <w:rsid w:val="006C4D50"/>
    <w:rsid w:val="006D204E"/>
    <w:rsid w:val="00713079"/>
    <w:rsid w:val="00717F22"/>
    <w:rsid w:val="00723152"/>
    <w:rsid w:val="00725351"/>
    <w:rsid w:val="0074254F"/>
    <w:rsid w:val="00752613"/>
    <w:rsid w:val="0077364B"/>
    <w:rsid w:val="0077586B"/>
    <w:rsid w:val="00777957"/>
    <w:rsid w:val="007C089B"/>
    <w:rsid w:val="007D04F1"/>
    <w:rsid w:val="007E65D2"/>
    <w:rsid w:val="0080429D"/>
    <w:rsid w:val="008062BC"/>
    <w:rsid w:val="00840696"/>
    <w:rsid w:val="00847825"/>
    <w:rsid w:val="00854690"/>
    <w:rsid w:val="00871DCC"/>
    <w:rsid w:val="008954B7"/>
    <w:rsid w:val="008A19A4"/>
    <w:rsid w:val="008A4962"/>
    <w:rsid w:val="008B2920"/>
    <w:rsid w:val="008B470D"/>
    <w:rsid w:val="008E09AF"/>
    <w:rsid w:val="008F0271"/>
    <w:rsid w:val="00927BE0"/>
    <w:rsid w:val="00943D05"/>
    <w:rsid w:val="00946CC5"/>
    <w:rsid w:val="0095340A"/>
    <w:rsid w:val="00954222"/>
    <w:rsid w:val="00963AD9"/>
    <w:rsid w:val="00970EE7"/>
    <w:rsid w:val="00977DF9"/>
    <w:rsid w:val="0099596E"/>
    <w:rsid w:val="009B2A96"/>
    <w:rsid w:val="009D3382"/>
    <w:rsid w:val="00A008B2"/>
    <w:rsid w:val="00A02C98"/>
    <w:rsid w:val="00A33B21"/>
    <w:rsid w:val="00A35D0A"/>
    <w:rsid w:val="00A36C74"/>
    <w:rsid w:val="00A47403"/>
    <w:rsid w:val="00A64F47"/>
    <w:rsid w:val="00A65AB6"/>
    <w:rsid w:val="00A70813"/>
    <w:rsid w:val="00A91C63"/>
    <w:rsid w:val="00AD24C2"/>
    <w:rsid w:val="00AD758C"/>
    <w:rsid w:val="00AE65DB"/>
    <w:rsid w:val="00B0270D"/>
    <w:rsid w:val="00B07436"/>
    <w:rsid w:val="00B1764E"/>
    <w:rsid w:val="00B208A5"/>
    <w:rsid w:val="00B24538"/>
    <w:rsid w:val="00B351BC"/>
    <w:rsid w:val="00B97263"/>
    <w:rsid w:val="00BA6BCE"/>
    <w:rsid w:val="00BB06D3"/>
    <w:rsid w:val="00BC30C6"/>
    <w:rsid w:val="00BC628B"/>
    <w:rsid w:val="00BE7831"/>
    <w:rsid w:val="00C04A81"/>
    <w:rsid w:val="00C11EEB"/>
    <w:rsid w:val="00C12248"/>
    <w:rsid w:val="00C32351"/>
    <w:rsid w:val="00C34BCC"/>
    <w:rsid w:val="00C359FB"/>
    <w:rsid w:val="00C45D16"/>
    <w:rsid w:val="00C759CF"/>
    <w:rsid w:val="00C75CE3"/>
    <w:rsid w:val="00CB0CD5"/>
    <w:rsid w:val="00CE2FEF"/>
    <w:rsid w:val="00CE3703"/>
    <w:rsid w:val="00CE4445"/>
    <w:rsid w:val="00CE4593"/>
    <w:rsid w:val="00CF218F"/>
    <w:rsid w:val="00CF3830"/>
    <w:rsid w:val="00CF4F13"/>
    <w:rsid w:val="00CF7217"/>
    <w:rsid w:val="00D027B8"/>
    <w:rsid w:val="00D1085A"/>
    <w:rsid w:val="00D26EA4"/>
    <w:rsid w:val="00D378CE"/>
    <w:rsid w:val="00D40D0F"/>
    <w:rsid w:val="00D75562"/>
    <w:rsid w:val="00D92326"/>
    <w:rsid w:val="00DA06F2"/>
    <w:rsid w:val="00DA333E"/>
    <w:rsid w:val="00DC1074"/>
    <w:rsid w:val="00DC4BBD"/>
    <w:rsid w:val="00DC6AB4"/>
    <w:rsid w:val="00DE5B56"/>
    <w:rsid w:val="00E17FD1"/>
    <w:rsid w:val="00E4485F"/>
    <w:rsid w:val="00E62166"/>
    <w:rsid w:val="00E75E2E"/>
    <w:rsid w:val="00E92F18"/>
    <w:rsid w:val="00EB1FD7"/>
    <w:rsid w:val="00EB30FA"/>
    <w:rsid w:val="00ED018F"/>
    <w:rsid w:val="00ED2DF4"/>
    <w:rsid w:val="00ED5CF3"/>
    <w:rsid w:val="00EF0EE5"/>
    <w:rsid w:val="00EF723C"/>
    <w:rsid w:val="00F0163D"/>
    <w:rsid w:val="00F02DA3"/>
    <w:rsid w:val="00F233A5"/>
    <w:rsid w:val="00F27C14"/>
    <w:rsid w:val="00F31715"/>
    <w:rsid w:val="00F642D4"/>
    <w:rsid w:val="00F701EC"/>
    <w:rsid w:val="00F7179A"/>
    <w:rsid w:val="00F92416"/>
    <w:rsid w:val="00F97634"/>
    <w:rsid w:val="00FA0648"/>
    <w:rsid w:val="00FC1A22"/>
    <w:rsid w:val="00FC7D33"/>
    <w:rsid w:val="00FD561C"/>
    <w:rsid w:val="00FF2769"/>
    <w:rsid w:val="00FF3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5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483547"/>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basedOn w:val="a0"/>
    <w:rsid w:val="00483547"/>
    <w:rPr>
      <w:rFonts w:ascii="Times New Roman" w:hAnsi="Times New Roman" w:cs="Times New Roman"/>
      <w:sz w:val="26"/>
      <w:szCs w:val="26"/>
    </w:rPr>
  </w:style>
  <w:style w:type="paragraph" w:customStyle="1" w:styleId="1">
    <w:name w:val="Знак1"/>
    <w:basedOn w:val="a"/>
    <w:next w:val="a"/>
    <w:semiHidden/>
    <w:rsid w:val="002F160F"/>
    <w:pPr>
      <w:spacing w:after="160" w:line="240" w:lineRule="exact"/>
    </w:pPr>
    <w:rPr>
      <w:rFonts w:ascii="Arial" w:eastAsia="Times New Roman" w:hAnsi="Arial" w:cs="Arial"/>
      <w:sz w:val="20"/>
      <w:szCs w:val="20"/>
      <w:lang w:val="en-US"/>
    </w:rPr>
  </w:style>
  <w:style w:type="character" w:customStyle="1" w:styleId="apple-style-span">
    <w:name w:val="apple-style-span"/>
    <w:basedOn w:val="a0"/>
    <w:rsid w:val="002F160F"/>
  </w:style>
  <w:style w:type="character" w:styleId="a4">
    <w:name w:val="Hyperlink"/>
    <w:basedOn w:val="a0"/>
    <w:uiPriority w:val="99"/>
    <w:unhideWhenUsed/>
    <w:rsid w:val="002F160F"/>
    <w:rPr>
      <w:color w:val="0000FF"/>
      <w:u w:val="single"/>
    </w:rPr>
  </w:style>
  <w:style w:type="paragraph" w:customStyle="1" w:styleId="ConsPlusNormal">
    <w:name w:val="ConsPlusNormal"/>
    <w:rsid w:val="00D75562"/>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
    <w:link w:val="a6"/>
    <w:rsid w:val="0072535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25351"/>
    <w:rPr>
      <w:rFonts w:ascii="Times New Roman" w:eastAsia="Times New Roman" w:hAnsi="Times New Roman" w:cs="Times New Roman"/>
      <w:sz w:val="24"/>
      <w:szCs w:val="24"/>
      <w:lang w:eastAsia="ru-RU"/>
    </w:rPr>
  </w:style>
  <w:style w:type="paragraph" w:styleId="2">
    <w:name w:val="Body Text 2"/>
    <w:basedOn w:val="a"/>
    <w:link w:val="20"/>
    <w:uiPriority w:val="99"/>
    <w:rsid w:val="0072535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253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0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BD7"/>
    <w:rPr>
      <w:rFonts w:ascii="Tahoma" w:hAnsi="Tahoma" w:cs="Tahoma"/>
      <w:sz w:val="16"/>
      <w:szCs w:val="16"/>
    </w:rPr>
  </w:style>
  <w:style w:type="paragraph" w:styleId="a9">
    <w:name w:val="No Spacing"/>
    <w:uiPriority w:val="1"/>
    <w:qFormat/>
    <w:rsid w:val="00320BD7"/>
    <w:pPr>
      <w:spacing w:after="0" w:line="240" w:lineRule="auto"/>
    </w:pPr>
  </w:style>
  <w:style w:type="paragraph" w:styleId="aa">
    <w:name w:val="List Paragraph"/>
    <w:basedOn w:val="a"/>
    <w:uiPriority w:val="34"/>
    <w:qFormat/>
    <w:rsid w:val="00BB06D3"/>
    <w:pPr>
      <w:ind w:left="720"/>
      <w:contextualSpacing/>
    </w:pPr>
  </w:style>
  <w:style w:type="paragraph" w:styleId="ab">
    <w:name w:val="footer"/>
    <w:basedOn w:val="a"/>
    <w:link w:val="ac"/>
    <w:uiPriority w:val="99"/>
    <w:unhideWhenUsed/>
    <w:rsid w:val="006454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54E9"/>
  </w:style>
  <w:style w:type="character" w:customStyle="1" w:styleId="ad">
    <w:name w:val="Основной текст_"/>
    <w:link w:val="5"/>
    <w:rsid w:val="001D21AC"/>
    <w:rPr>
      <w:rFonts w:ascii="Times New Roman" w:eastAsia="Times New Roman" w:hAnsi="Times New Roman" w:cs="Times New Roman"/>
      <w:sz w:val="27"/>
      <w:szCs w:val="27"/>
      <w:shd w:val="clear" w:color="auto" w:fill="FFFFFF"/>
    </w:rPr>
  </w:style>
  <w:style w:type="character" w:customStyle="1" w:styleId="10">
    <w:name w:val="Заголовок №1_"/>
    <w:link w:val="11"/>
    <w:rsid w:val="001D21AC"/>
    <w:rPr>
      <w:rFonts w:ascii="Times New Roman" w:eastAsia="Times New Roman" w:hAnsi="Times New Roman" w:cs="Times New Roman"/>
      <w:sz w:val="27"/>
      <w:szCs w:val="27"/>
      <w:shd w:val="clear" w:color="auto" w:fill="FFFFFF"/>
    </w:rPr>
  </w:style>
  <w:style w:type="character" w:customStyle="1" w:styleId="12">
    <w:name w:val="Заголовок №1 + Не полужирный"/>
    <w:rsid w:val="001D21AC"/>
    <w:rPr>
      <w:rFonts w:ascii="Times New Roman" w:eastAsia="Times New Roman" w:hAnsi="Times New Roman" w:cs="Times New Roman"/>
      <w:b/>
      <w:bCs/>
      <w:i w:val="0"/>
      <w:iCs w:val="0"/>
      <w:smallCaps w:val="0"/>
      <w:strike w:val="0"/>
      <w:spacing w:val="0"/>
      <w:sz w:val="27"/>
      <w:szCs w:val="27"/>
    </w:rPr>
  </w:style>
  <w:style w:type="paragraph" w:customStyle="1" w:styleId="5">
    <w:name w:val="Основной текст5"/>
    <w:basedOn w:val="a"/>
    <w:link w:val="ad"/>
    <w:rsid w:val="001D21AC"/>
    <w:pPr>
      <w:shd w:val="clear" w:color="auto" w:fill="FFFFFF"/>
      <w:spacing w:after="1320" w:line="0" w:lineRule="atLeast"/>
    </w:pPr>
    <w:rPr>
      <w:rFonts w:ascii="Times New Roman" w:eastAsia="Times New Roman" w:hAnsi="Times New Roman" w:cs="Times New Roman"/>
      <w:sz w:val="27"/>
      <w:szCs w:val="27"/>
    </w:rPr>
  </w:style>
  <w:style w:type="paragraph" w:customStyle="1" w:styleId="11">
    <w:name w:val="Заголовок №1"/>
    <w:basedOn w:val="a"/>
    <w:link w:val="10"/>
    <w:rsid w:val="001D21AC"/>
    <w:pPr>
      <w:shd w:val="clear" w:color="auto" w:fill="FFFFFF"/>
      <w:spacing w:before="600" w:after="0" w:line="307" w:lineRule="exact"/>
      <w:outlineLvl w:val="0"/>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5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483547"/>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basedOn w:val="a0"/>
    <w:rsid w:val="00483547"/>
    <w:rPr>
      <w:rFonts w:ascii="Times New Roman" w:hAnsi="Times New Roman" w:cs="Times New Roman"/>
      <w:sz w:val="26"/>
      <w:szCs w:val="26"/>
    </w:rPr>
  </w:style>
  <w:style w:type="paragraph" w:customStyle="1" w:styleId="1">
    <w:name w:val="Знак1"/>
    <w:basedOn w:val="a"/>
    <w:next w:val="a"/>
    <w:semiHidden/>
    <w:rsid w:val="002F160F"/>
    <w:pPr>
      <w:spacing w:after="160" w:line="240" w:lineRule="exact"/>
    </w:pPr>
    <w:rPr>
      <w:rFonts w:ascii="Arial" w:eastAsia="Times New Roman" w:hAnsi="Arial" w:cs="Arial"/>
      <w:sz w:val="20"/>
      <w:szCs w:val="20"/>
      <w:lang w:val="en-US"/>
    </w:rPr>
  </w:style>
  <w:style w:type="character" w:customStyle="1" w:styleId="apple-style-span">
    <w:name w:val="apple-style-span"/>
    <w:basedOn w:val="a0"/>
    <w:rsid w:val="002F160F"/>
  </w:style>
  <w:style w:type="character" w:styleId="a4">
    <w:name w:val="Hyperlink"/>
    <w:basedOn w:val="a0"/>
    <w:uiPriority w:val="99"/>
    <w:unhideWhenUsed/>
    <w:rsid w:val="002F160F"/>
    <w:rPr>
      <w:color w:val="0000FF"/>
      <w:u w:val="single"/>
    </w:rPr>
  </w:style>
  <w:style w:type="paragraph" w:customStyle="1" w:styleId="ConsPlusNormal">
    <w:name w:val="ConsPlusNormal"/>
    <w:rsid w:val="00D75562"/>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
    <w:link w:val="a6"/>
    <w:rsid w:val="0072535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725351"/>
    <w:rPr>
      <w:rFonts w:ascii="Times New Roman" w:eastAsia="Times New Roman" w:hAnsi="Times New Roman" w:cs="Times New Roman"/>
      <w:sz w:val="24"/>
      <w:szCs w:val="24"/>
      <w:lang w:eastAsia="ru-RU"/>
    </w:rPr>
  </w:style>
  <w:style w:type="paragraph" w:styleId="2">
    <w:name w:val="Body Text 2"/>
    <w:basedOn w:val="a"/>
    <w:link w:val="20"/>
    <w:uiPriority w:val="99"/>
    <w:rsid w:val="00725351"/>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2535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0B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0BD7"/>
    <w:rPr>
      <w:rFonts w:ascii="Tahoma" w:hAnsi="Tahoma" w:cs="Tahoma"/>
      <w:sz w:val="16"/>
      <w:szCs w:val="16"/>
    </w:rPr>
  </w:style>
  <w:style w:type="paragraph" w:styleId="a9">
    <w:name w:val="No Spacing"/>
    <w:uiPriority w:val="1"/>
    <w:qFormat/>
    <w:rsid w:val="00320BD7"/>
    <w:pPr>
      <w:spacing w:after="0" w:line="240" w:lineRule="auto"/>
    </w:pPr>
  </w:style>
  <w:style w:type="paragraph" w:styleId="aa">
    <w:name w:val="List Paragraph"/>
    <w:basedOn w:val="a"/>
    <w:uiPriority w:val="34"/>
    <w:qFormat/>
    <w:rsid w:val="00BB06D3"/>
    <w:pPr>
      <w:ind w:left="720"/>
      <w:contextualSpacing/>
    </w:pPr>
  </w:style>
  <w:style w:type="paragraph" w:styleId="ab">
    <w:name w:val="footer"/>
    <w:basedOn w:val="a"/>
    <w:link w:val="ac"/>
    <w:uiPriority w:val="99"/>
    <w:unhideWhenUsed/>
    <w:rsid w:val="006454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54E9"/>
  </w:style>
  <w:style w:type="character" w:customStyle="1" w:styleId="ad">
    <w:name w:val="Основной текст_"/>
    <w:link w:val="5"/>
    <w:rsid w:val="001D21AC"/>
    <w:rPr>
      <w:rFonts w:ascii="Times New Roman" w:eastAsia="Times New Roman" w:hAnsi="Times New Roman" w:cs="Times New Roman"/>
      <w:sz w:val="27"/>
      <w:szCs w:val="27"/>
      <w:shd w:val="clear" w:color="auto" w:fill="FFFFFF"/>
    </w:rPr>
  </w:style>
  <w:style w:type="character" w:customStyle="1" w:styleId="10">
    <w:name w:val="Заголовок №1_"/>
    <w:link w:val="11"/>
    <w:rsid w:val="001D21AC"/>
    <w:rPr>
      <w:rFonts w:ascii="Times New Roman" w:eastAsia="Times New Roman" w:hAnsi="Times New Roman" w:cs="Times New Roman"/>
      <w:sz w:val="27"/>
      <w:szCs w:val="27"/>
      <w:shd w:val="clear" w:color="auto" w:fill="FFFFFF"/>
    </w:rPr>
  </w:style>
  <w:style w:type="character" w:customStyle="1" w:styleId="12">
    <w:name w:val="Заголовок №1 + Не полужирный"/>
    <w:rsid w:val="001D21AC"/>
    <w:rPr>
      <w:rFonts w:ascii="Times New Roman" w:eastAsia="Times New Roman" w:hAnsi="Times New Roman" w:cs="Times New Roman"/>
      <w:b/>
      <w:bCs/>
      <w:i w:val="0"/>
      <w:iCs w:val="0"/>
      <w:smallCaps w:val="0"/>
      <w:strike w:val="0"/>
      <w:spacing w:val="0"/>
      <w:sz w:val="27"/>
      <w:szCs w:val="27"/>
    </w:rPr>
  </w:style>
  <w:style w:type="paragraph" w:customStyle="1" w:styleId="5">
    <w:name w:val="Основной текст5"/>
    <w:basedOn w:val="a"/>
    <w:link w:val="ad"/>
    <w:rsid w:val="001D21AC"/>
    <w:pPr>
      <w:shd w:val="clear" w:color="auto" w:fill="FFFFFF"/>
      <w:spacing w:after="1320" w:line="0" w:lineRule="atLeast"/>
    </w:pPr>
    <w:rPr>
      <w:rFonts w:ascii="Times New Roman" w:eastAsia="Times New Roman" w:hAnsi="Times New Roman" w:cs="Times New Roman"/>
      <w:sz w:val="27"/>
      <w:szCs w:val="27"/>
    </w:rPr>
  </w:style>
  <w:style w:type="paragraph" w:customStyle="1" w:styleId="11">
    <w:name w:val="Заголовок №1"/>
    <w:basedOn w:val="a"/>
    <w:link w:val="10"/>
    <w:rsid w:val="001D21AC"/>
    <w:pPr>
      <w:shd w:val="clear" w:color="auto" w:fill="FFFFFF"/>
      <w:spacing w:before="600" w:after="0" w:line="307" w:lineRule="exact"/>
      <w:outlineLvl w:val="0"/>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1BFD-D20B-492A-9CED-2630191B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2024-05-28T12:16:00Z</cp:lastPrinted>
  <dcterms:created xsi:type="dcterms:W3CDTF">2025-03-13T11:15:00Z</dcterms:created>
  <dcterms:modified xsi:type="dcterms:W3CDTF">2025-03-13T11:15:00Z</dcterms:modified>
</cp:coreProperties>
</file>