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МАЛОЕКАТЕРИНОВСКОГО МУНИЦИПАЛЬНОГООБРАЗОВАНИЯ</w:t>
      </w:r>
    </w:p>
    <w:p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КАЛИНИНСКОГО МУНИЦИПАЛЬНОГО РАЙОНА</w:t>
      </w:r>
    </w:p>
    <w:p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</w:p>
    <w:p w:rsidR="00BA0721" w:rsidRPr="00BA0721" w:rsidRDefault="00BA0721" w:rsidP="00BA07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721" w:rsidRPr="00BA0721" w:rsidRDefault="00D004C0" w:rsidP="00BA0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A0721"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5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декабря</w:t>
      </w:r>
      <w:r w:rsidR="00BA0721"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№</w:t>
      </w:r>
      <w:r w:rsidR="00A9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15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9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/05</w:t>
      </w:r>
    </w:p>
    <w:p w:rsidR="00BA0721" w:rsidRPr="00BA0721" w:rsidRDefault="00BA0721" w:rsidP="00BA0721">
      <w:pPr>
        <w:widowControl w:val="0"/>
        <w:numPr>
          <w:ilvl w:val="1"/>
          <w:numId w:val="2"/>
        </w:numPr>
        <w:tabs>
          <w:tab w:val="left" w:pos="142"/>
          <w:tab w:val="left" w:pos="8550"/>
        </w:tabs>
        <w:suppressAutoHyphens/>
        <w:spacing w:after="0" w:line="240" w:lineRule="auto"/>
        <w:ind w:right="453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A0721" w:rsidRDefault="00BA0721" w:rsidP="00155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56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</w:t>
      </w:r>
      <w:r w:rsidR="0015563C" w:rsidRPr="001556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отмене решения </w:t>
      </w:r>
      <w:r w:rsidR="0015563C" w:rsidRPr="00155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от 28.10.2024 года № 39-81/05 </w:t>
      </w:r>
      <w:r w:rsidR="0015563C" w:rsidRPr="00155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</w:t>
      </w:r>
      <w:r w:rsidRPr="001556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утверждении положения о порядке регистрации Устава территориального общественного самоуправления, осуществляемого на территории Малоекатериновского муниципального образования Калининского муниципального района Саратовской области</w:t>
      </w:r>
    </w:p>
    <w:p w:rsidR="0015563C" w:rsidRPr="0015563C" w:rsidRDefault="0015563C" w:rsidP="00155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721" w:rsidRDefault="0015563C" w:rsidP="0015563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3416">
        <w:rPr>
          <w:b/>
        </w:rPr>
        <w:t xml:space="preserve">    </w:t>
      </w:r>
      <w:r>
        <w:rPr>
          <w:b/>
        </w:rPr>
        <w:t xml:space="preserve">  </w:t>
      </w:r>
      <w:r w:rsidRPr="0015563C">
        <w:rPr>
          <w:rFonts w:ascii="Times New Roman" w:hAnsi="Times New Roman" w:cs="Times New Roman"/>
          <w:sz w:val="28"/>
          <w:szCs w:val="28"/>
        </w:rPr>
        <w:t>В соответствии с экспертным заключением Правового управления Правительства Саратовской области</w:t>
      </w:r>
      <w:r w:rsidRPr="00155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5563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BA0721" w:rsidRPr="001556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131-Ф3 «Об общих принципах организации местного самоуправления в Российской Федерации», Устава Малоекатериновского муниципального образования, Совет депутатов Малоекатериновского муниципального образования Калининского муниципального района Саратовской области  </w:t>
      </w:r>
    </w:p>
    <w:p w:rsidR="00BA0721" w:rsidRPr="00BA0721" w:rsidRDefault="00BA0721" w:rsidP="00BA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A0721" w:rsidRPr="00BA0721" w:rsidRDefault="00BA0721" w:rsidP="00BA0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721" w:rsidRPr="0015563C" w:rsidRDefault="0015563C" w:rsidP="0015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56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Решение </w:t>
      </w:r>
      <w:r w:rsidRPr="001556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от 28.10.2024 года № 39-81/05 </w:t>
      </w:r>
      <w:r w:rsidRPr="0015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1556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утверждении положения о порядке регистрации Устава территориального общественного самоуправления, осуществляемого на территории Малоекатериновского муниципального образования Калининского муниципального района Саратовской области отменить.</w:t>
      </w:r>
    </w:p>
    <w:p w:rsidR="00BA0721" w:rsidRPr="00BA0721" w:rsidRDefault="00BA0721" w:rsidP="0015563C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BA0721" w:rsidRPr="00BA0721" w:rsidRDefault="00BA0721" w:rsidP="00BA072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721" w:rsidRPr="00BA0721" w:rsidRDefault="00BA0721" w:rsidP="00BA07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0721" w:rsidRPr="00BA0721" w:rsidRDefault="00BA0721" w:rsidP="00BA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0721" w:rsidRPr="00BA0721" w:rsidRDefault="00BA0721" w:rsidP="00BA07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A072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Глава Малое</w:t>
      </w:r>
      <w:r w:rsidR="0015563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катериновского </w:t>
      </w:r>
      <w:r w:rsidRPr="00BA072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МО  </w:t>
      </w:r>
      <w:r w:rsidR="0015563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</w:t>
      </w:r>
      <w:r w:rsidRPr="00BA072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Н.В. Белюкова</w:t>
      </w:r>
    </w:p>
    <w:p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22519" w:rsidRPr="00FD2BE2" w:rsidSect="00292F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C1" w:rsidRDefault="009651C1" w:rsidP="00D004C0">
      <w:pPr>
        <w:spacing w:after="0" w:line="240" w:lineRule="auto"/>
      </w:pPr>
      <w:r>
        <w:separator/>
      </w:r>
    </w:p>
  </w:endnote>
  <w:endnote w:type="continuationSeparator" w:id="1">
    <w:p w:rsidR="009651C1" w:rsidRDefault="009651C1" w:rsidP="00D0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C0" w:rsidRDefault="00D004C0">
    <w:pPr>
      <w:pStyle w:val="a8"/>
      <w:jc w:val="center"/>
    </w:pPr>
  </w:p>
  <w:p w:rsidR="00D004C0" w:rsidRDefault="00D004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C1" w:rsidRDefault="009651C1" w:rsidP="00D004C0">
      <w:pPr>
        <w:spacing w:after="0" w:line="240" w:lineRule="auto"/>
      </w:pPr>
      <w:r>
        <w:separator/>
      </w:r>
    </w:p>
  </w:footnote>
  <w:footnote w:type="continuationSeparator" w:id="1">
    <w:p w:rsidR="009651C1" w:rsidRDefault="009651C1" w:rsidP="00D0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CC5774"/>
    <w:multiLevelType w:val="multilevel"/>
    <w:tmpl w:val="870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519"/>
    <w:rsid w:val="00022519"/>
    <w:rsid w:val="000C3BFE"/>
    <w:rsid w:val="0015563C"/>
    <w:rsid w:val="00292F38"/>
    <w:rsid w:val="00355273"/>
    <w:rsid w:val="006B140D"/>
    <w:rsid w:val="009651C1"/>
    <w:rsid w:val="00A97ADA"/>
    <w:rsid w:val="00AF1808"/>
    <w:rsid w:val="00BA0721"/>
    <w:rsid w:val="00D004C0"/>
    <w:rsid w:val="00F52E1A"/>
    <w:rsid w:val="00F85C8B"/>
    <w:rsid w:val="00FD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8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C0"/>
  </w:style>
  <w:style w:type="paragraph" w:styleId="a8">
    <w:name w:val="footer"/>
    <w:basedOn w:val="a"/>
    <w:link w:val="a9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8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C0"/>
  </w:style>
  <w:style w:type="paragraph" w:styleId="a8">
    <w:name w:val="footer"/>
    <w:basedOn w:val="a"/>
    <w:link w:val="a9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Иванцов</dc:creator>
  <cp:lastModifiedBy>Admin</cp:lastModifiedBy>
  <cp:revision>5</cp:revision>
  <dcterms:created xsi:type="dcterms:W3CDTF">2024-10-25T10:23:00Z</dcterms:created>
  <dcterms:modified xsi:type="dcterms:W3CDTF">2024-12-25T10:47:00Z</dcterms:modified>
</cp:coreProperties>
</file>