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FA" w:rsidRPr="004D5F94" w:rsidRDefault="000D2CFA" w:rsidP="000D2CFA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>СОВЕТ ДЕПУТАТОВ</w:t>
      </w:r>
    </w:p>
    <w:p w:rsidR="000D2CFA" w:rsidRPr="004D5F94" w:rsidRDefault="000D2CFA" w:rsidP="000D2CFA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МАЛОЕКАТЕРИНОВСКОГО МУНИЦИПАЛЬНОГО ОБРАЗОВАНИЯ КАЛИНИНСКОГО МУНИЦИПАЛЬНОГО РАЙОНА </w:t>
      </w:r>
    </w:p>
    <w:p w:rsidR="000D2CFA" w:rsidRPr="004D5F94" w:rsidRDefault="000D2CFA" w:rsidP="000D2CFA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>САРАТОВСКОЙ ОБЛАСТИ</w:t>
      </w:r>
    </w:p>
    <w:p w:rsidR="000D2CFA" w:rsidRPr="004D5F94" w:rsidRDefault="000D2CFA" w:rsidP="000D2CFA">
      <w:pPr>
        <w:spacing w:after="0" w:line="240" w:lineRule="auto"/>
        <w:rPr>
          <w:b/>
          <w:sz w:val="26"/>
          <w:szCs w:val="26"/>
        </w:rPr>
      </w:pPr>
    </w:p>
    <w:p w:rsidR="000D2CFA" w:rsidRDefault="000D2CFA" w:rsidP="000D2C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2068D6" w:rsidRPr="004D5F94" w:rsidRDefault="002068D6" w:rsidP="000D2C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D2CFA" w:rsidRDefault="000D2CFA" w:rsidP="000D2CF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0D2CFA">
        <w:rPr>
          <w:rFonts w:ascii="Times New Roman" w:hAnsi="Times New Roman"/>
          <w:b/>
          <w:sz w:val="28"/>
          <w:szCs w:val="28"/>
        </w:rPr>
        <w:t>от  11 декабря 2019 года №24-70</w:t>
      </w:r>
      <w:r>
        <w:rPr>
          <w:rFonts w:ascii="Times New Roman" w:hAnsi="Times New Roman"/>
          <w:b/>
          <w:sz w:val="26"/>
          <w:szCs w:val="26"/>
        </w:rPr>
        <w:t xml:space="preserve"> /04</w:t>
      </w:r>
    </w:p>
    <w:p w:rsidR="000D2CFA" w:rsidRDefault="000D2CFA" w:rsidP="000D2CF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0D2CFA" w:rsidRPr="00D83D1E" w:rsidRDefault="000D2CFA" w:rsidP="000D2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proofErr w:type="gramStart"/>
      <w:r w:rsidRPr="00D83D1E">
        <w:rPr>
          <w:rFonts w:ascii="Times New Roman" w:hAnsi="Times New Roman" w:cs="Times New Roman"/>
          <w:b/>
          <w:bCs/>
          <w:color w:val="000000"/>
          <w:sz w:val="28"/>
          <w:szCs w:val="26"/>
          <w:shd w:val="clear" w:color="auto" w:fill="FFFFFF"/>
        </w:rPr>
        <w:t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  <w:r w:rsidRPr="00D83D1E">
        <w:rPr>
          <w:rFonts w:ascii="Times New Roman" w:hAnsi="Times New Roman" w:cs="Times New Roman"/>
          <w:b/>
          <w:bCs/>
          <w:color w:val="000000"/>
          <w:sz w:val="28"/>
          <w:szCs w:val="26"/>
          <w:shd w:val="clear" w:color="auto" w:fill="FFFFFF"/>
        </w:rPr>
        <w:t xml:space="preserve"> в </w:t>
      </w:r>
      <w:proofErr w:type="spellStart"/>
      <w:r w:rsidRPr="00D83D1E">
        <w:rPr>
          <w:rFonts w:ascii="Times New Roman" w:hAnsi="Times New Roman" w:cs="Times New Roman"/>
          <w:b/>
          <w:bCs/>
          <w:color w:val="000000"/>
          <w:sz w:val="28"/>
          <w:szCs w:val="26"/>
          <w:shd w:val="clear" w:color="auto" w:fill="FFFFFF"/>
        </w:rPr>
        <w:t>Малоекатериновском</w:t>
      </w:r>
      <w:proofErr w:type="spellEnd"/>
      <w:r w:rsidRPr="00D83D1E">
        <w:rPr>
          <w:rFonts w:ascii="Times New Roman" w:hAnsi="Times New Roman" w:cs="Times New Roman"/>
          <w:b/>
          <w:bCs/>
          <w:color w:val="000000"/>
          <w:sz w:val="28"/>
          <w:szCs w:val="26"/>
          <w:shd w:val="clear" w:color="auto" w:fill="FFFFFF"/>
        </w:rPr>
        <w:t xml:space="preserve"> муниципальном образовании </w:t>
      </w:r>
    </w:p>
    <w:p w:rsidR="000D2CFA" w:rsidRDefault="000D2CFA" w:rsidP="000D2CF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D2CFA" w:rsidRPr="00D83D1E" w:rsidRDefault="000D2CFA" w:rsidP="000D2C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83D1E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нормативных правовых актов </w:t>
      </w:r>
      <w:proofErr w:type="spellStart"/>
      <w:r w:rsidRPr="00D83D1E">
        <w:rPr>
          <w:rFonts w:ascii="Times New Roman" w:hAnsi="Times New Roman" w:cs="Times New Roman"/>
          <w:bCs/>
          <w:color w:val="000000"/>
          <w:sz w:val="28"/>
          <w:szCs w:val="28"/>
        </w:rPr>
        <w:t>Малоекатериновского</w:t>
      </w:r>
      <w:proofErr w:type="spellEnd"/>
      <w:r w:rsidRPr="00D83D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3D1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в соответствие с действующим законодательством, на основании Федеральных законов от 06.10.2003 № 131-</w:t>
      </w:r>
      <w:proofErr w:type="gramStart"/>
      <w:r w:rsidRPr="00D83D1E">
        <w:rPr>
          <w:rFonts w:ascii="Times New Roman" w:hAnsi="Times New Roman" w:cs="Times New Roman"/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Федерации», от 25.12.2008 № 273-ФЗ «О противодейст</w:t>
      </w:r>
      <w:r w:rsidRPr="00D83D1E">
        <w:rPr>
          <w:rFonts w:ascii="Times New Roman" w:hAnsi="Times New Roman" w:cs="Times New Roman"/>
          <w:bCs/>
          <w:color w:val="000000"/>
          <w:sz w:val="28"/>
          <w:szCs w:val="28"/>
        </w:rPr>
        <w:t>вии коррупции», Закона Саратовской  области от 2 августа  2017 г. N 66</w:t>
      </w:r>
      <w:r w:rsidRPr="00D83D1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83D1E">
        <w:rPr>
          <w:rFonts w:ascii="Times New Roman" w:hAnsi="Times New Roman" w:cs="Times New Roman"/>
          <w:bCs/>
          <w:color w:val="000000"/>
          <w:sz w:val="28"/>
          <w:szCs w:val="28"/>
        </w:rPr>
        <w:t>ЗСО</w:t>
      </w:r>
      <w:r w:rsidRPr="00D83D1E">
        <w:rPr>
          <w:rFonts w:ascii="Times New Roman" w:hAnsi="Times New Roman" w:cs="Times New Roman"/>
          <w:color w:val="000000"/>
          <w:sz w:val="28"/>
          <w:szCs w:val="28"/>
        </w:rPr>
        <w:t xml:space="preserve"> «О порядке представления</w:t>
      </w:r>
      <w:r w:rsidRPr="00D83D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</w:t>
      </w:r>
      <w:r w:rsidRPr="00D83D1E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 доходах, расходах, об имуществе и обязательствах</w:t>
      </w:r>
      <w:proofErr w:type="gramEnd"/>
      <w:r w:rsidRPr="00D83D1E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имущественного характера</w:t>
      </w:r>
      <w:r w:rsidRPr="00D83D1E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представляемых в соответствии с законодательством Российской Федерации  о противодействии коррупции, и проверки</w:t>
      </w:r>
      <w:r w:rsidRPr="00D83D1E">
        <w:rPr>
          <w:rFonts w:ascii="Times New Roman" w:hAnsi="Times New Roman" w:cs="Times New Roman"/>
          <w:color w:val="000000"/>
          <w:sz w:val="28"/>
          <w:szCs w:val="28"/>
        </w:rPr>
        <w:t xml:space="preserve"> достоверности и полноты таких сведений», руководствуясь Уставом</w:t>
      </w:r>
      <w:r w:rsidRPr="00D83D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83D1E">
        <w:rPr>
          <w:rFonts w:ascii="Times New Roman" w:hAnsi="Times New Roman" w:cs="Times New Roman"/>
          <w:bCs/>
          <w:color w:val="000000"/>
          <w:sz w:val="28"/>
          <w:szCs w:val="28"/>
        </w:rPr>
        <w:t>Малоекатериновского</w:t>
      </w:r>
      <w:proofErr w:type="spellEnd"/>
      <w:r w:rsidRPr="00D83D1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D83D1E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образования,</w:t>
      </w:r>
      <w:r w:rsidRPr="00D83D1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83D1E">
        <w:rPr>
          <w:rFonts w:ascii="Times New Roman" w:hAnsi="Times New Roman"/>
          <w:sz w:val="28"/>
          <w:szCs w:val="24"/>
        </w:rPr>
        <w:t xml:space="preserve">Совет депутатов </w:t>
      </w:r>
      <w:proofErr w:type="spellStart"/>
      <w:r w:rsidRPr="00D83D1E">
        <w:rPr>
          <w:rFonts w:ascii="Times New Roman" w:hAnsi="Times New Roman"/>
          <w:sz w:val="28"/>
          <w:szCs w:val="24"/>
        </w:rPr>
        <w:t>Малоекатериновского</w:t>
      </w:r>
      <w:proofErr w:type="spellEnd"/>
      <w:r w:rsidRPr="00D83D1E">
        <w:rPr>
          <w:rFonts w:ascii="Times New Roman" w:hAnsi="Times New Roman"/>
          <w:sz w:val="28"/>
          <w:szCs w:val="24"/>
        </w:rPr>
        <w:t xml:space="preserve"> муниципального образования Калининского муниципального района</w:t>
      </w:r>
    </w:p>
    <w:p w:rsidR="000D2CFA" w:rsidRPr="00C27A06" w:rsidRDefault="000D2CFA" w:rsidP="000D2CFA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0D2CFA" w:rsidRPr="00D83D1E" w:rsidRDefault="000D2CFA" w:rsidP="000D2CF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EA2408">
        <w:rPr>
          <w:rFonts w:ascii="Times New Roman" w:hAnsi="Times New Roman" w:cs="Times New Roman"/>
          <w:b/>
          <w:sz w:val="28"/>
          <w:szCs w:val="28"/>
        </w:rPr>
        <w:t>:</w:t>
      </w:r>
    </w:p>
    <w:p w:rsidR="000D2CFA" w:rsidRDefault="000D2CFA" w:rsidP="000D2CFA">
      <w:pPr>
        <w:pStyle w:val="western"/>
        <w:shd w:val="clear" w:color="auto" w:fill="FFFFFF"/>
        <w:spacing w:beforeAutospacing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2DE4">
        <w:rPr>
          <w:color w:val="000000"/>
          <w:sz w:val="28"/>
          <w:szCs w:val="28"/>
        </w:rPr>
        <w:t xml:space="preserve">1. </w:t>
      </w:r>
      <w:proofErr w:type="gramStart"/>
      <w:r w:rsidRPr="00F22DE4">
        <w:rPr>
          <w:color w:val="000000"/>
          <w:sz w:val="28"/>
          <w:szCs w:val="28"/>
        </w:rPr>
        <w:t xml:space="preserve">Утвердить 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</w:t>
      </w:r>
      <w:r w:rsidRPr="00F22DE4">
        <w:rPr>
          <w:color w:val="000000"/>
          <w:sz w:val="28"/>
          <w:szCs w:val="28"/>
        </w:rPr>
        <w:lastRenderedPageBreak/>
        <w:t>детей, если искажение этих сведений является несущественным, в</w:t>
      </w:r>
      <w:proofErr w:type="gramEnd"/>
      <w:r w:rsidRPr="00F22DE4">
        <w:rPr>
          <w:color w:val="000000"/>
          <w:sz w:val="28"/>
          <w:szCs w:val="28"/>
        </w:rPr>
        <w:t xml:space="preserve"> </w:t>
      </w:r>
      <w:proofErr w:type="spellStart"/>
      <w:r w:rsidRPr="00F22DE4">
        <w:rPr>
          <w:color w:val="000000"/>
          <w:sz w:val="28"/>
          <w:szCs w:val="28"/>
        </w:rPr>
        <w:t>Малоекатериновском</w:t>
      </w:r>
      <w:proofErr w:type="spellEnd"/>
      <w:r w:rsidRPr="00F22DE4">
        <w:rPr>
          <w:color w:val="000000"/>
          <w:sz w:val="28"/>
          <w:szCs w:val="28"/>
        </w:rPr>
        <w:t xml:space="preserve"> муниципальном </w:t>
      </w:r>
      <w:proofErr w:type="gramStart"/>
      <w:r w:rsidRPr="00F22DE4">
        <w:rPr>
          <w:color w:val="000000"/>
          <w:sz w:val="28"/>
          <w:szCs w:val="28"/>
        </w:rPr>
        <w:t>образовании</w:t>
      </w:r>
      <w:proofErr w:type="gramEnd"/>
      <w:r w:rsidRPr="00F22DE4">
        <w:rPr>
          <w:b/>
          <w:bCs/>
          <w:color w:val="000000"/>
          <w:sz w:val="28"/>
          <w:szCs w:val="28"/>
        </w:rPr>
        <w:t> </w:t>
      </w:r>
      <w:r w:rsidRPr="00F22DE4">
        <w:rPr>
          <w:color w:val="000000"/>
          <w:sz w:val="28"/>
          <w:szCs w:val="28"/>
        </w:rPr>
        <w:t>согласно приложению.</w:t>
      </w:r>
    </w:p>
    <w:p w:rsidR="000D2CFA" w:rsidRPr="00280796" w:rsidRDefault="000D2CFA" w:rsidP="000D2CFA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80796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 (опубликования).</w:t>
      </w:r>
    </w:p>
    <w:p w:rsidR="000D2CFA" w:rsidRPr="00C27A06" w:rsidRDefault="000D2CFA" w:rsidP="000D2CFA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0D2CFA" w:rsidRPr="00C27A06" w:rsidRDefault="000D2CFA" w:rsidP="000D2C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7A06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C27A06">
        <w:rPr>
          <w:rFonts w:ascii="Times New Roman" w:hAnsi="Times New Roman"/>
          <w:b/>
          <w:sz w:val="28"/>
          <w:szCs w:val="28"/>
        </w:rPr>
        <w:t>Малоекатериновского</w:t>
      </w:r>
      <w:proofErr w:type="spellEnd"/>
    </w:p>
    <w:p w:rsidR="000D2CFA" w:rsidRPr="00C27A06" w:rsidRDefault="000D2CFA" w:rsidP="000D2C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7A0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C27A06">
        <w:rPr>
          <w:rFonts w:ascii="Times New Roman" w:hAnsi="Times New Roman"/>
          <w:b/>
          <w:sz w:val="28"/>
          <w:szCs w:val="28"/>
        </w:rPr>
        <w:t xml:space="preserve"> Н.В. </w:t>
      </w:r>
      <w:proofErr w:type="spellStart"/>
      <w:r w:rsidRPr="00C27A06">
        <w:rPr>
          <w:rFonts w:ascii="Times New Roman" w:hAnsi="Times New Roman"/>
          <w:b/>
          <w:sz w:val="28"/>
          <w:szCs w:val="28"/>
        </w:rPr>
        <w:t>Белюкова</w:t>
      </w:r>
      <w:proofErr w:type="spellEnd"/>
    </w:p>
    <w:p w:rsidR="000D2CFA" w:rsidRPr="00C27A06" w:rsidRDefault="000D2CFA" w:rsidP="000D2C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CFA" w:rsidRDefault="000D2CFA" w:rsidP="000D2CFA">
      <w:pPr>
        <w:jc w:val="right"/>
        <w:outlineLvl w:val="0"/>
        <w:rPr>
          <w:color w:val="000000"/>
        </w:rPr>
      </w:pPr>
    </w:p>
    <w:p w:rsidR="000D2CFA" w:rsidRDefault="000D2CFA" w:rsidP="000D2CFA">
      <w:pPr>
        <w:jc w:val="right"/>
        <w:outlineLvl w:val="0"/>
        <w:rPr>
          <w:color w:val="000000"/>
        </w:rPr>
      </w:pPr>
    </w:p>
    <w:p w:rsidR="000D2CFA" w:rsidRDefault="000D2CFA" w:rsidP="000D2CFA">
      <w:pPr>
        <w:jc w:val="right"/>
        <w:outlineLvl w:val="0"/>
        <w:rPr>
          <w:color w:val="000000"/>
        </w:rPr>
      </w:pPr>
    </w:p>
    <w:p w:rsidR="000D2CFA" w:rsidRDefault="000D2CFA" w:rsidP="000D2CFA">
      <w:pPr>
        <w:jc w:val="right"/>
        <w:outlineLvl w:val="0"/>
        <w:rPr>
          <w:color w:val="000000"/>
        </w:rPr>
      </w:pPr>
    </w:p>
    <w:p w:rsidR="000D2CFA" w:rsidRDefault="000D2CFA" w:rsidP="000D2CFA">
      <w:pPr>
        <w:jc w:val="right"/>
        <w:outlineLvl w:val="0"/>
        <w:rPr>
          <w:color w:val="000000"/>
        </w:rPr>
      </w:pPr>
    </w:p>
    <w:p w:rsidR="000D2CFA" w:rsidRDefault="000D2CFA" w:rsidP="000D2CFA">
      <w:pPr>
        <w:jc w:val="right"/>
        <w:outlineLvl w:val="0"/>
        <w:rPr>
          <w:color w:val="000000"/>
        </w:rPr>
      </w:pPr>
    </w:p>
    <w:p w:rsidR="000D2CFA" w:rsidRDefault="000D2CFA" w:rsidP="000D2CFA">
      <w:pPr>
        <w:jc w:val="right"/>
        <w:outlineLvl w:val="0"/>
        <w:rPr>
          <w:color w:val="000000"/>
        </w:rPr>
      </w:pPr>
    </w:p>
    <w:p w:rsidR="000D2CFA" w:rsidRDefault="000D2CFA" w:rsidP="000D2CFA">
      <w:pPr>
        <w:jc w:val="right"/>
        <w:outlineLvl w:val="0"/>
        <w:rPr>
          <w:color w:val="000000"/>
        </w:rPr>
      </w:pPr>
    </w:p>
    <w:p w:rsidR="000D2CFA" w:rsidRDefault="000D2CFA" w:rsidP="000D2CFA">
      <w:pPr>
        <w:jc w:val="right"/>
        <w:outlineLvl w:val="0"/>
        <w:rPr>
          <w:color w:val="000000"/>
        </w:rPr>
      </w:pPr>
    </w:p>
    <w:p w:rsidR="000D2CFA" w:rsidRDefault="000D2CFA" w:rsidP="000D2CFA">
      <w:pPr>
        <w:jc w:val="right"/>
        <w:outlineLvl w:val="0"/>
        <w:rPr>
          <w:color w:val="000000"/>
        </w:rPr>
      </w:pPr>
    </w:p>
    <w:p w:rsidR="000D2CFA" w:rsidRDefault="000D2CFA" w:rsidP="000D2CFA">
      <w:pPr>
        <w:jc w:val="right"/>
        <w:outlineLvl w:val="0"/>
        <w:rPr>
          <w:color w:val="000000"/>
        </w:rPr>
      </w:pPr>
    </w:p>
    <w:p w:rsidR="000D2CFA" w:rsidRDefault="000D2CFA" w:rsidP="000D2CFA">
      <w:pPr>
        <w:jc w:val="right"/>
        <w:outlineLvl w:val="0"/>
        <w:rPr>
          <w:color w:val="000000"/>
        </w:rPr>
      </w:pPr>
    </w:p>
    <w:p w:rsidR="000D2CFA" w:rsidRDefault="000D2CFA" w:rsidP="000D2CFA">
      <w:pPr>
        <w:jc w:val="right"/>
        <w:outlineLvl w:val="0"/>
        <w:rPr>
          <w:color w:val="000000"/>
        </w:rPr>
      </w:pPr>
    </w:p>
    <w:p w:rsidR="000D2CFA" w:rsidRDefault="000D2CFA" w:rsidP="000D2CFA">
      <w:pPr>
        <w:jc w:val="right"/>
        <w:outlineLvl w:val="0"/>
        <w:rPr>
          <w:color w:val="000000"/>
        </w:rPr>
      </w:pPr>
    </w:p>
    <w:p w:rsidR="000D2CFA" w:rsidRDefault="000D2CFA" w:rsidP="000D2CFA">
      <w:pPr>
        <w:jc w:val="right"/>
        <w:outlineLvl w:val="0"/>
        <w:rPr>
          <w:color w:val="000000"/>
        </w:rPr>
      </w:pPr>
    </w:p>
    <w:p w:rsidR="000D2CFA" w:rsidRDefault="000D2CFA" w:rsidP="000D2CFA">
      <w:pPr>
        <w:jc w:val="right"/>
        <w:outlineLvl w:val="0"/>
        <w:rPr>
          <w:color w:val="000000"/>
        </w:rPr>
      </w:pPr>
    </w:p>
    <w:p w:rsidR="000D2CFA" w:rsidRDefault="000D2CFA" w:rsidP="000D2CFA">
      <w:pPr>
        <w:jc w:val="right"/>
        <w:outlineLvl w:val="0"/>
        <w:rPr>
          <w:color w:val="000000"/>
        </w:rPr>
      </w:pPr>
    </w:p>
    <w:p w:rsidR="000D2CFA" w:rsidRDefault="000D2CFA" w:rsidP="000D2CFA">
      <w:pPr>
        <w:jc w:val="right"/>
        <w:outlineLvl w:val="0"/>
        <w:rPr>
          <w:color w:val="000000"/>
        </w:rPr>
      </w:pPr>
    </w:p>
    <w:p w:rsidR="000D2CFA" w:rsidRDefault="000D2CFA" w:rsidP="000D2CFA">
      <w:pPr>
        <w:jc w:val="right"/>
        <w:outlineLvl w:val="0"/>
        <w:rPr>
          <w:color w:val="000000"/>
        </w:rPr>
      </w:pPr>
    </w:p>
    <w:p w:rsidR="000D2CFA" w:rsidRDefault="000D2CFA" w:rsidP="000D2CFA">
      <w:pPr>
        <w:jc w:val="right"/>
        <w:outlineLvl w:val="0"/>
        <w:rPr>
          <w:color w:val="000000"/>
        </w:rPr>
      </w:pPr>
    </w:p>
    <w:p w:rsidR="000D2CFA" w:rsidRDefault="000D2CFA" w:rsidP="002068D6">
      <w:pPr>
        <w:outlineLvl w:val="0"/>
        <w:rPr>
          <w:color w:val="000000"/>
        </w:rPr>
      </w:pPr>
    </w:p>
    <w:p w:rsidR="002068D6" w:rsidRDefault="002068D6" w:rsidP="002068D6">
      <w:pPr>
        <w:outlineLvl w:val="0"/>
        <w:rPr>
          <w:color w:val="000000"/>
        </w:rPr>
      </w:pPr>
    </w:p>
    <w:p w:rsidR="009F7EFF" w:rsidRDefault="009F7EFF" w:rsidP="000D2CFA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F7EFF" w:rsidRDefault="009F7EFF" w:rsidP="000D2CFA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D2CFA" w:rsidRPr="000D2CFA" w:rsidRDefault="000D2CFA" w:rsidP="000D2CF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D2CF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к решению</w:t>
      </w:r>
    </w:p>
    <w:p w:rsidR="000D2CFA" w:rsidRPr="000D2CFA" w:rsidRDefault="000D2CFA" w:rsidP="000D2CFA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D2CFA">
        <w:rPr>
          <w:rFonts w:ascii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0D2CFA" w:rsidRPr="000D2CFA" w:rsidRDefault="000D2CFA" w:rsidP="000D2CF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D2CFA">
        <w:rPr>
          <w:rFonts w:ascii="Times New Roman" w:hAnsi="Times New Roman" w:cs="Times New Roman"/>
          <w:color w:val="000000"/>
          <w:sz w:val="24"/>
          <w:szCs w:val="24"/>
        </w:rPr>
        <w:t>Малоекатериновского</w:t>
      </w:r>
      <w:proofErr w:type="spellEnd"/>
      <w:r w:rsidRPr="000D2CFA">
        <w:rPr>
          <w:rFonts w:ascii="Times New Roman" w:hAnsi="Times New Roman" w:cs="Times New Roman"/>
          <w:color w:val="000000"/>
          <w:sz w:val="24"/>
          <w:szCs w:val="24"/>
        </w:rPr>
        <w:t xml:space="preserve"> МО</w:t>
      </w:r>
    </w:p>
    <w:p w:rsidR="000D2CFA" w:rsidRPr="000D2CFA" w:rsidRDefault="000D2CFA" w:rsidP="000D2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2CFA">
        <w:rPr>
          <w:rFonts w:ascii="Times New Roman" w:hAnsi="Times New Roman" w:cs="Times New Roman"/>
          <w:color w:val="000000"/>
          <w:sz w:val="24"/>
          <w:szCs w:val="24"/>
        </w:rPr>
        <w:t>от  11 декабря 2019г. № 24-70/04</w:t>
      </w:r>
    </w:p>
    <w:p w:rsidR="000D2CFA" w:rsidRDefault="000D2CFA" w:rsidP="000D2CFA">
      <w:pPr>
        <w:pStyle w:val="cxspmiddle"/>
        <w:shd w:val="clear" w:color="auto" w:fill="FFFFFF"/>
        <w:spacing w:beforeAutospacing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D2CFA" w:rsidRPr="0018106B" w:rsidRDefault="000D2CFA" w:rsidP="000D2CFA">
      <w:pPr>
        <w:pStyle w:val="western"/>
        <w:shd w:val="clear" w:color="auto" w:fill="FFFFFF"/>
        <w:spacing w:beforeAutospacing="0" w:afterAutospacing="0"/>
        <w:jc w:val="center"/>
        <w:textAlignment w:val="baseline"/>
        <w:rPr>
          <w:sz w:val="28"/>
          <w:szCs w:val="28"/>
        </w:rPr>
      </w:pPr>
      <w:r w:rsidRPr="0018106B">
        <w:rPr>
          <w:rFonts w:ascii="inherit" w:hAnsi="inherit"/>
          <w:b/>
          <w:bCs/>
          <w:sz w:val="28"/>
          <w:szCs w:val="28"/>
        </w:rPr>
        <w:t>ПОРЯДОК</w:t>
      </w:r>
    </w:p>
    <w:p w:rsidR="000D2CFA" w:rsidRDefault="000D2CFA" w:rsidP="000D2CFA">
      <w:pPr>
        <w:pStyle w:val="western"/>
        <w:shd w:val="clear" w:color="auto" w:fill="FFFFFF"/>
        <w:spacing w:beforeAutospacing="0" w:afterAutospacing="0"/>
        <w:jc w:val="center"/>
        <w:textAlignment w:val="baseline"/>
        <w:rPr>
          <w:color w:val="313131"/>
          <w:sz w:val="21"/>
          <w:szCs w:val="21"/>
        </w:rPr>
      </w:pPr>
      <w:proofErr w:type="gramStart"/>
      <w:r w:rsidRPr="0018106B">
        <w:rPr>
          <w:rFonts w:ascii="inherit" w:hAnsi="inherit"/>
          <w:b/>
          <w:bCs/>
          <w:sz w:val="28"/>
          <w:szCs w:val="28"/>
        </w:rPr>
        <w:t xml:space="preserve"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 в </w:t>
      </w:r>
      <w:proofErr w:type="spellStart"/>
      <w:r w:rsidRPr="0018106B">
        <w:rPr>
          <w:rFonts w:ascii="inherit" w:hAnsi="inherit"/>
          <w:b/>
          <w:bCs/>
          <w:sz w:val="28"/>
          <w:szCs w:val="28"/>
        </w:rPr>
        <w:t>Малоекатериновс</w:t>
      </w:r>
      <w:r w:rsidR="002068D6">
        <w:rPr>
          <w:rFonts w:ascii="inherit" w:hAnsi="inherit"/>
          <w:b/>
          <w:bCs/>
          <w:sz w:val="28"/>
          <w:szCs w:val="28"/>
        </w:rPr>
        <w:t>ко</w:t>
      </w:r>
      <w:r w:rsidRPr="0018106B">
        <w:rPr>
          <w:rFonts w:ascii="inherit" w:hAnsi="inherit"/>
          <w:b/>
          <w:bCs/>
          <w:sz w:val="28"/>
          <w:szCs w:val="28"/>
        </w:rPr>
        <w:t>м</w:t>
      </w:r>
      <w:proofErr w:type="spellEnd"/>
      <w:r w:rsidRPr="0018106B">
        <w:rPr>
          <w:rFonts w:ascii="inherit" w:hAnsi="inherit"/>
          <w:b/>
          <w:bCs/>
          <w:sz w:val="28"/>
          <w:szCs w:val="28"/>
        </w:rPr>
        <w:t xml:space="preserve"> муниципальном</w:t>
      </w:r>
      <w:proofErr w:type="gramEnd"/>
      <w:r w:rsidRPr="0018106B">
        <w:rPr>
          <w:rFonts w:ascii="inherit" w:hAnsi="inherit"/>
          <w:b/>
          <w:bCs/>
          <w:sz w:val="28"/>
          <w:szCs w:val="28"/>
        </w:rPr>
        <w:t xml:space="preserve"> </w:t>
      </w:r>
      <w:proofErr w:type="gramStart"/>
      <w:r w:rsidRPr="0018106B">
        <w:rPr>
          <w:rFonts w:ascii="inherit" w:hAnsi="inherit"/>
          <w:b/>
          <w:bCs/>
          <w:sz w:val="28"/>
          <w:szCs w:val="28"/>
        </w:rPr>
        <w:t>образовании</w:t>
      </w:r>
      <w:proofErr w:type="gramEnd"/>
      <w:r w:rsidRPr="0018106B">
        <w:rPr>
          <w:rFonts w:ascii="inherit" w:hAnsi="inherit"/>
          <w:b/>
          <w:bCs/>
          <w:sz w:val="28"/>
          <w:szCs w:val="28"/>
        </w:rPr>
        <w:t xml:space="preserve"> </w:t>
      </w:r>
    </w:p>
    <w:p w:rsidR="000D2CFA" w:rsidRPr="0018106B" w:rsidRDefault="000D2CFA" w:rsidP="000D2CFA">
      <w:pPr>
        <w:pStyle w:val="Heading2"/>
        <w:shd w:val="clear" w:color="auto" w:fill="FFFFFF"/>
        <w:spacing w:beforeAutospacing="0" w:afterAutospacing="0"/>
        <w:jc w:val="both"/>
        <w:textAlignment w:val="baseline"/>
        <w:rPr>
          <w:sz w:val="28"/>
          <w:szCs w:val="28"/>
        </w:rPr>
      </w:pPr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 xml:space="preserve">1. </w:t>
      </w:r>
      <w:proofErr w:type="gramStart"/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 xml:space="preserve">Настоящий Порядок определяет правила принятия решения о применении мер ответственности к депутату, члену выборного органа местного самоуправления, выборному должностному лицу местного самоуправления (далее – лица, замещающие муниципальные должности), в </w:t>
      </w:r>
      <w:proofErr w:type="spellStart"/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>Малоекатериновском</w:t>
      </w:r>
      <w:proofErr w:type="spellEnd"/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 xml:space="preserve"> муниципальном </w:t>
      </w:r>
      <w:r w:rsidR="002068D6">
        <w:rPr>
          <w:rFonts w:ascii="inherit" w:hAnsi="inherit"/>
          <w:b w:val="0"/>
          <w:bCs w:val="0"/>
          <w:color w:val="000000"/>
          <w:sz w:val="28"/>
          <w:szCs w:val="28"/>
        </w:rPr>
        <w:t xml:space="preserve"> </w:t>
      </w:r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>образовании,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 xml:space="preserve"> (супруга) и несовершеннолетних детей, если искажение этих сведений является несущественным.</w:t>
      </w:r>
    </w:p>
    <w:p w:rsidR="000D2CFA" w:rsidRPr="0018106B" w:rsidRDefault="000D2CFA" w:rsidP="000D2CFA">
      <w:pPr>
        <w:pStyle w:val="Heading2"/>
        <w:shd w:val="clear" w:color="auto" w:fill="FFFFFF"/>
        <w:spacing w:beforeAutospacing="0" w:afterAutospacing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 xml:space="preserve">2. </w:t>
      </w:r>
      <w:proofErr w:type="gramStart"/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0D2CFA" w:rsidRPr="0018106B" w:rsidRDefault="000D2CFA" w:rsidP="000D2CFA">
      <w:pPr>
        <w:pStyle w:val="Heading2"/>
        <w:shd w:val="clear" w:color="auto" w:fill="FFFFFF"/>
        <w:spacing w:beforeAutospacing="0" w:afterAutospacing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>1) предупреждение;</w:t>
      </w:r>
    </w:p>
    <w:p w:rsidR="000D2CFA" w:rsidRPr="0018106B" w:rsidRDefault="000D2CFA" w:rsidP="000D2CFA">
      <w:pPr>
        <w:pStyle w:val="Heading2"/>
        <w:shd w:val="clear" w:color="auto" w:fill="FFFFFF"/>
        <w:spacing w:beforeAutospacing="0" w:afterAutospacing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>2) освобождение от должности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D2CFA" w:rsidRPr="0018106B" w:rsidRDefault="000D2CFA" w:rsidP="000D2CFA">
      <w:pPr>
        <w:pStyle w:val="Heading2"/>
        <w:shd w:val="clear" w:color="auto" w:fill="FFFFFF"/>
        <w:spacing w:beforeAutospacing="0" w:afterAutospacing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D2CFA" w:rsidRPr="0018106B" w:rsidRDefault="000D2CFA" w:rsidP="000D2CFA">
      <w:pPr>
        <w:pStyle w:val="Heading2"/>
        <w:shd w:val="clear" w:color="auto" w:fill="FFFFFF"/>
        <w:spacing w:beforeAutospacing="0" w:afterAutospacing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D2CFA" w:rsidRDefault="000D2CFA" w:rsidP="000D2CFA">
      <w:pPr>
        <w:pStyle w:val="Heading2"/>
        <w:shd w:val="clear" w:color="auto" w:fill="FFFFFF"/>
        <w:spacing w:beforeAutospacing="0" w:afterAutospacing="0"/>
        <w:jc w:val="both"/>
        <w:textAlignment w:val="baseline"/>
        <w:rPr>
          <w:rFonts w:ascii="inherit" w:hAnsi="inherit"/>
          <w:b w:val="0"/>
          <w:bCs w:val="0"/>
          <w:color w:val="000000"/>
          <w:sz w:val="28"/>
          <w:szCs w:val="28"/>
        </w:rPr>
      </w:pPr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241162" w:rsidRPr="0018106B" w:rsidRDefault="00241162" w:rsidP="00241162">
      <w:pPr>
        <w:pStyle w:val="Heading2"/>
        <w:shd w:val="clear" w:color="auto" w:fill="FFFFFF"/>
        <w:spacing w:beforeAutospacing="0" w:afterAutospacing="0"/>
        <w:jc w:val="both"/>
        <w:textAlignment w:val="baseline"/>
        <w:rPr>
          <w:sz w:val="28"/>
          <w:szCs w:val="28"/>
        </w:rPr>
      </w:pPr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Советом </w:t>
      </w:r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lastRenderedPageBreak/>
        <w:t xml:space="preserve">депутатов </w:t>
      </w:r>
      <w:proofErr w:type="spellStart"/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>Малоекатериновского</w:t>
      </w:r>
      <w:proofErr w:type="spellEnd"/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 xml:space="preserve"> муниципального образования</w:t>
      </w:r>
      <w:r w:rsidRPr="0018106B">
        <w:rPr>
          <w:rFonts w:ascii="inherit" w:hAnsi="inherit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106B">
        <w:rPr>
          <w:b w:val="0"/>
          <w:bCs w:val="0"/>
          <w:color w:val="000000"/>
          <w:sz w:val="28"/>
          <w:szCs w:val="28"/>
        </w:rPr>
        <w:t>Калиниского</w:t>
      </w:r>
      <w:proofErr w:type="spellEnd"/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 xml:space="preserve"> муниципального района Саратовской области (далее – Совет депутатов).</w:t>
      </w:r>
    </w:p>
    <w:p w:rsidR="00241162" w:rsidRPr="0018106B" w:rsidRDefault="00241162" w:rsidP="00241162">
      <w:pPr>
        <w:pStyle w:val="Heading2"/>
        <w:shd w:val="clear" w:color="auto" w:fill="FFFFFF"/>
        <w:spacing w:beforeAutospacing="0" w:afterAutospacing="0"/>
        <w:jc w:val="both"/>
        <w:textAlignment w:val="baseline"/>
        <w:rPr>
          <w:sz w:val="28"/>
          <w:szCs w:val="28"/>
        </w:rPr>
      </w:pPr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 xml:space="preserve">4. </w:t>
      </w:r>
      <w:proofErr w:type="gramStart"/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>По результатам проверки, проведенной по решению Губернатора Саратовской  области в соответствии с </w:t>
      </w:r>
      <w:hyperlink r:id="rId4">
        <w:r w:rsidRPr="0018106B">
          <w:rPr>
            <w:rStyle w:val="-"/>
            <w:rFonts w:ascii="inherit" w:hAnsi="inherit"/>
            <w:b w:val="0"/>
            <w:bCs w:val="0"/>
            <w:color w:val="000000"/>
            <w:sz w:val="28"/>
            <w:szCs w:val="28"/>
          </w:rPr>
          <w:t>Законом</w:t>
        </w:r>
      </w:hyperlink>
      <w:r w:rsidRPr="0018106B">
        <w:rPr>
          <w:sz w:val="28"/>
          <w:szCs w:val="28"/>
        </w:rPr>
        <w:t xml:space="preserve"> </w:t>
      </w:r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>Саратовской области</w:t>
      </w:r>
      <w:r w:rsidRPr="0018106B">
        <w:rPr>
          <w:b w:val="0"/>
          <w:bCs w:val="0"/>
          <w:color w:val="000000"/>
          <w:sz w:val="28"/>
          <w:szCs w:val="28"/>
        </w:rPr>
        <w:t> </w:t>
      </w:r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>от 2 августа 2017 г. N 66-</w:t>
      </w:r>
      <w:r w:rsidRPr="0018106B">
        <w:rPr>
          <w:b w:val="0"/>
          <w:bCs w:val="0"/>
          <w:sz w:val="28"/>
          <w:szCs w:val="28"/>
        </w:rPr>
        <w:t>ЗСО «</w:t>
      </w:r>
      <w:r w:rsidRPr="0018106B">
        <w:rPr>
          <w:b w:val="0"/>
          <w:spacing w:val="2"/>
          <w:sz w:val="28"/>
          <w:szCs w:val="28"/>
          <w:shd w:val="clear" w:color="auto" w:fill="FFFFFF"/>
        </w:rPr>
        <w:t>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</w:t>
      </w:r>
      <w:proofErr w:type="gramEnd"/>
      <w:r w:rsidRPr="0018106B"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18106B">
        <w:rPr>
          <w:b w:val="0"/>
          <w:spacing w:val="2"/>
          <w:sz w:val="28"/>
          <w:szCs w:val="28"/>
          <w:shd w:val="clear" w:color="auto" w:fill="FFFFFF"/>
        </w:rPr>
        <w:t>соответствии</w:t>
      </w:r>
      <w:proofErr w:type="gramEnd"/>
      <w:r w:rsidRPr="0018106B">
        <w:rPr>
          <w:b w:val="0"/>
          <w:spacing w:val="2"/>
          <w:sz w:val="28"/>
          <w:szCs w:val="28"/>
          <w:shd w:val="clear" w:color="auto" w:fill="FFFFFF"/>
        </w:rPr>
        <w:t xml:space="preserve"> с законодательством Российской Федерации о противодействии коррупции, и проверки достоверности и полноты таких сведений</w:t>
      </w:r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>, в Совет депутатов от Губернатора Саратовской области представляется доклад, содержащий предложение о применении к лицу, замещающему муниципальную должность, мер ответственности (далее – доклад).</w:t>
      </w:r>
    </w:p>
    <w:p w:rsidR="00241162" w:rsidRPr="0018106B" w:rsidRDefault="00241162" w:rsidP="00241162">
      <w:pPr>
        <w:pStyle w:val="western"/>
        <w:shd w:val="clear" w:color="auto" w:fill="FFFFFF"/>
        <w:spacing w:beforeAutospacing="0" w:afterAutospacing="0"/>
        <w:jc w:val="both"/>
        <w:textAlignment w:val="baseline"/>
        <w:rPr>
          <w:color w:val="000000"/>
          <w:sz w:val="28"/>
          <w:szCs w:val="28"/>
        </w:rPr>
      </w:pPr>
      <w:r w:rsidRPr="0018106B">
        <w:rPr>
          <w:rFonts w:ascii="inherit" w:hAnsi="inherit"/>
          <w:color w:val="000000"/>
          <w:sz w:val="28"/>
          <w:szCs w:val="28"/>
        </w:rPr>
        <w:t>5. Совет депутатов рассматривает доклад на ближайшем заседании после его получения и принимает одно из следующих решений:</w:t>
      </w:r>
    </w:p>
    <w:p w:rsidR="00241162" w:rsidRPr="0018106B" w:rsidRDefault="00241162" w:rsidP="00241162">
      <w:pPr>
        <w:pStyle w:val="western"/>
        <w:shd w:val="clear" w:color="auto" w:fill="FFFFFF"/>
        <w:spacing w:beforeAutospacing="0" w:afterAutospacing="0"/>
        <w:jc w:val="both"/>
        <w:textAlignment w:val="baseline"/>
        <w:rPr>
          <w:color w:val="000000"/>
          <w:sz w:val="28"/>
          <w:szCs w:val="28"/>
        </w:rPr>
      </w:pPr>
      <w:r w:rsidRPr="0018106B">
        <w:rPr>
          <w:rFonts w:ascii="inherit" w:hAnsi="inherit"/>
          <w:color w:val="000000"/>
          <w:sz w:val="28"/>
          <w:szCs w:val="28"/>
        </w:rPr>
        <w:t>— назначить гражданина на должность муниципальной службы, муниципальную должность;</w:t>
      </w:r>
    </w:p>
    <w:p w:rsidR="00241162" w:rsidRPr="0018106B" w:rsidRDefault="00241162" w:rsidP="00241162">
      <w:pPr>
        <w:pStyle w:val="western"/>
        <w:shd w:val="clear" w:color="auto" w:fill="FFFFFF"/>
        <w:spacing w:beforeAutospacing="0" w:afterAutospacing="0"/>
        <w:jc w:val="both"/>
        <w:textAlignment w:val="baseline"/>
        <w:rPr>
          <w:color w:val="000000"/>
          <w:sz w:val="28"/>
          <w:szCs w:val="28"/>
        </w:rPr>
      </w:pPr>
      <w:r w:rsidRPr="0018106B">
        <w:rPr>
          <w:rFonts w:ascii="inherit" w:hAnsi="inherit"/>
          <w:color w:val="000000"/>
          <w:sz w:val="28"/>
          <w:szCs w:val="28"/>
        </w:rPr>
        <w:t>— отказать гражданину в назначении на должность муниципальной службы, муниципальную должность;</w:t>
      </w:r>
    </w:p>
    <w:p w:rsidR="00241162" w:rsidRPr="0018106B" w:rsidRDefault="00241162" w:rsidP="00241162">
      <w:pPr>
        <w:pStyle w:val="western"/>
        <w:shd w:val="clear" w:color="auto" w:fill="FFFFFF"/>
        <w:spacing w:beforeAutospacing="0" w:afterAutospacing="0"/>
        <w:jc w:val="both"/>
        <w:textAlignment w:val="baseline"/>
        <w:rPr>
          <w:color w:val="000000"/>
          <w:sz w:val="28"/>
          <w:szCs w:val="28"/>
        </w:rPr>
      </w:pPr>
      <w:r w:rsidRPr="0018106B">
        <w:rPr>
          <w:rFonts w:ascii="inherit" w:hAnsi="inherit"/>
          <w:color w:val="000000"/>
          <w:sz w:val="28"/>
          <w:szCs w:val="28"/>
        </w:rPr>
        <w:t>— применить к лицу, замещающему муниципальную должность, меры ответственности, предусмотренные законодательством Российской Федерации.</w:t>
      </w:r>
    </w:p>
    <w:p w:rsidR="00241162" w:rsidRPr="0018106B" w:rsidRDefault="00241162" w:rsidP="00241162">
      <w:pPr>
        <w:pStyle w:val="western"/>
        <w:shd w:val="clear" w:color="auto" w:fill="FFFFFF"/>
        <w:spacing w:beforeAutospacing="0" w:afterAutospacing="0"/>
        <w:jc w:val="both"/>
        <w:textAlignment w:val="baseline"/>
        <w:rPr>
          <w:color w:val="000000"/>
          <w:sz w:val="28"/>
          <w:szCs w:val="28"/>
        </w:rPr>
      </w:pPr>
      <w:r w:rsidRPr="0018106B">
        <w:rPr>
          <w:rFonts w:ascii="inherit" w:hAnsi="inherit"/>
          <w:color w:val="000000"/>
          <w:sz w:val="28"/>
          <w:szCs w:val="28"/>
        </w:rPr>
        <w:t xml:space="preserve">6. </w:t>
      </w:r>
      <w:proofErr w:type="gramStart"/>
      <w:r w:rsidRPr="0018106B">
        <w:rPr>
          <w:rFonts w:ascii="inherit" w:hAnsi="inherit"/>
          <w:color w:val="000000"/>
          <w:sz w:val="28"/>
          <w:szCs w:val="28"/>
        </w:rPr>
        <w:t>При поступлении информации из органов прокуратуры и иных государственных органов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 Совет депутатов вправе самостоятельно принять решение о применении к лицу, замещающему муниципальную</w:t>
      </w:r>
      <w:proofErr w:type="gramEnd"/>
      <w:r w:rsidRPr="0018106B">
        <w:rPr>
          <w:rFonts w:ascii="inherit" w:hAnsi="inherit"/>
          <w:color w:val="000000"/>
          <w:sz w:val="28"/>
          <w:szCs w:val="28"/>
        </w:rPr>
        <w:t xml:space="preserve"> должность, мер ответственности после рассмотрения данного вопроса на заседании комиссии по соблюдению требований к служебному поведению и урегулированию конфликта интересов.</w:t>
      </w:r>
    </w:p>
    <w:p w:rsidR="00241162" w:rsidRPr="0018106B" w:rsidRDefault="00241162" w:rsidP="00241162">
      <w:pPr>
        <w:pStyle w:val="western"/>
        <w:shd w:val="clear" w:color="auto" w:fill="FFFFFF"/>
        <w:spacing w:beforeAutospacing="0" w:afterAutospacing="0"/>
        <w:jc w:val="both"/>
        <w:textAlignment w:val="baseline"/>
        <w:rPr>
          <w:color w:val="000000"/>
          <w:sz w:val="28"/>
          <w:szCs w:val="28"/>
        </w:rPr>
      </w:pPr>
      <w:r w:rsidRPr="0018106B">
        <w:rPr>
          <w:rFonts w:ascii="inherit" w:hAnsi="inherit"/>
          <w:color w:val="000000"/>
          <w:sz w:val="28"/>
          <w:szCs w:val="28"/>
        </w:rPr>
        <w:t>7. Решение о применении к лицу, замещающему муниципальную должность, мер ответственности принимается по результатам рассмотрения доклада либо протокола заседания комиссии по соблюдению требований к служебному поведению и урегулированию конфликта интересов, большинством голосов от установленной численности депутатов Совета депутатов.</w:t>
      </w:r>
    </w:p>
    <w:p w:rsidR="00241162" w:rsidRPr="0018106B" w:rsidRDefault="00241162" w:rsidP="00241162">
      <w:pPr>
        <w:pStyle w:val="western"/>
        <w:shd w:val="clear" w:color="auto" w:fill="FFFFFF"/>
        <w:spacing w:beforeAutospacing="0" w:afterAutospacing="0"/>
        <w:jc w:val="both"/>
        <w:textAlignment w:val="baseline"/>
        <w:rPr>
          <w:color w:val="000000"/>
          <w:sz w:val="28"/>
          <w:szCs w:val="28"/>
        </w:rPr>
      </w:pPr>
      <w:r w:rsidRPr="0018106B">
        <w:rPr>
          <w:rFonts w:ascii="inherit" w:hAnsi="inherit"/>
          <w:color w:val="000000"/>
          <w:sz w:val="28"/>
          <w:szCs w:val="28"/>
        </w:rPr>
        <w:t xml:space="preserve">8. </w:t>
      </w:r>
      <w:proofErr w:type="gramStart"/>
      <w:r w:rsidRPr="0018106B">
        <w:rPr>
          <w:rFonts w:ascii="inherit" w:hAnsi="inherit"/>
          <w:color w:val="000000"/>
          <w:sz w:val="28"/>
          <w:szCs w:val="28"/>
        </w:rPr>
        <w:t xml:space="preserve">Решение Совета депутатов о применении к лицу, замещающему муниципальную должность, мер ответственности принимается на ближайшем заседании Совета депутатов после поступления в Совет депутатов доклада или протокола комиссии по соблюдению требований к </w:t>
      </w:r>
      <w:r w:rsidRPr="0018106B">
        <w:rPr>
          <w:rFonts w:ascii="inherit" w:hAnsi="inherit"/>
          <w:color w:val="000000"/>
          <w:sz w:val="28"/>
          <w:szCs w:val="28"/>
        </w:rPr>
        <w:lastRenderedPageBreak/>
        <w:t>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  <w:proofErr w:type="gramEnd"/>
    </w:p>
    <w:p w:rsidR="00241162" w:rsidRPr="0018106B" w:rsidRDefault="00241162" w:rsidP="00241162">
      <w:pPr>
        <w:pStyle w:val="Heading2"/>
        <w:shd w:val="clear" w:color="auto" w:fill="FFFFFF"/>
        <w:spacing w:beforeAutospacing="0" w:afterAutospacing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>9.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 от 06.10.2003 № 131-ФЗ «Об общих принципах организации местного самоуправления в Российской Федерации».</w:t>
      </w:r>
    </w:p>
    <w:p w:rsidR="00241162" w:rsidRPr="0018106B" w:rsidRDefault="00241162" w:rsidP="00241162">
      <w:pPr>
        <w:pStyle w:val="Heading2"/>
        <w:shd w:val="clear" w:color="auto" w:fill="FFFFFF"/>
        <w:spacing w:beforeAutospacing="0" w:afterAutospacing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>10. 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выдается надлежащим образом заверенная копия решения о применении к нему мер ответственности.</w:t>
      </w:r>
    </w:p>
    <w:p w:rsidR="00241162" w:rsidRPr="0018106B" w:rsidRDefault="00241162" w:rsidP="00241162">
      <w:pPr>
        <w:pStyle w:val="Heading2"/>
        <w:shd w:val="clear" w:color="auto" w:fill="FFFFFF"/>
        <w:spacing w:beforeAutospacing="0" w:afterAutospacing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>11. В случае</w:t>
      </w:r>
      <w:proofErr w:type="gramStart"/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>,</w:t>
      </w:r>
      <w:proofErr w:type="gramEnd"/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 xml:space="preserve">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служебному поведению и урегулированию конфликта интересов составляется акт об отказе в ознакомлении выше указанного лица с решением о применении к нему мер ответственности или о невозможности его уведомления о </w:t>
      </w:r>
      <w:proofErr w:type="gramStart"/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>таком</w:t>
      </w:r>
      <w:proofErr w:type="gramEnd"/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 xml:space="preserve"> решении.</w:t>
      </w:r>
    </w:p>
    <w:p w:rsidR="00241162" w:rsidRPr="0018106B" w:rsidRDefault="00241162" w:rsidP="00241162">
      <w:pPr>
        <w:pStyle w:val="Heading2"/>
        <w:shd w:val="clear" w:color="auto" w:fill="FFFFFF"/>
        <w:spacing w:beforeAutospacing="0" w:afterAutospacing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18106B">
        <w:rPr>
          <w:rFonts w:ascii="inherit" w:hAnsi="inherit"/>
          <w:b w:val="0"/>
          <w:bCs w:val="0"/>
          <w:color w:val="000000"/>
          <w:sz w:val="28"/>
          <w:szCs w:val="28"/>
        </w:rPr>
        <w:t>12.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241162" w:rsidRPr="0018106B" w:rsidRDefault="00241162" w:rsidP="00241162">
      <w:pPr>
        <w:rPr>
          <w:sz w:val="28"/>
          <w:szCs w:val="28"/>
        </w:rPr>
      </w:pPr>
    </w:p>
    <w:p w:rsidR="00241162" w:rsidRDefault="00241162" w:rsidP="000D2CFA">
      <w:pPr>
        <w:pStyle w:val="Heading2"/>
        <w:shd w:val="clear" w:color="auto" w:fill="FFFFFF"/>
        <w:spacing w:beforeAutospacing="0" w:afterAutospacing="0"/>
        <w:jc w:val="both"/>
        <w:textAlignment w:val="baseline"/>
        <w:rPr>
          <w:rFonts w:ascii="inherit" w:hAnsi="inherit"/>
          <w:b w:val="0"/>
          <w:bCs w:val="0"/>
          <w:color w:val="000000"/>
          <w:sz w:val="28"/>
          <w:szCs w:val="28"/>
        </w:rPr>
      </w:pPr>
    </w:p>
    <w:p w:rsidR="005D40C1" w:rsidRPr="0018106B" w:rsidRDefault="005D40C1" w:rsidP="000D2CFA">
      <w:pPr>
        <w:pStyle w:val="Heading2"/>
        <w:shd w:val="clear" w:color="auto" w:fill="FFFFFF"/>
        <w:spacing w:beforeAutospacing="0" w:afterAutospacing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</w:p>
    <w:p w:rsidR="00D56E32" w:rsidRPr="0018106B" w:rsidRDefault="00D56E32">
      <w:pPr>
        <w:rPr>
          <w:sz w:val="28"/>
          <w:szCs w:val="28"/>
        </w:rPr>
      </w:pPr>
    </w:p>
    <w:sectPr w:rsidR="00D56E32" w:rsidRPr="0018106B" w:rsidSect="0019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CFA"/>
    <w:rsid w:val="000D2CFA"/>
    <w:rsid w:val="0018106B"/>
    <w:rsid w:val="0019686F"/>
    <w:rsid w:val="002068D6"/>
    <w:rsid w:val="00241162"/>
    <w:rsid w:val="005D40C1"/>
    <w:rsid w:val="007775D8"/>
    <w:rsid w:val="009A11A5"/>
    <w:rsid w:val="009F7EFF"/>
    <w:rsid w:val="00CD1FCF"/>
    <w:rsid w:val="00D5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6F"/>
  </w:style>
  <w:style w:type="paragraph" w:styleId="2">
    <w:name w:val="heading 2"/>
    <w:aliases w:val="!Разделы документа"/>
    <w:basedOn w:val="a"/>
    <w:link w:val="20"/>
    <w:qFormat/>
    <w:rsid w:val="005D40C1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CFA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rsid w:val="000D2CFA"/>
    <w:pPr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0D2C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western">
    <w:name w:val="western"/>
    <w:basedOn w:val="a"/>
    <w:uiPriority w:val="99"/>
    <w:qFormat/>
    <w:rsid w:val="000D2CF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link w:val="Heading2Char"/>
    <w:uiPriority w:val="99"/>
    <w:qFormat/>
    <w:locked/>
    <w:rsid w:val="000D2CFA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0D2C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-">
    <w:name w:val="Интернет-ссылка"/>
    <w:basedOn w:val="a0"/>
    <w:uiPriority w:val="99"/>
    <w:rsid w:val="000D2CFA"/>
    <w:rPr>
      <w:rFonts w:cs="Times New Roman"/>
      <w:color w:val="000080"/>
      <w:u w:val="single"/>
    </w:rPr>
  </w:style>
  <w:style w:type="paragraph" w:customStyle="1" w:styleId="cxspmiddle">
    <w:name w:val="cxspmiddle"/>
    <w:basedOn w:val="a"/>
    <w:uiPriority w:val="99"/>
    <w:qFormat/>
    <w:rsid w:val="000D2CF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D40C1"/>
    <w:rPr>
      <w:rFonts w:ascii="Arial" w:eastAsia="Times New Roman" w:hAnsi="Arial" w:cs="Arial"/>
      <w:b/>
      <w:bCs/>
      <w:iCs/>
      <w:sz w:val="30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D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035DE5872D535B8EEBE7F87C3BE9489D3E2AD7D36326E3F922D9C03535E0BDD1B180B6D8D0A3CDB2738CB0DDx0T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2019-12-11T08:30:00Z</dcterms:created>
  <dcterms:modified xsi:type="dcterms:W3CDTF">2019-12-11T11:45:00Z</dcterms:modified>
</cp:coreProperties>
</file>