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8C" w:rsidRPr="00987E83" w:rsidRDefault="0004498C" w:rsidP="00052FD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87E83">
        <w:rPr>
          <w:b/>
          <w:bCs/>
          <w:sz w:val="28"/>
          <w:szCs w:val="28"/>
        </w:rPr>
        <w:t>АДМИНИСТРАЦИЯ</w:t>
      </w:r>
    </w:p>
    <w:p w:rsidR="0004498C" w:rsidRPr="00987E83" w:rsidRDefault="0004498C" w:rsidP="00052FD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87E83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04498C" w:rsidRPr="00987E83" w:rsidRDefault="0004498C" w:rsidP="00052FD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87E83">
        <w:rPr>
          <w:b/>
          <w:bCs/>
          <w:sz w:val="28"/>
          <w:szCs w:val="28"/>
        </w:rPr>
        <w:t>КАЛИНИНСКОГО МУНИЦИПАЛЬНОГО РАЙОНА</w:t>
      </w:r>
    </w:p>
    <w:p w:rsidR="0004498C" w:rsidRPr="00987E83" w:rsidRDefault="0004498C" w:rsidP="00052FD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87E83">
        <w:rPr>
          <w:b/>
          <w:bCs/>
          <w:sz w:val="28"/>
          <w:szCs w:val="28"/>
        </w:rPr>
        <w:t>САРАТОВСКОЙ ОБЛАСТИ</w:t>
      </w:r>
    </w:p>
    <w:p w:rsidR="0004498C" w:rsidRPr="00987E83" w:rsidRDefault="0004498C" w:rsidP="00052FD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498C" w:rsidRPr="00987E83" w:rsidRDefault="0004498C" w:rsidP="00052FD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87E83">
        <w:rPr>
          <w:b/>
          <w:bCs/>
          <w:sz w:val="28"/>
          <w:szCs w:val="28"/>
        </w:rPr>
        <w:t>П О С Т А Н О В Л Е Н И Е</w:t>
      </w:r>
    </w:p>
    <w:p w:rsidR="0004498C" w:rsidRPr="00987E83" w:rsidRDefault="008B70C6" w:rsidP="00052FDE">
      <w:pPr>
        <w:pStyle w:val="western"/>
        <w:jc w:val="center"/>
        <w:rPr>
          <w:b/>
          <w:sz w:val="28"/>
          <w:szCs w:val="28"/>
        </w:rPr>
      </w:pPr>
      <w:r w:rsidRPr="00987E83">
        <w:rPr>
          <w:b/>
          <w:sz w:val="28"/>
          <w:szCs w:val="28"/>
        </w:rPr>
        <w:t>от 17 декабря 2024</w:t>
      </w:r>
      <w:r w:rsidR="00463172" w:rsidRPr="00987E83">
        <w:rPr>
          <w:b/>
          <w:sz w:val="28"/>
          <w:szCs w:val="28"/>
        </w:rPr>
        <w:t xml:space="preserve"> года №</w:t>
      </w:r>
      <w:r w:rsidRPr="00987E83">
        <w:rPr>
          <w:b/>
          <w:sz w:val="28"/>
          <w:szCs w:val="28"/>
        </w:rPr>
        <w:t xml:space="preserve"> 112</w:t>
      </w:r>
      <w:r w:rsidR="0004498C" w:rsidRPr="00987E83">
        <w:rPr>
          <w:b/>
          <w:sz w:val="28"/>
          <w:szCs w:val="28"/>
        </w:rPr>
        <w:t>-п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56"/>
      </w:tblGrid>
      <w:tr w:rsidR="0004498C" w:rsidRPr="00987E83" w:rsidTr="006F7113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049" w:rsidRPr="00987E83" w:rsidRDefault="00277422" w:rsidP="00052FDE">
            <w:pPr>
              <w:pStyle w:val="af"/>
              <w:tabs>
                <w:tab w:val="left" w:pos="4962"/>
                <w:tab w:val="left" w:pos="9923"/>
              </w:tabs>
              <w:ind w:right="261" w:firstLine="0"/>
              <w:rPr>
                <w:b/>
                <w:color w:val="000000"/>
                <w:szCs w:val="28"/>
              </w:rPr>
            </w:pPr>
            <w:r w:rsidRPr="00987E83">
              <w:rPr>
                <w:b/>
                <w:szCs w:val="28"/>
              </w:rPr>
              <w:t>О внесении  изменений в постановление администра</w:t>
            </w:r>
            <w:r w:rsidR="00463172" w:rsidRPr="00987E83">
              <w:rPr>
                <w:b/>
                <w:szCs w:val="28"/>
              </w:rPr>
              <w:t>ции Малоекатериновского</w:t>
            </w:r>
            <w:r w:rsidR="00463172" w:rsidRPr="00987E83">
              <w:rPr>
                <w:szCs w:val="28"/>
              </w:rPr>
              <w:t xml:space="preserve"> </w:t>
            </w:r>
            <w:r w:rsidR="00463172" w:rsidRPr="00987E83">
              <w:rPr>
                <w:b/>
                <w:szCs w:val="28"/>
              </w:rPr>
              <w:t xml:space="preserve">муниципального образования Калининского муниципального района Саратовской области </w:t>
            </w:r>
            <w:r w:rsidR="002609B4" w:rsidRPr="00987E83">
              <w:rPr>
                <w:b/>
                <w:szCs w:val="28"/>
              </w:rPr>
              <w:t xml:space="preserve"> </w:t>
            </w:r>
            <w:r w:rsidR="00665049" w:rsidRPr="00987E83">
              <w:rPr>
                <w:rFonts w:eastAsia="Calibri"/>
                <w:b/>
                <w:szCs w:val="28"/>
              </w:rPr>
              <w:t>от 12 декабря 2022 года №</w:t>
            </w:r>
            <w:r w:rsidR="00C53875">
              <w:rPr>
                <w:rFonts w:eastAsia="Calibri"/>
                <w:b/>
                <w:szCs w:val="28"/>
              </w:rPr>
              <w:t xml:space="preserve"> </w:t>
            </w:r>
            <w:r w:rsidR="00665049" w:rsidRPr="00987E83">
              <w:rPr>
                <w:rFonts w:eastAsia="Calibri"/>
                <w:b/>
                <w:szCs w:val="28"/>
              </w:rPr>
              <w:t>121-п</w:t>
            </w:r>
            <w:r w:rsidR="00665049" w:rsidRPr="00987E83">
              <w:rPr>
                <w:b/>
                <w:szCs w:val="28"/>
              </w:rPr>
              <w:t xml:space="preserve"> «Об утверждении Положения о единой</w:t>
            </w:r>
            <w:r w:rsidR="00665049" w:rsidRPr="00987E83">
              <w:rPr>
                <w:rStyle w:val="apple-style-span"/>
                <w:color w:val="000000"/>
                <w:szCs w:val="28"/>
              </w:rPr>
              <w:t xml:space="preserve"> </w:t>
            </w:r>
            <w:r w:rsidR="00665049" w:rsidRPr="00987E83">
              <w:rPr>
                <w:rStyle w:val="apple-style-span"/>
                <w:b/>
                <w:color w:val="000000"/>
                <w:szCs w:val="28"/>
              </w:rPr>
              <w:t>постоянно действующей</w:t>
            </w:r>
            <w:r w:rsidR="00665049" w:rsidRPr="00987E83">
              <w:rPr>
                <w:b/>
                <w:szCs w:val="28"/>
              </w:rPr>
              <w:t xml:space="preserve"> комиссии по осуществлению закупок </w:t>
            </w:r>
            <w:r w:rsidR="00665049" w:rsidRPr="00987E83">
              <w:rPr>
                <w:rStyle w:val="apple-style-span"/>
                <w:b/>
                <w:color w:val="000000"/>
                <w:szCs w:val="28"/>
              </w:rPr>
              <w:t>товаров,  работ,</w:t>
            </w:r>
            <w:r w:rsidR="00665049" w:rsidRPr="00987E83">
              <w:rPr>
                <w:b/>
                <w:color w:val="000000"/>
                <w:szCs w:val="28"/>
              </w:rPr>
              <w:t xml:space="preserve"> </w:t>
            </w:r>
            <w:r w:rsidR="00665049" w:rsidRPr="00987E83">
              <w:rPr>
                <w:rStyle w:val="apple-style-span"/>
                <w:b/>
                <w:color w:val="000000"/>
                <w:szCs w:val="28"/>
              </w:rPr>
              <w:t>услуг</w:t>
            </w:r>
            <w:r w:rsidR="00665049" w:rsidRPr="00987E83">
              <w:rPr>
                <w:rStyle w:val="apple-style-span"/>
                <w:color w:val="000000"/>
                <w:szCs w:val="28"/>
              </w:rPr>
              <w:t xml:space="preserve"> </w:t>
            </w:r>
            <w:r w:rsidR="00665049" w:rsidRPr="00987E83">
              <w:rPr>
                <w:b/>
                <w:szCs w:val="28"/>
              </w:rPr>
              <w:t xml:space="preserve">для обеспечения муниципальных нужд администрации </w:t>
            </w:r>
            <w:r w:rsidR="00665049" w:rsidRPr="00987E83">
              <w:rPr>
                <w:b/>
                <w:color w:val="000000"/>
                <w:szCs w:val="28"/>
              </w:rPr>
              <w:t>Малоекатериновского  муниципального образования» </w:t>
            </w:r>
            <w:r w:rsidR="008B70C6" w:rsidRPr="00987E83">
              <w:rPr>
                <w:b/>
                <w:color w:val="000000"/>
                <w:szCs w:val="28"/>
              </w:rPr>
              <w:t>(с изменениями от 15.03.2023 г. № 32-п)</w:t>
            </w:r>
          </w:p>
          <w:p w:rsidR="00665049" w:rsidRPr="00987E83" w:rsidRDefault="00665049" w:rsidP="00052F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87E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</w:t>
            </w:r>
          </w:p>
          <w:p w:rsidR="00665049" w:rsidRPr="00987E83" w:rsidRDefault="00665049" w:rsidP="00052F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</w:t>
            </w:r>
            <w:r w:rsidR="000911F9" w:rsidRPr="00987E83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протеста прокуратуры Калининского района Саратовской области, </w:t>
            </w:r>
            <w:r w:rsidRPr="00987E8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7" w:history="1">
              <w:r w:rsidRPr="00987E8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39</w:t>
              </w:r>
            </w:hyperlink>
            <w:r w:rsidRPr="00987E8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нужд» в целях осуществления закупок товаров, работ, услуг для обеспечения муниципальных  нужд,</w:t>
            </w:r>
          </w:p>
          <w:p w:rsidR="00665049" w:rsidRPr="00987E83" w:rsidRDefault="00665049" w:rsidP="00052FDE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98C" w:rsidRPr="00987E83" w:rsidRDefault="0004498C" w:rsidP="00052FD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987E83">
        <w:rPr>
          <w:b/>
          <w:sz w:val="28"/>
          <w:szCs w:val="28"/>
        </w:rPr>
        <w:t>ПОСТАНОВЛЯЮ:</w:t>
      </w:r>
    </w:p>
    <w:p w:rsidR="00442DAE" w:rsidRPr="00987E83" w:rsidRDefault="00442DAE" w:rsidP="00052FD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B70C6" w:rsidRPr="00987E83" w:rsidRDefault="008B70C6" w:rsidP="00987E83">
      <w:pPr>
        <w:pStyle w:val="af"/>
        <w:tabs>
          <w:tab w:val="left" w:pos="4962"/>
          <w:tab w:val="left" w:pos="9923"/>
        </w:tabs>
        <w:spacing w:line="276" w:lineRule="auto"/>
        <w:ind w:right="261" w:firstLine="0"/>
        <w:rPr>
          <w:b/>
          <w:color w:val="000000"/>
          <w:szCs w:val="28"/>
        </w:rPr>
      </w:pPr>
      <w:r w:rsidRPr="00987E83">
        <w:rPr>
          <w:szCs w:val="28"/>
        </w:rPr>
        <w:t xml:space="preserve">1. Внести в постановление администрации Малоекатериновского муниципального образования Калининского муниципального района Саратовской области  </w:t>
      </w:r>
      <w:r w:rsidR="00987E83">
        <w:rPr>
          <w:rFonts w:eastAsia="Calibri"/>
          <w:szCs w:val="28"/>
        </w:rPr>
        <w:t>от 12.12.</w:t>
      </w:r>
      <w:r w:rsidRPr="00987E83">
        <w:rPr>
          <w:rFonts w:eastAsia="Calibri"/>
          <w:szCs w:val="28"/>
        </w:rPr>
        <w:t>2022 года №</w:t>
      </w:r>
      <w:r w:rsidR="00987E83">
        <w:rPr>
          <w:rFonts w:eastAsia="Calibri"/>
          <w:szCs w:val="28"/>
        </w:rPr>
        <w:t xml:space="preserve"> </w:t>
      </w:r>
      <w:r w:rsidRPr="00987E83">
        <w:rPr>
          <w:rFonts w:eastAsia="Calibri"/>
          <w:szCs w:val="28"/>
        </w:rPr>
        <w:t>121-п</w:t>
      </w:r>
      <w:r w:rsidRPr="00987E83">
        <w:rPr>
          <w:szCs w:val="28"/>
        </w:rPr>
        <w:t xml:space="preserve"> «Об утверждении Положения о единой</w:t>
      </w:r>
      <w:r w:rsidRPr="00987E83">
        <w:rPr>
          <w:rStyle w:val="apple-style-span"/>
          <w:color w:val="000000"/>
          <w:szCs w:val="28"/>
        </w:rPr>
        <w:t xml:space="preserve"> постоянно действующей</w:t>
      </w:r>
      <w:r w:rsidRPr="00987E83">
        <w:rPr>
          <w:szCs w:val="28"/>
        </w:rPr>
        <w:t xml:space="preserve"> комиссии по осуществлению закупок </w:t>
      </w:r>
      <w:r w:rsidRPr="00987E83">
        <w:rPr>
          <w:rStyle w:val="apple-style-span"/>
          <w:color w:val="000000"/>
          <w:szCs w:val="28"/>
        </w:rPr>
        <w:t>товаров,  работ,</w:t>
      </w:r>
      <w:r w:rsidRPr="00987E83">
        <w:rPr>
          <w:color w:val="000000"/>
          <w:szCs w:val="28"/>
        </w:rPr>
        <w:t xml:space="preserve"> </w:t>
      </w:r>
      <w:r w:rsidRPr="00987E83">
        <w:rPr>
          <w:rStyle w:val="apple-style-span"/>
          <w:color w:val="000000"/>
          <w:szCs w:val="28"/>
        </w:rPr>
        <w:t xml:space="preserve">услуг </w:t>
      </w:r>
      <w:r w:rsidRPr="00987E83">
        <w:rPr>
          <w:szCs w:val="28"/>
        </w:rPr>
        <w:t xml:space="preserve">для обеспечения муниципальных нужд администрации </w:t>
      </w:r>
      <w:r w:rsidRPr="00987E83">
        <w:rPr>
          <w:color w:val="000000"/>
          <w:szCs w:val="28"/>
        </w:rPr>
        <w:t>Малоекатериновского  муниципального образования» (с изменениями от 15.03.2023 г. №</w:t>
      </w:r>
      <w:r w:rsidR="00987E83">
        <w:rPr>
          <w:color w:val="000000"/>
          <w:szCs w:val="28"/>
        </w:rPr>
        <w:t xml:space="preserve"> </w:t>
      </w:r>
      <w:r w:rsidRPr="00987E83">
        <w:rPr>
          <w:color w:val="000000"/>
          <w:szCs w:val="28"/>
        </w:rPr>
        <w:t>32-п)</w:t>
      </w:r>
      <w:r w:rsidRPr="00987E83">
        <w:rPr>
          <w:b/>
          <w:color w:val="000000"/>
          <w:szCs w:val="28"/>
        </w:rPr>
        <w:t xml:space="preserve"> </w:t>
      </w:r>
      <w:r w:rsidRPr="00987E83">
        <w:rPr>
          <w:szCs w:val="28"/>
        </w:rPr>
        <w:t>следующие изменения: приложение  к постановлению изложить в новой редакции согласно приложению.</w:t>
      </w:r>
    </w:p>
    <w:p w:rsidR="0004498C" w:rsidRPr="00987E83" w:rsidRDefault="0004498C" w:rsidP="00987E83">
      <w:pPr>
        <w:pStyle w:val="af"/>
        <w:tabs>
          <w:tab w:val="left" w:pos="4962"/>
          <w:tab w:val="left" w:pos="9923"/>
        </w:tabs>
        <w:spacing w:line="276" w:lineRule="auto"/>
        <w:ind w:right="261" w:firstLine="0"/>
        <w:rPr>
          <w:szCs w:val="28"/>
        </w:rPr>
      </w:pPr>
      <w:r w:rsidRPr="00987E83">
        <w:rPr>
          <w:szCs w:val="28"/>
        </w:rPr>
        <w:t>2. Настоящее постано</w:t>
      </w:r>
      <w:r w:rsidR="00665049" w:rsidRPr="00987E83">
        <w:rPr>
          <w:szCs w:val="28"/>
        </w:rPr>
        <w:t>вление вступает в силу с момента</w:t>
      </w:r>
      <w:r w:rsidRPr="00987E83">
        <w:rPr>
          <w:szCs w:val="28"/>
        </w:rPr>
        <w:t xml:space="preserve"> его официального опубликования (обнародования).</w:t>
      </w:r>
    </w:p>
    <w:p w:rsidR="0004498C" w:rsidRPr="00987E83" w:rsidRDefault="0004498C" w:rsidP="00987E83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7E83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4498C" w:rsidRPr="00987E83" w:rsidRDefault="0004498C" w:rsidP="00052FDE">
      <w:pPr>
        <w:pStyle w:val="a3"/>
        <w:spacing w:line="276" w:lineRule="auto"/>
        <w:jc w:val="both"/>
        <w:rPr>
          <w:bCs/>
          <w:color w:val="auto"/>
          <w:sz w:val="28"/>
          <w:szCs w:val="28"/>
        </w:rPr>
      </w:pPr>
    </w:p>
    <w:p w:rsidR="0004498C" w:rsidRPr="00987E83" w:rsidRDefault="0004498C" w:rsidP="00052FDE">
      <w:pPr>
        <w:pStyle w:val="a3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04498C" w:rsidRPr="00987E83" w:rsidRDefault="008B70C6" w:rsidP="00052FDE">
      <w:pPr>
        <w:pStyle w:val="11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987E83">
        <w:rPr>
          <w:b/>
          <w:color w:val="000000"/>
          <w:sz w:val="28"/>
          <w:szCs w:val="28"/>
        </w:rPr>
        <w:t>Глава</w:t>
      </w:r>
      <w:r w:rsidR="0004498C" w:rsidRPr="00987E83">
        <w:rPr>
          <w:b/>
          <w:color w:val="000000"/>
          <w:sz w:val="28"/>
          <w:szCs w:val="28"/>
        </w:rPr>
        <w:t xml:space="preserve"> администрации                       </w:t>
      </w:r>
      <w:r w:rsidRPr="00987E83">
        <w:rPr>
          <w:b/>
          <w:color w:val="000000"/>
          <w:sz w:val="28"/>
          <w:szCs w:val="28"/>
        </w:rPr>
        <w:t xml:space="preserve">               </w:t>
      </w:r>
      <w:r w:rsidR="00987E83">
        <w:rPr>
          <w:b/>
          <w:color w:val="000000"/>
          <w:sz w:val="28"/>
          <w:szCs w:val="28"/>
        </w:rPr>
        <w:t xml:space="preserve">                </w:t>
      </w:r>
      <w:r w:rsidRPr="00987E83">
        <w:rPr>
          <w:b/>
          <w:color w:val="000000"/>
          <w:sz w:val="28"/>
          <w:szCs w:val="28"/>
        </w:rPr>
        <w:t>И.Ш.Тимербулатов</w:t>
      </w:r>
    </w:p>
    <w:p w:rsidR="00987E83" w:rsidRDefault="00987E83" w:rsidP="008B70C6">
      <w:pPr>
        <w:spacing w:after="0" w:line="240" w:lineRule="auto"/>
        <w:ind w:left="6237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</w:p>
    <w:p w:rsidR="008B70C6" w:rsidRPr="008B70C6" w:rsidRDefault="008B70C6" w:rsidP="00987E83">
      <w:pPr>
        <w:spacing w:after="0" w:line="240" w:lineRule="auto"/>
        <w:ind w:left="6237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8B70C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lastRenderedPageBreak/>
        <w:t xml:space="preserve">Приложение </w:t>
      </w:r>
    </w:p>
    <w:p w:rsidR="008B70C6" w:rsidRPr="008B70C6" w:rsidRDefault="008B70C6" w:rsidP="00987E83">
      <w:pPr>
        <w:spacing w:after="0" w:line="240" w:lineRule="auto"/>
        <w:ind w:left="6237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8B70C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к постановлению </w:t>
      </w:r>
    </w:p>
    <w:p w:rsidR="008B70C6" w:rsidRPr="008B70C6" w:rsidRDefault="008B70C6" w:rsidP="00987E83">
      <w:pPr>
        <w:spacing w:after="0" w:line="240" w:lineRule="auto"/>
        <w:ind w:left="6237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8B70C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администрации Малоекатериновского  МО</w:t>
      </w:r>
    </w:p>
    <w:p w:rsidR="008B70C6" w:rsidRPr="008B70C6" w:rsidRDefault="008B70C6" w:rsidP="00987E83">
      <w:pPr>
        <w:spacing w:after="0" w:line="240" w:lineRule="auto"/>
        <w:ind w:left="6237"/>
        <w:jc w:val="right"/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</w:rPr>
      </w:pPr>
      <w:r w:rsidRPr="008B70C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от 17.12.2024 г. № 112-п</w:t>
      </w:r>
    </w:p>
    <w:p w:rsidR="008B70C6" w:rsidRPr="008B70C6" w:rsidRDefault="008B70C6" w:rsidP="00987E83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0C6" w:rsidRPr="001C7A6F" w:rsidRDefault="008B70C6" w:rsidP="008B70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B70C6" w:rsidRPr="00987E83" w:rsidRDefault="008B70C6" w:rsidP="008B70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98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о единой</w:t>
      </w:r>
      <w:r w:rsidRPr="00987E8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постоянно действующей</w:t>
      </w:r>
      <w:r w:rsidRPr="00987E83">
        <w:rPr>
          <w:rFonts w:ascii="Times New Roman" w:hAnsi="Times New Roman" w:cs="Times New Roman"/>
          <w:b/>
          <w:sz w:val="28"/>
          <w:szCs w:val="28"/>
        </w:rPr>
        <w:t xml:space="preserve"> комиссии по осуществлению закупок </w:t>
      </w:r>
      <w:r w:rsidRPr="00987E8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товаров,  работ,</w:t>
      </w:r>
      <w:r w:rsidRPr="00987E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87E8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услуг</w:t>
      </w:r>
      <w:r w:rsidRPr="00987E8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E83">
        <w:rPr>
          <w:rFonts w:ascii="Times New Roman" w:hAnsi="Times New Roman" w:cs="Times New Roman"/>
          <w:b/>
          <w:sz w:val="28"/>
          <w:szCs w:val="28"/>
        </w:rPr>
        <w:t xml:space="preserve">для обеспечения муниципальных нужд администрации </w:t>
      </w:r>
      <w:r w:rsidRPr="00987E83">
        <w:rPr>
          <w:rFonts w:ascii="Times New Roman" w:hAnsi="Times New Roman" w:cs="Times New Roman"/>
          <w:b/>
          <w:color w:val="000000"/>
          <w:sz w:val="28"/>
          <w:szCs w:val="28"/>
        </w:rPr>
        <w:t>Малоекатериновского  муниципального образования</w:t>
      </w:r>
      <w:r w:rsidRPr="0098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B70C6" w:rsidRPr="00987E83" w:rsidRDefault="008B70C6" w:rsidP="008B70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70C6" w:rsidRPr="00987E83" w:rsidRDefault="008B70C6" w:rsidP="008B70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  Общие положения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1.1. Настоящее Положение о единой </w:t>
      </w:r>
      <w:r w:rsidRPr="00987E8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постоянно действующей</w:t>
      </w:r>
      <w:r w:rsidRPr="00987E83">
        <w:rPr>
          <w:rFonts w:ascii="Times New Roman" w:hAnsi="Times New Roman" w:cs="Times New Roman"/>
          <w:sz w:val="28"/>
          <w:szCs w:val="28"/>
        </w:rPr>
        <w:t xml:space="preserve"> комиссии по осуществлению закупок </w:t>
      </w:r>
      <w:r w:rsidRPr="00987E8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товаров,  работ,</w:t>
      </w:r>
      <w:r w:rsidRPr="00987E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E8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услуг </w:t>
      </w:r>
      <w:r w:rsidRPr="00987E83"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администрации </w:t>
      </w:r>
      <w:r w:rsidRPr="00987E83">
        <w:rPr>
          <w:rFonts w:ascii="Times New Roman" w:hAnsi="Times New Roman" w:cs="Times New Roman"/>
          <w:color w:val="000000"/>
          <w:sz w:val="28"/>
          <w:szCs w:val="28"/>
        </w:rPr>
        <w:t>Малоекатериновского  муниципального образования</w:t>
      </w:r>
      <w:r w:rsidRPr="00987E8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(далее - Положение) определяет состав, функции и порядок работы единой </w:t>
      </w:r>
      <w:r w:rsidR="00987E83" w:rsidRPr="00987E8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постоянно действующей</w:t>
      </w:r>
      <w:r w:rsidR="00987E83" w:rsidRPr="00987E83">
        <w:rPr>
          <w:rFonts w:ascii="Times New Roman" w:hAnsi="Times New Roman" w:cs="Times New Roman"/>
          <w:sz w:val="28"/>
          <w:szCs w:val="28"/>
        </w:rPr>
        <w:t xml:space="preserve"> </w:t>
      </w:r>
      <w:r w:rsidRPr="00987E8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комиссии по осуществлению закупок </w:t>
      </w:r>
      <w:r w:rsidR="00987E83" w:rsidRPr="00987E8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товаров,  работ,</w:t>
      </w:r>
      <w:r w:rsidR="00987E83" w:rsidRPr="00987E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7E83" w:rsidRPr="00987E8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услуг </w:t>
      </w:r>
      <w:r w:rsidR="00987E83" w:rsidRPr="00987E83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 w:rsidR="00987E83" w:rsidRPr="00987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E8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Администрации Малоекатериновского МО Калининского МР Саратовской области</w:t>
      </w:r>
      <w:r w:rsidRPr="00987E8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единая комиссия, единая комиссия по осуществлению закупок) путем проведения конкурентных способов определения поставщиков (подрядчиков, исполнителей) для нужд </w:t>
      </w:r>
      <w:r w:rsidRPr="00987E8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Администрации Малоекатериновского МО Калининского МР Саратовской области</w:t>
      </w:r>
      <w:r w:rsidRPr="00987E83">
        <w:rPr>
          <w:rFonts w:ascii="Times New Roman" w:hAnsi="Times New Roman" w:cs="Times New Roman"/>
          <w:color w:val="000000"/>
          <w:sz w:val="28"/>
          <w:szCs w:val="28"/>
        </w:rPr>
        <w:t xml:space="preserve">  (далее – Администрация, Заказчик).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1.2. Единая комиссия создается для определения поставщиков (подрядчиков, исполнителей) за исключением  осуществления закупки у единственного поставщика (подрядчика, исполнителя), соблюдения принципов открытости и прозрачности, обеспечения конкуренции, профессионализма заказчика, стимулирования инноваций, единства контрактной системы в сфере закупок, ответственности  за результативность обеспечения муниципальных нужд, эффективности осуществления закупок путем проведения открытых конкурсов в электронной форме (далее - электронный конкурс),  открытых аукционов в электронной форме (далее - электронный аукцион), запросов котировок в электронной форме (далее - электронный запрос котировок) для нужд администрации.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1.3. Единая комиссия по осуществлению закупок в своей деятельности руководствуется Гражданским кодексом Российской Федерации, Бюджетным кодексом Российской Федерации, Федеральным законом от 05.05.2013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44-ФЗ), иными нормативными правовыми актами Российской Федерации, а также настоящим Положением.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E83" w:rsidRDefault="00987E83" w:rsidP="008B70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70C6" w:rsidRPr="00987E83" w:rsidRDefault="008B70C6" w:rsidP="008B70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Порядок формирования единой комиссии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2.1. Состав единой комиссии утверждается постановлением администрации. Из числа членов комиссии постановлением назначается председатель комиссии, члены комиссии. Общее число членов единой комиссии должно быть не менее чем три человека.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2.2. Единая комиссия по осуществлению закупок формируется преимущественно из числа специалистов, прошедших профессиональную переподготовку или повышение квалификации в сфере закупок.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2.3. Членами комиссии не могут быть: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 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Федеральным законом 44-ФЗ предусмотрена документация о закупке), заявок на участие в конкурсе;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4) должностные лица органов контроля, указанных в части 1 статьи 99 Федерального закона 44-ФЗ, непосредственно осуществляющие контроль в сфере закупок.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E83">
        <w:rPr>
          <w:rFonts w:ascii="Times New Roman" w:hAnsi="Times New Roman" w:cs="Times New Roman"/>
          <w:sz w:val="28"/>
          <w:szCs w:val="28"/>
        </w:rPr>
        <w:t xml:space="preserve">2.3.1. </w:t>
      </w:r>
      <w:r w:rsidRPr="00987E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 Федеральным </w:t>
      </w:r>
      <w:hyperlink r:id="rId8" w:history="1">
        <w:r w:rsidRPr="00987E83">
          <w:rPr>
            <w:rStyle w:val="af1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законом от 25 декабря 2008 года N 273-ФЗ</w:t>
        </w:r>
      </w:hyperlink>
      <w:r w:rsidRPr="00987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"О </w:t>
      </w:r>
      <w:r w:rsidRPr="00987E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противодействии коррупции", в том числе с учетом информации, предоставленной заказчику в соответствии с частью 23 статьи 34 Федерального закона N 44-ФЗ.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2.4. 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2.3 настоящего Положения. В случае выявления в составе комиссии физических лиц, указанных в пункте 2.3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2.3 настоящего Положения. Решение о замене члена единой комиссии оформляется постановлением администрации.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2.5. На заседания единой комиссии могут приглашаться в качестве специалистов (консультантов) сотрудники структурных подразделений администрации, не являющиеся членами единой комиссии, без предоставления им права голоса.</w:t>
      </w:r>
    </w:p>
    <w:p w:rsidR="008B70C6" w:rsidRPr="00987E83" w:rsidRDefault="008B70C6" w:rsidP="008B70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Функции единой комиссии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3.1.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8B70C6" w:rsidRPr="00987E83" w:rsidRDefault="008B70C6" w:rsidP="008B70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b/>
          <w:color w:val="000000"/>
          <w:sz w:val="28"/>
          <w:szCs w:val="28"/>
        </w:rPr>
        <w:t>Основными функциями единой комиссии являются: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3.1.1. Рассмотрение первых частей заявок на участие в электронном конкурсе, направленных оператором электронной площадки, и принятие решений о признании первых частей заявок на участие в электронном конкурсе соответствующими извещению об осуществлении закупки или об отклонении заявок на участие;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3.1.2. Осуществление оценки первых частей заявок на участие в электронном конкурсе, в отношении которых принято решение о признании соответствующими извещению об осуществлении закупки, по критериям, предусмотренным законодательством о закупках;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3.1.3. Подписание усиленными электронными подписями протокола рассмотрения и оценки первых частей заявок на участие в электронном конкурсе, формируемого с использованием электронной площадки;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3.1.4. Рассмотрение вторых частей заявок на участие в электронном конкурсе, а также информации и документов, направленных оператором электронной площадки в соответствии с законодательством о закупках, и принятие решений о признании вторых частей заявок на участие в закупке соответствующими требованиям извещения об осуществлении закупки или об отклонении заявок на участие;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br/>
        <w:t>3.1.5. Оценка вторых частей заявок на участие в электронном конкурсе, в отношении которых принято решение о признании соответствующими извещению об осуществлении закупки, по критерию, предусмотренному законодательством о закупках;</w:t>
      </w:r>
      <w:r w:rsidRPr="00987E83">
        <w:rPr>
          <w:rFonts w:ascii="Times New Roman" w:hAnsi="Times New Roman" w:cs="Times New Roman"/>
          <w:color w:val="000000"/>
          <w:sz w:val="28"/>
          <w:szCs w:val="28"/>
        </w:rPr>
        <w:br/>
        <w:t>подписание усиленными электронными подписями протокола рассмотрения и оценки вторых частей заявок на участие в электронном конкурсе, формируемого с использованием электронной площадки;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3.1.6. Осуществление оценки ценовых предложений по критерию, предусмотренному законодательством о закупках;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3.1.7. На основании результатов оценки первых и вторых частей заявок на участие в электронном конкурсе, содержащихся в протоколах (рассмотрения и оценки первых частей заявок, рассмотрения и оценки вторых частей заявок), а также оценки ценовых предложений по критерию, предусмотренному законодательством о закупках, присвоение каждой заявке на участие в закупке, первая и вторая части которой признаны соответствующими извещению об осуществлении закупки,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целях применения национального режима в сфере закупок, присвоение первого номера заявке на участие в закупке победителя электронного конкурса;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3.1.8. Подписание усиленными электронными подписями сформированного заказчиком с использованием электронной площадки протокола подведения итогов электронного конкурса;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3.1.9. Рассмотрение заявок на участие в электронном аукционе, информации и документов, направленных оператором электронной площадки в соответствии с законодательством о закупках, и принятие решения о признании заявок на участие в закупке соответствующими извещению об осуществлении закупки или об отклонении заявок на участие в закупке по основаниям, предусмотренным законодательством о закупках;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3.1.10. Присвоение каждой заявке на участие в электронном аукционе, признанной соответствующей извещению об осуществлении закупки, порядкового номера в порядке возрастания минимального ценового предложения участника закупки; присвоение первого номера заявке на участие в закупке победителя электронного аукциона;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3.1.11. Подписание усиленными электронными подписям протокола подведения итогов электронного аукциона, сформированного заказчиком с использованием электронной площадки;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3.1.12. Рассмотрение заявок на участие в электронном запросе котировок, информации и документов, направленных оператором электронной площадки в соответствии с законодательством о закупках, и принятие решений о признании заявок на участие в закупке соответствующими извещению об осуществлении закупки или об отклонении заявок на участие в закупке по основаниям, предусмотренным законодательством о закупках;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3.1.13. Присвоение каждой заявке на участие в электронном запросе котировок, признанной соответствующей извещению об осуществлении закупки, порядкового номера в порядке возрастания цены контракта, суммы цен единиц товара, работы, услуги (в случае, предусмотренном законодательством о закупках, предложенных участниками закупки, подавшими такие заявки, с учетом положений нормативных правовых актов, принятых в целях применения национального режима в сфере закупок; присвоение первого номера заявке на участие в электронном запросе котировок победителю электронного запроса котировок;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3.1.14. Подписание сформированного заказчиком с использованием электронной площадки протокола подведения итогов электронного запроса котировок усиленными электронными подписями;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3.1.15. Признание определения поставщика (подрядчика, исполнителя) несостоявшимся в случаях, предусмотренных законодательством о закупках;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3.1.16. Другие функции, определенные законодательством РФ.</w:t>
      </w:r>
    </w:p>
    <w:p w:rsidR="008B70C6" w:rsidRPr="00987E83" w:rsidRDefault="008B70C6" w:rsidP="008B70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Полномочия единой комиссии, ее отдельных членов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4.1. Единая комиссия обязана: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4.1.1. Комиссия по осуществлению закупок проверяет соответствие участников закупок единым требованиям, установленным законодательством о закупках, требованию об отсутствии в предусмотренном Федеральным законом 44-ФЗ 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этого Федерального закона, дополнительным требованиям, предусмотренным законодательством о закупках (при осуществлении закупок, в отношении участников которых установлены дополнительные требования);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4.1.2. Отклонять заявку на участие в определении поставщика (подрядчика, исполнителя) по основаниям, предусмотренным законодательством Российской Федерации в сфере закупок;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4.1.3. Исполнять предписания уполномоченного на осуществление контроля в сфере закупок федерального органа исполнительной власти об устранении выявленных им нарушений законодательства Российской Федерации и (или) иных нормативных правовых актов Российской Федерации о контрактной системе в сфере закупок;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4.1.4. Не допускать проведение переговоров членами комиссии с участником закупки в отношении заявок на участие в определении поставщика (подрядчика, исполнителя),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4.1.5. Осуществлять оценку ценовых предложений по критерию, предусмотренному законодательством о закупках, извещению об осуществлении закупки;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4.2. Единая комиссия вправе: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4.2.1. В случаях, предусмотренных законодательством Российской Федерации в сфере закупок, отстранить участника закупки от участия в определении поставщика в любой момент до заключения контракта, если комиссия по осуществлению закупок обнаружит, что участник закупки не соответствует единым требованиям, установленным законодательством о закупках, требованию об отсутствии в предусмотренном Федеральным законом 44-ФЗ 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этого Федерального закона, дополнительным требованиям, предусмотренным законодательством о закупках (при осуществлении закупок, в отношении участников которых установлены дополнительные требования);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4.2.2. Проверять соответствие участников закупок требованиям, указанным в пунктах 3-5, 7, 8, 9, 11 части 1 статьи 31 Федерального закона 44-ФЗ, а также при проведении электронных процедур требованию, указанному в пункте 10 части 1 статьи 31 Федерального закона 44-ФЗ. Комиссия по осуществлению закупок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 в соответствии с частями 2 и 2.1 статьи 31 Федерального закона 44-ФЗ;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4.2.3. Запрашивать и получать в установленном порядке от структурных подразделений Заказчика информацию, необходимую для работы единой комиссии;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4.3. Единая комиссия имеет также иные права и несет иные обязанности, установленные законодательством Российской Федерации.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4.4. Члены единой комиссии обязаны: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4.4.1. Знать и руководствоваться в своей деятельности требованиями законодательства Российской Федерации в сфере закупок, иными нормативно-правовыми актами Российской Федерации, а также настоящим Положением;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4.4.2. Лично присутствовать на заседаниях единой комиссии;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4.4.3. Рассматривать заявки на участие в электронных конкурсах, электронных аукционах, электронных запросах котировок и принимать решения о соответствии заявок на участие в соответствующем конкурентном способе определения поставщиков (подрядчиков, исполнителей) требованиям, установленным в извещении о проведении закупки, или об отклонении заявок на участие в определении поставщиков (подрядчиков, исполнителей), в соответствии с требованиями Федерального закона 44-ФЗ оценивать ценовые предложения, присваивать первые номера заявкам  победителей соответствующего конкурентного способа определения поставщиков (подрядчиков, исполнителей), принимать решение о признании определения поставщика (подрядчика, исполнителя) несостоявшимся в случаях, установленных законодательством о закупках;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4.5. Члены единой комиссии вправе: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4.5.1. Знакомиться со всеми представленными на рассмотрение документами и сведениями, составляющими заявку на участие в электронном конкурсе, электронном аукционе, электронном запросе котировок;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4.5.2. Выступать по вопросам повестки дня на заседаниях единой комиссии;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4.5.3. Проверять правильность отражения своего решения в протоколах рассмотрения и оценки первых частей заявок на участие в электронном конкурсе, протоколах рассмотрения и оценки вторых частей заявок на участие в электронном конкурсе, протоколах подведения итогов электронного конкурса, протоколах подведения итогов электронного аукциона, протоколах подведения итогов электронного запроса котировок;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4.6. Председатель единой комиссии (а в его отсутствие – член комиссии):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lastRenderedPageBreak/>
        <w:t>4.6.1. Осуществляет общее руководство работой единой комиссии и обеспечивает выполнение настоящего Положения;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4.6.2. Открывает и ведет заседания единой комиссии, объявляет перерывы;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4.6.3. Объявляет состав единой комиссии;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4.6.4. Определяет порядок рассмотрения обсуждаемых вопросов;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4.6.5. Подписывает протоколы рассмотрения и оценки первых частей заявок на участие в электронном конкурсе, протоколы рассмотрения и оценки вторых частей заявок на участие в электронном конкурсе, протоколы подведения итогов электронного конкурса, протоколы подведения итогов электронного аукциона, протокол подведения итогов электронного запроса котировок;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4.6.7. Несет персональную ответственность за выполнение задач, возложенных на единую комиссию по размещению заказов и осуществление ее функций;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4.6.8. Осуществляет иные действия в соответствии с законодательством Российской Федерации и настоящим Положением.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4.7. Члены единой комиссии: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4.7.1. Присутствуют на заседаниях единой комиссии и принимают решения по вопросам, отнесенных к компетенции единой комиссии;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4.7.2. Осуществляют рассмотрение заявок на участие в электронных конкурсах, электронных аукционах, электронных запросах котировок и принимают решения о соответствии заявок на участие в соответствующем конкурентном способе определения поставщиков (подрядчиков, исполнителей) требованиям, установленным в извещении о проведении закупки и документации о закупке, или об отклонении заявок на участие в определении поставщиков (подрядчиков, исполнителей), оценивают ценовые предложения, присваивают первые номера заявкам  победителям соответствующего конкурентного способа определения поставщиков (подрядчиков, исполнителей) в соответствии с требованиями Федерального закона 44-ФЗ;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 4.7.3. Подписывают усиленными электронными подписями протоколы рассмотрения и оценки первых частей заявок на участие в электронном конкурсе, протоколы рассмотрения и оценки вторых частей заявок на участие в электронном конкурсе, протоколы подведения итогов электронного конкурса, протоколы подведения итогов электронного аукциона, протоколы подведения итогов электронного запроса котировок;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4.7.4. Выполняют в установленные сроки поручения председателя единой комиссии;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4.7.5. Осуществляют иные действия в соответствии с законодательством Российской Федерации и настоящим Положением.</w:t>
      </w:r>
    </w:p>
    <w:p w:rsidR="008B70C6" w:rsidRPr="00987E83" w:rsidRDefault="008B70C6" w:rsidP="008B70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Порядок работы единой комиссии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5.1. Работа единой комиссии осуществляется на ее заседаниях.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 xml:space="preserve">5.2. Единая комиссия правомочна осуществлять свои функции, если на ее заседании присутствует не менее чем пятьдесят процентов от общего числа </w:t>
      </w:r>
      <w:r w:rsidRPr="00987E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ее членов. Члены единой комиссии принимают участие в заседаниях комиссии лично, без права замены.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5.3. Заседания единой комиссии открываются и закрываются Председателем единой комиссии, в случае его отсутствия – членом комиссии.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5.4. Решения единой комиссии принимаются простым большинством голосов от числа присутствующих на заседании членов. При равенстве голосов голос Председательствующего является решающим. Голосование осуществляется открыто. Заочное голосование не допускается.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5.5. Решения единой комиссии по осуществлению закупок при проведении электронного конкурса оформляются в виде: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5.5.1. Протокола рассмотрения и оценки первых частей заявок на участие в электронном конкурсе;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5.5.2. Протокола рассмотрения и оценки вторых частей заявок на участие в электронном конкурсе;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5.5.3. Протокола подведения итогов электронного конкурса.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5.6. Решения единой комиссии при проведении электронного аукциона оформляются в виде: протокола подведения итогов электронного аукциона.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5.7. Решения единой комиссии при проведении запроса котировок оформляются в виде протокола подведения итогов электронного запроса котировок.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5.8. Материально-техническое обеспечение деятельности единой комиссии, в том числе предоставление помещения, средств аудиозаписи, оргтехники и канцелярии осуществляется администрацией.</w:t>
      </w:r>
    </w:p>
    <w:p w:rsidR="008B70C6" w:rsidRPr="00987E83" w:rsidRDefault="008B70C6" w:rsidP="008B70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Ответственность членов единой комиссии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6.1. Любые действия (бездействия) единой комиссии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участника закупки. В случае такого обжалования единая комиссия обязана: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6.1.1. Предоставить по запросу контрольного органа в сфере закупок документацию о закупке, заявки на участие в определении поставщика, протоколы, и иную информацию и документы, составленные в ходе определения поставщика;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6.1.2. Приостановить определение поставщика и заключение контракта до рассмотрения жалобы по существу, в случае получения соответствующего требования о приостановлении процедуры определения поставщика и заключения контракта от уполномоченного органа;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6.1.3. Выполнить решение, принятое федеральным органом исполнительной власти, уполномоченным на осуществление контроля в сфере закупок.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6.2. Члены единой комиссии, виновные в нарушении законодательства Российской Федерации и иных нормативных правовых актов о контрактной системе в сфере закупок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lastRenderedPageBreak/>
        <w:t>6.3. Член единой комиссии, допустивший нарушение законодательства Российской Федерации и иных нормативных правовых актов о контрактной системе в сфере закупок, может быть заменен постановлением администрации.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6.4. В случае если члену единой комиссии станет известно о нарушении другим членом единой комиссии законодательства Российской Федерации и иных нормативных правовых актов о контрактной системе в сфере закупок и настоящего Положения, он должен письменно сообщить об этом председателю единой комиссии и (или) Заказчику в течение одного рабочего дня со дня, когда он узнал о таком нарушении.</w:t>
      </w:r>
    </w:p>
    <w:p w:rsidR="008B70C6" w:rsidRPr="00987E83" w:rsidRDefault="008B70C6" w:rsidP="008B70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E83">
        <w:rPr>
          <w:rFonts w:ascii="Times New Roman" w:hAnsi="Times New Roman" w:cs="Times New Roman"/>
          <w:color w:val="000000"/>
          <w:sz w:val="28"/>
          <w:szCs w:val="28"/>
        </w:rPr>
        <w:t>6.5. Члены единой комиссии и приглашенные на заседания единой комиссии в качестве специалистов (консультантов) сотрудники Заказчика, не являющиеся членами единой комиссии, а также иные эксперты не вправе разглашать сведения, составляющие государственную, служебную или коммерческую тайну, ставшие известными им в ходе размещения заказа.</w:t>
      </w:r>
    </w:p>
    <w:p w:rsidR="00B42C6F" w:rsidRPr="00987E83" w:rsidRDefault="00B42C6F" w:rsidP="00052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42C6F" w:rsidRPr="00987E83" w:rsidSect="000911F9">
      <w:footerReference w:type="default" r:id="rId9"/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D4F" w:rsidRDefault="00D41D4F" w:rsidP="006F7113">
      <w:pPr>
        <w:spacing w:after="0" w:line="240" w:lineRule="auto"/>
      </w:pPr>
      <w:r>
        <w:separator/>
      </w:r>
    </w:p>
  </w:endnote>
  <w:endnote w:type="continuationSeparator" w:id="1">
    <w:p w:rsidR="00D41D4F" w:rsidRDefault="00D41D4F" w:rsidP="006F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0872564"/>
      <w:docPartObj>
        <w:docPartGallery w:val="Page Numbers (Bottom of Page)"/>
        <w:docPartUnique/>
      </w:docPartObj>
    </w:sdtPr>
    <w:sdtContent>
      <w:p w:rsidR="006F7113" w:rsidRDefault="00590B7F">
        <w:pPr>
          <w:pStyle w:val="ad"/>
          <w:jc w:val="center"/>
        </w:pPr>
        <w:r>
          <w:fldChar w:fldCharType="begin"/>
        </w:r>
        <w:r w:rsidR="006F7113">
          <w:instrText>PAGE   \* MERGEFORMAT</w:instrText>
        </w:r>
        <w:r>
          <w:fldChar w:fldCharType="separate"/>
        </w:r>
        <w:r w:rsidR="00C53875">
          <w:rPr>
            <w:noProof/>
          </w:rPr>
          <w:t>3</w:t>
        </w:r>
        <w:r>
          <w:fldChar w:fldCharType="end"/>
        </w:r>
      </w:p>
    </w:sdtContent>
  </w:sdt>
  <w:p w:rsidR="006F7113" w:rsidRDefault="006F711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D4F" w:rsidRDefault="00D41D4F" w:rsidP="006F7113">
      <w:pPr>
        <w:spacing w:after="0" w:line="240" w:lineRule="auto"/>
      </w:pPr>
      <w:r>
        <w:separator/>
      </w:r>
    </w:p>
  </w:footnote>
  <w:footnote w:type="continuationSeparator" w:id="1">
    <w:p w:rsidR="00D41D4F" w:rsidRDefault="00D41D4F" w:rsidP="006F7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2974"/>
    <w:multiLevelType w:val="hybridMultilevel"/>
    <w:tmpl w:val="AE8C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7798D"/>
    <w:multiLevelType w:val="hybridMultilevel"/>
    <w:tmpl w:val="BC0E0A04"/>
    <w:lvl w:ilvl="0" w:tplc="397CDC2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836B1"/>
    <w:multiLevelType w:val="hybridMultilevel"/>
    <w:tmpl w:val="782C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B7371"/>
    <w:multiLevelType w:val="hybridMultilevel"/>
    <w:tmpl w:val="B24E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98C"/>
    <w:rsid w:val="000045E1"/>
    <w:rsid w:val="00032F31"/>
    <w:rsid w:val="0003580A"/>
    <w:rsid w:val="0004498C"/>
    <w:rsid w:val="00052FDE"/>
    <w:rsid w:val="00056438"/>
    <w:rsid w:val="000770C2"/>
    <w:rsid w:val="00081569"/>
    <w:rsid w:val="00083288"/>
    <w:rsid w:val="000911F9"/>
    <w:rsid w:val="00094309"/>
    <w:rsid w:val="000C293C"/>
    <w:rsid w:val="001808D6"/>
    <w:rsid w:val="001C200F"/>
    <w:rsid w:val="002143BE"/>
    <w:rsid w:val="00240518"/>
    <w:rsid w:val="002609B4"/>
    <w:rsid w:val="00277422"/>
    <w:rsid w:val="0029054F"/>
    <w:rsid w:val="002A5630"/>
    <w:rsid w:val="002A7420"/>
    <w:rsid w:val="002E303E"/>
    <w:rsid w:val="00312604"/>
    <w:rsid w:val="003419C5"/>
    <w:rsid w:val="0037613B"/>
    <w:rsid w:val="003914DD"/>
    <w:rsid w:val="003F46B6"/>
    <w:rsid w:val="004017A0"/>
    <w:rsid w:val="00442DAE"/>
    <w:rsid w:val="00463172"/>
    <w:rsid w:val="004811FD"/>
    <w:rsid w:val="00497D15"/>
    <w:rsid w:val="004B1D9C"/>
    <w:rsid w:val="00521C56"/>
    <w:rsid w:val="00525FB8"/>
    <w:rsid w:val="00583366"/>
    <w:rsid w:val="00585DBB"/>
    <w:rsid w:val="00590B7F"/>
    <w:rsid w:val="0062302E"/>
    <w:rsid w:val="00665049"/>
    <w:rsid w:val="006F7113"/>
    <w:rsid w:val="00700C1F"/>
    <w:rsid w:val="008B70C6"/>
    <w:rsid w:val="008C771D"/>
    <w:rsid w:val="008F3ECC"/>
    <w:rsid w:val="0097030A"/>
    <w:rsid w:val="00987E83"/>
    <w:rsid w:val="009B0D4A"/>
    <w:rsid w:val="009C0CD2"/>
    <w:rsid w:val="00A41A68"/>
    <w:rsid w:val="00AA6B37"/>
    <w:rsid w:val="00AD2059"/>
    <w:rsid w:val="00B20FCC"/>
    <w:rsid w:val="00B27324"/>
    <w:rsid w:val="00B42C6F"/>
    <w:rsid w:val="00B84A3A"/>
    <w:rsid w:val="00BF5D5B"/>
    <w:rsid w:val="00C53875"/>
    <w:rsid w:val="00D27A57"/>
    <w:rsid w:val="00D36D9B"/>
    <w:rsid w:val="00D41D4F"/>
    <w:rsid w:val="00D54FD5"/>
    <w:rsid w:val="00D662EC"/>
    <w:rsid w:val="00D71E98"/>
    <w:rsid w:val="00E040C7"/>
    <w:rsid w:val="00E90F47"/>
    <w:rsid w:val="00EA1592"/>
    <w:rsid w:val="00EB6DFC"/>
    <w:rsid w:val="00EE0B83"/>
    <w:rsid w:val="00F05453"/>
    <w:rsid w:val="00F3652A"/>
    <w:rsid w:val="00F4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15"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4631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F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7113"/>
  </w:style>
  <w:style w:type="paragraph" w:styleId="ad">
    <w:name w:val="footer"/>
    <w:basedOn w:val="a"/>
    <w:link w:val="ae"/>
    <w:uiPriority w:val="99"/>
    <w:unhideWhenUsed/>
    <w:rsid w:val="006F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7113"/>
  </w:style>
  <w:style w:type="character" w:customStyle="1" w:styleId="20">
    <w:name w:val="Заголовок 2 Знак"/>
    <w:basedOn w:val="a0"/>
    <w:link w:val="2"/>
    <w:uiPriority w:val="9"/>
    <w:rsid w:val="004631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 Indent"/>
    <w:basedOn w:val="a"/>
    <w:link w:val="af0"/>
    <w:rsid w:val="0066504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66504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style-span">
    <w:name w:val="apple-style-span"/>
    <w:basedOn w:val="a0"/>
    <w:rsid w:val="00665049"/>
  </w:style>
  <w:style w:type="character" w:styleId="af1">
    <w:name w:val="Hyperlink"/>
    <w:basedOn w:val="a0"/>
    <w:uiPriority w:val="99"/>
    <w:semiHidden/>
    <w:unhideWhenUsed/>
    <w:rsid w:val="006650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F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7113"/>
  </w:style>
  <w:style w:type="paragraph" w:styleId="ad">
    <w:name w:val="footer"/>
    <w:basedOn w:val="a"/>
    <w:link w:val="ae"/>
    <w:uiPriority w:val="99"/>
    <w:unhideWhenUsed/>
    <w:rsid w:val="006F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7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laws/Federalnyy-zakon-ot-25.12.2008-N-273-FZ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AF223D37F45C82CD36F77AA84BB74332F65291ADAD3F7144EEAD0A6D59784A6DCD4AC2182B4CC9E91E86945BAA74E98D3163016C42BD5CsD5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3531</Words>
  <Characters>20130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2021-06-11T06:52:00Z</dcterms:created>
  <dcterms:modified xsi:type="dcterms:W3CDTF">2024-12-19T06:48:00Z</dcterms:modified>
</cp:coreProperties>
</file>