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AA" w:rsidRPr="00DC1F28" w:rsidRDefault="00125FAA" w:rsidP="00125FAA">
      <w:pPr>
        <w:jc w:val="center"/>
        <w:rPr>
          <w:sz w:val="28"/>
          <w:szCs w:val="28"/>
        </w:rPr>
      </w:pPr>
      <w:r w:rsidRPr="00DC7FBC">
        <w:rPr>
          <w:b/>
          <w:sz w:val="28"/>
          <w:szCs w:val="28"/>
        </w:rPr>
        <w:t>АДМИНИСТРАЦИЯ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МАЛОЕКАТЕРИНОВСКОГО МУНИЦИПАЛЬНОГО ОБРАЗОВАНИЯ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КАЛИНИНСКОГО МУНИЦИПАЛЬНОГО РАЙОНА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САРАТОВСКОЙ ОБЛАСТИ</w:t>
      </w:r>
    </w:p>
    <w:p w:rsidR="00125FAA" w:rsidRPr="00DC7FBC" w:rsidRDefault="00125FAA" w:rsidP="00125FAA">
      <w:pPr>
        <w:autoSpaceDE w:val="0"/>
        <w:adjustRightInd w:val="0"/>
        <w:jc w:val="center"/>
        <w:rPr>
          <w:b/>
          <w:sz w:val="28"/>
          <w:szCs w:val="28"/>
        </w:rPr>
      </w:pPr>
    </w:p>
    <w:p w:rsidR="00125FAA" w:rsidRPr="00DC7FBC" w:rsidRDefault="006B3379" w:rsidP="00125FAA">
      <w:pPr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2341" w:rsidRDefault="00552341" w:rsidP="00125FAA">
      <w:pPr>
        <w:jc w:val="center"/>
        <w:rPr>
          <w:b/>
          <w:sz w:val="28"/>
          <w:szCs w:val="28"/>
        </w:rPr>
      </w:pPr>
    </w:p>
    <w:p w:rsidR="00125FAA" w:rsidRPr="00DC7FBC" w:rsidRDefault="00125FAA" w:rsidP="00125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B6C45">
        <w:rPr>
          <w:b/>
          <w:sz w:val="28"/>
          <w:szCs w:val="28"/>
        </w:rPr>
        <w:t>01 февраля</w:t>
      </w:r>
      <w:r w:rsidR="009D6AF4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 № </w:t>
      </w:r>
      <w:r w:rsidR="00AB6C45">
        <w:rPr>
          <w:b/>
          <w:sz w:val="28"/>
          <w:szCs w:val="28"/>
        </w:rPr>
        <w:t>1</w:t>
      </w:r>
      <w:r w:rsidR="00C96000">
        <w:rPr>
          <w:b/>
          <w:sz w:val="28"/>
          <w:szCs w:val="28"/>
        </w:rPr>
        <w:t>-п</w:t>
      </w:r>
    </w:p>
    <w:p w:rsidR="00061D1D" w:rsidRPr="00125FAA" w:rsidRDefault="00061D1D" w:rsidP="00125FAA">
      <w:pPr>
        <w:jc w:val="center"/>
      </w:pPr>
    </w:p>
    <w:p w:rsidR="00125FAA" w:rsidRPr="00125FAA" w:rsidRDefault="00125FAA" w:rsidP="00061D1D"/>
    <w:p w:rsidR="00061D1D" w:rsidRPr="00552341" w:rsidRDefault="00061D1D" w:rsidP="00552341">
      <w:pPr>
        <w:pStyle w:val="FR4"/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B63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>перечня объектов, в отношении которых</w:t>
      </w:r>
      <w:r w:rsidR="00552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>планируется заключение</w:t>
      </w:r>
      <w:r w:rsidR="006B6310" w:rsidRPr="006B6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76D">
        <w:rPr>
          <w:rFonts w:ascii="Times New Roman" w:hAnsi="Times New Roman" w:cs="Times New Roman"/>
          <w:color w:val="000000"/>
          <w:sz w:val="28"/>
          <w:szCs w:val="28"/>
        </w:rPr>
        <w:t xml:space="preserve">концессионного </w:t>
      </w:r>
      <w:r w:rsidR="009D6AF4">
        <w:rPr>
          <w:rFonts w:ascii="Times New Roman" w:hAnsi="Times New Roman" w:cs="Times New Roman"/>
          <w:color w:val="000000"/>
          <w:sz w:val="28"/>
          <w:szCs w:val="28"/>
        </w:rPr>
        <w:t>соглашения в 2021</w:t>
      </w:r>
      <w:r w:rsidRPr="006B6310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061D1D" w:rsidRPr="006B6310" w:rsidRDefault="00061D1D" w:rsidP="00061D1D">
      <w:pPr>
        <w:rPr>
          <w:sz w:val="28"/>
          <w:szCs w:val="28"/>
        </w:rPr>
      </w:pPr>
    </w:p>
    <w:p w:rsidR="00061D1D" w:rsidRPr="00FA5C42" w:rsidRDefault="00061D1D" w:rsidP="00061D1D"/>
    <w:p w:rsidR="00125FAA" w:rsidRPr="00552341" w:rsidRDefault="00061D1D" w:rsidP="00125FAA">
      <w:pPr>
        <w:ind w:firstLine="709"/>
        <w:jc w:val="both"/>
        <w:rPr>
          <w:sz w:val="28"/>
          <w:szCs w:val="28"/>
        </w:rPr>
      </w:pPr>
      <w:proofErr w:type="gramStart"/>
      <w:r w:rsidRPr="00125FAA">
        <w:rPr>
          <w:sz w:val="28"/>
          <w:szCs w:val="28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Федерации»,</w:t>
      </w:r>
      <w:r w:rsidRPr="00125FAA">
        <w:rPr>
          <w:color w:val="000000"/>
          <w:sz w:val="28"/>
          <w:szCs w:val="28"/>
        </w:rPr>
        <w:t xml:space="preserve"> Федеральным законом от 21.07.2005 №</w:t>
      </w:r>
      <w:r w:rsidRPr="00125FAA">
        <w:rPr>
          <w:color w:val="000000"/>
          <w:sz w:val="28"/>
          <w:szCs w:val="28"/>
          <w:lang w:val="en-US"/>
        </w:rPr>
        <w:t> </w:t>
      </w:r>
      <w:r w:rsidRPr="00125FAA">
        <w:rPr>
          <w:color w:val="000000"/>
          <w:sz w:val="28"/>
          <w:szCs w:val="28"/>
        </w:rPr>
        <w:t>115-ФЗ «О</w:t>
      </w:r>
      <w:r w:rsidRPr="00125FAA">
        <w:rPr>
          <w:color w:val="000000"/>
          <w:sz w:val="28"/>
          <w:szCs w:val="28"/>
          <w:lang w:val="en-US"/>
        </w:rPr>
        <w:t> </w:t>
      </w:r>
      <w:r w:rsidRPr="00125FAA">
        <w:rPr>
          <w:color w:val="000000"/>
          <w:sz w:val="28"/>
          <w:szCs w:val="28"/>
        </w:rPr>
        <w:t xml:space="preserve">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="00125FAA" w:rsidRPr="00125FAA">
        <w:rPr>
          <w:sz w:val="28"/>
          <w:szCs w:val="28"/>
        </w:rPr>
        <w:t>руководствуясь</w:t>
      </w:r>
      <w:r w:rsidRPr="00125FAA">
        <w:rPr>
          <w:sz w:val="28"/>
          <w:szCs w:val="28"/>
        </w:rPr>
        <w:t xml:space="preserve"> </w:t>
      </w:r>
      <w:r w:rsidR="00125FAA" w:rsidRPr="00125FAA">
        <w:rPr>
          <w:color w:val="000000"/>
          <w:sz w:val="28"/>
          <w:szCs w:val="28"/>
        </w:rPr>
        <w:t>Уставом Малоекатериновского муниципального образования Калининского муниципального района Саратовской области</w:t>
      </w:r>
      <w:r w:rsidR="00125FAA" w:rsidRPr="00125FAA">
        <w:rPr>
          <w:sz w:val="28"/>
          <w:szCs w:val="28"/>
        </w:rPr>
        <w:t xml:space="preserve"> </w:t>
      </w:r>
      <w:proofErr w:type="gramEnd"/>
    </w:p>
    <w:p w:rsidR="00061D1D" w:rsidRPr="00552341" w:rsidRDefault="00061D1D" w:rsidP="00125FAA">
      <w:pPr>
        <w:jc w:val="both"/>
        <w:rPr>
          <w:b/>
        </w:rPr>
      </w:pPr>
    </w:p>
    <w:p w:rsidR="00125FAA" w:rsidRPr="00BD7FE6" w:rsidRDefault="00125FAA" w:rsidP="00125FAA">
      <w:pPr>
        <w:ind w:firstLine="708"/>
        <w:jc w:val="both"/>
        <w:rPr>
          <w:b/>
          <w:color w:val="000000"/>
          <w:sz w:val="28"/>
          <w:szCs w:val="28"/>
        </w:rPr>
      </w:pPr>
      <w:r w:rsidRPr="00BD7FE6">
        <w:rPr>
          <w:b/>
          <w:color w:val="000000"/>
          <w:sz w:val="28"/>
          <w:szCs w:val="28"/>
        </w:rPr>
        <w:t xml:space="preserve">ПОСТАНОВЛЯЮ: </w:t>
      </w:r>
    </w:p>
    <w:p w:rsidR="00125FAA" w:rsidRPr="00687A7B" w:rsidRDefault="00125FAA" w:rsidP="00125FAA">
      <w:pPr>
        <w:jc w:val="both"/>
        <w:rPr>
          <w:b/>
        </w:rPr>
      </w:pPr>
    </w:p>
    <w:p w:rsidR="00552341" w:rsidRPr="00552341" w:rsidRDefault="00061D1D" w:rsidP="00552341">
      <w:pPr>
        <w:pStyle w:val="1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552341">
        <w:rPr>
          <w:sz w:val="28"/>
          <w:szCs w:val="28"/>
        </w:rPr>
        <w:t>Утвердить  перечень  объектов,  в отношении которых планируется заключение</w:t>
      </w:r>
      <w:r w:rsidR="00125FAA" w:rsidRPr="00552341">
        <w:rPr>
          <w:sz w:val="28"/>
          <w:szCs w:val="28"/>
        </w:rPr>
        <w:t xml:space="preserve"> </w:t>
      </w:r>
      <w:r w:rsidR="009D6AF4">
        <w:rPr>
          <w:sz w:val="28"/>
          <w:szCs w:val="28"/>
        </w:rPr>
        <w:t>концессионного соглашения в 2021</w:t>
      </w:r>
      <w:r w:rsidR="00552341" w:rsidRPr="00552341">
        <w:rPr>
          <w:sz w:val="28"/>
          <w:szCs w:val="28"/>
        </w:rPr>
        <w:t xml:space="preserve"> году, согласно Приложению</w:t>
      </w:r>
      <w:r w:rsidRPr="00552341">
        <w:rPr>
          <w:sz w:val="28"/>
          <w:szCs w:val="28"/>
        </w:rPr>
        <w:t>.</w:t>
      </w:r>
    </w:p>
    <w:p w:rsidR="00552341" w:rsidRPr="00552341" w:rsidRDefault="00552341" w:rsidP="00552341">
      <w:pPr>
        <w:pStyle w:val="1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552341">
        <w:rPr>
          <w:sz w:val="28"/>
          <w:szCs w:val="28"/>
        </w:rPr>
        <w:t>Настоящее постановление</w:t>
      </w:r>
      <w:r w:rsidR="00061D1D" w:rsidRPr="00552341">
        <w:rPr>
          <w:sz w:val="28"/>
          <w:szCs w:val="28"/>
        </w:rPr>
        <w:t xml:space="preserve"> вступает в силу с момента его подписания.</w:t>
      </w:r>
    </w:p>
    <w:p w:rsidR="00552341" w:rsidRPr="00552341" w:rsidRDefault="00552341" w:rsidP="00552341">
      <w:pPr>
        <w:pStyle w:val="1"/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proofErr w:type="gramStart"/>
      <w:r w:rsidRPr="00552341">
        <w:rPr>
          <w:sz w:val="28"/>
          <w:szCs w:val="28"/>
        </w:rPr>
        <w:t>Контроль за</w:t>
      </w:r>
      <w:proofErr w:type="gramEnd"/>
      <w:r w:rsidRPr="005523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2341" w:rsidRPr="00687A7B" w:rsidRDefault="00552341" w:rsidP="00687A7B">
      <w:pPr>
        <w:pStyle w:val="1"/>
        <w:autoSpaceDE w:val="0"/>
        <w:ind w:left="567"/>
        <w:jc w:val="both"/>
        <w:rPr>
          <w:sz w:val="28"/>
          <w:szCs w:val="28"/>
        </w:rPr>
      </w:pPr>
    </w:p>
    <w:p w:rsidR="00061D1D" w:rsidRPr="00FA5C42" w:rsidRDefault="00061D1D" w:rsidP="00061D1D">
      <w:pPr>
        <w:ind w:left="360"/>
      </w:pPr>
    </w:p>
    <w:p w:rsidR="00125FAA" w:rsidRPr="00687A7B" w:rsidRDefault="00125FAA" w:rsidP="00125FAA">
      <w:pPr>
        <w:jc w:val="both"/>
        <w:rPr>
          <w:b/>
          <w:color w:val="000000"/>
          <w:sz w:val="28"/>
          <w:szCs w:val="28"/>
        </w:rPr>
      </w:pPr>
    </w:p>
    <w:p w:rsidR="00125FAA" w:rsidRPr="00125FAA" w:rsidRDefault="00AB6C45" w:rsidP="00125FA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125FAA" w:rsidRPr="00EA0966">
        <w:rPr>
          <w:b/>
          <w:color w:val="000000"/>
          <w:sz w:val="28"/>
          <w:szCs w:val="28"/>
        </w:rPr>
        <w:t>Глава админис</w:t>
      </w:r>
      <w:r w:rsidR="00125FAA">
        <w:rPr>
          <w:b/>
          <w:color w:val="000000"/>
          <w:sz w:val="28"/>
          <w:szCs w:val="28"/>
        </w:rPr>
        <w:t xml:space="preserve">трации  </w:t>
      </w:r>
      <w:r w:rsidR="00125FAA" w:rsidRPr="00552341">
        <w:rPr>
          <w:b/>
          <w:color w:val="000000"/>
          <w:sz w:val="28"/>
          <w:szCs w:val="28"/>
        </w:rPr>
        <w:t xml:space="preserve">                                </w:t>
      </w:r>
      <w:proofErr w:type="spellStart"/>
      <w:r w:rsidR="00125FAA">
        <w:rPr>
          <w:b/>
          <w:color w:val="000000"/>
          <w:sz w:val="28"/>
          <w:szCs w:val="28"/>
        </w:rPr>
        <w:t>И.Ш.Тимербулатов</w:t>
      </w:r>
      <w:proofErr w:type="spellEnd"/>
    </w:p>
    <w:p w:rsidR="00125FAA" w:rsidRPr="00552341" w:rsidRDefault="00125FAA" w:rsidP="00125FAA">
      <w:pPr>
        <w:jc w:val="both"/>
      </w:pPr>
    </w:p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Pr="00FA5C42" w:rsidRDefault="00061D1D" w:rsidP="00061D1D"/>
    <w:p w:rsidR="00061D1D" w:rsidRDefault="00061D1D" w:rsidP="00061D1D"/>
    <w:p w:rsidR="00552341" w:rsidRDefault="00552341" w:rsidP="00061D1D"/>
    <w:p w:rsidR="00552341" w:rsidRDefault="00552341" w:rsidP="00061D1D"/>
    <w:p w:rsidR="00552341" w:rsidRPr="00FA5C42" w:rsidRDefault="00552341" w:rsidP="00061D1D"/>
    <w:p w:rsidR="00061D1D" w:rsidRPr="00FA5C42" w:rsidRDefault="00061D1D" w:rsidP="00061D1D"/>
    <w:p w:rsidR="00061D1D" w:rsidRPr="00FA5C42" w:rsidRDefault="00061D1D" w:rsidP="00061D1D"/>
    <w:p w:rsidR="00552341" w:rsidRDefault="00552341" w:rsidP="00552341">
      <w:pPr>
        <w:pStyle w:val="a5"/>
        <w:shd w:val="clear" w:color="auto" w:fill="auto"/>
        <w:spacing w:after="0" w:line="326" w:lineRule="exact"/>
        <w:ind w:left="4536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061D1D" w:rsidRPr="00FA5C42" w:rsidRDefault="00552341" w:rsidP="00552341">
      <w:pPr>
        <w:pStyle w:val="a5"/>
        <w:shd w:val="clear" w:color="auto" w:fill="auto"/>
        <w:spacing w:after="0" w:line="326" w:lineRule="exact"/>
        <w:ind w:left="4536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Приложение </w:t>
      </w:r>
    </w:p>
    <w:p w:rsidR="00125FAA" w:rsidRDefault="00061D1D" w:rsidP="00061D1D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5C42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125FAA" w:rsidRPr="00FA5C42" w:rsidRDefault="00125FAA" w:rsidP="00125FAA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5FAA">
        <w:rPr>
          <w:rFonts w:ascii="Times New Roman" w:hAnsi="Times New Roman"/>
          <w:color w:val="000000"/>
          <w:sz w:val="28"/>
          <w:szCs w:val="28"/>
        </w:rPr>
        <w:t xml:space="preserve">Малоекатериновского </w:t>
      </w:r>
      <w:r w:rsidR="00552341">
        <w:rPr>
          <w:rFonts w:ascii="Times New Roman" w:hAnsi="Times New Roman"/>
          <w:color w:val="000000"/>
          <w:sz w:val="28"/>
          <w:szCs w:val="28"/>
        </w:rPr>
        <w:t>МО</w:t>
      </w:r>
    </w:p>
    <w:p w:rsidR="00061D1D" w:rsidRPr="00FA5C42" w:rsidRDefault="00AB6C45" w:rsidP="00061D1D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01.02</w:t>
      </w:r>
      <w:r w:rsidR="009D6AF4">
        <w:rPr>
          <w:rFonts w:ascii="Times New Roman" w:eastAsia="Calibri" w:hAnsi="Times New Roman" w:cs="Times New Roman"/>
          <w:sz w:val="24"/>
          <w:szCs w:val="24"/>
        </w:rPr>
        <w:t>.2021</w:t>
      </w:r>
      <w:r w:rsidR="00F3376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061D1D" w:rsidRPr="00FA5C42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61D1D" w:rsidRPr="00FA5C42">
        <w:rPr>
          <w:rFonts w:ascii="Times New Roman" w:eastAsia="Calibri" w:hAnsi="Times New Roman" w:cs="Times New Roman"/>
          <w:sz w:val="24"/>
          <w:szCs w:val="24"/>
        </w:rPr>
        <w:t>-</w:t>
      </w:r>
      <w:r w:rsidR="00C96000">
        <w:rPr>
          <w:rFonts w:ascii="Times New Roman" w:eastAsia="Calibri" w:hAnsi="Times New Roman" w:cs="Times New Roman"/>
          <w:sz w:val="24"/>
          <w:szCs w:val="24"/>
        </w:rPr>
        <w:t>п</w:t>
      </w:r>
    </w:p>
    <w:p w:rsidR="00061D1D" w:rsidRPr="00FA5C42" w:rsidRDefault="00061D1D" w:rsidP="00061D1D">
      <w:pPr>
        <w:pStyle w:val="a5"/>
        <w:shd w:val="clear" w:color="auto" w:fill="auto"/>
        <w:spacing w:after="0" w:line="326" w:lineRule="exact"/>
        <w:ind w:left="5103" w:right="180" w:firstLine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61D1D" w:rsidRPr="00FA5C42" w:rsidRDefault="00061D1D" w:rsidP="00061D1D">
      <w:pPr>
        <w:pStyle w:val="a5"/>
        <w:shd w:val="clear" w:color="auto" w:fill="auto"/>
        <w:spacing w:after="0" w:line="36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>объектов,  в отношении которых планируется заключение</w:t>
      </w:r>
      <w:r w:rsidR="00125F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6AF4">
        <w:rPr>
          <w:rFonts w:ascii="Times New Roman" w:eastAsia="Calibri" w:hAnsi="Times New Roman" w:cs="Times New Roman"/>
          <w:b/>
          <w:sz w:val="24"/>
          <w:szCs w:val="24"/>
        </w:rPr>
        <w:t>концессионного соглашения в 2021</w:t>
      </w:r>
      <w:r w:rsidRPr="00FA5C42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061D1D" w:rsidRPr="00FA5C42" w:rsidRDefault="00061D1D" w:rsidP="00061D1D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A5C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512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3260"/>
        <w:gridCol w:w="1702"/>
        <w:gridCol w:w="1558"/>
        <w:gridCol w:w="2300"/>
      </w:tblGrid>
      <w:tr w:rsidR="00061D1D" w:rsidRPr="00FA5C42" w:rsidTr="00552341">
        <w:trPr>
          <w:trHeight w:val="2435"/>
        </w:trPr>
        <w:tc>
          <w:tcPr>
            <w:tcW w:w="506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5234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1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имущества и его адрес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2341">
              <w:rPr>
                <w:rFonts w:ascii="Times New Roman" w:hAnsi="Times New Roman"/>
                <w:sz w:val="20"/>
                <w:szCs w:val="20"/>
              </w:rPr>
              <w:t>Технико</w:t>
            </w:r>
            <w:proofErr w:type="spellEnd"/>
            <w:r w:rsidRPr="0055234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экономические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показатели имущества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(площадь,  установленная</w:t>
            </w:r>
            <w:proofErr w:type="gramEnd"/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мощность, протяженность, диаметр и т.п.)</w:t>
            </w:r>
          </w:p>
        </w:tc>
        <w:tc>
          <w:tcPr>
            <w:tcW w:w="794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Дата ввода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 xml:space="preserve">имущества 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эксплуатацию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Правоустанавливающий документ</w:t>
            </w:r>
          </w:p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D1D" w:rsidRPr="00FA5C42" w:rsidTr="00552341">
        <w:tc>
          <w:tcPr>
            <w:tcW w:w="506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1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7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4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pct"/>
            <w:vAlign w:val="center"/>
          </w:tcPr>
          <w:p w:rsidR="00061D1D" w:rsidRPr="00552341" w:rsidRDefault="00061D1D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E7EB2" w:rsidRPr="00FA5C42" w:rsidTr="00552341">
        <w:tc>
          <w:tcPr>
            <w:tcW w:w="506" w:type="pct"/>
            <w:vAlign w:val="center"/>
          </w:tcPr>
          <w:p w:rsidR="007E7EB2" w:rsidRPr="00552341" w:rsidRDefault="007E7EB2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7E7EB2" w:rsidRPr="00552341" w:rsidRDefault="000B2C88" w:rsidP="000B2C8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125FAA" w:rsidRPr="00552341">
              <w:rPr>
                <w:rFonts w:ascii="Times New Roman" w:hAnsi="Times New Roman"/>
                <w:b/>
                <w:sz w:val="20"/>
                <w:szCs w:val="20"/>
              </w:rPr>
              <w:t>кважина</w:t>
            </w:r>
            <w:r w:rsidRPr="0055234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расположенная по адресу: Саратовская область, Калининский район, с. Большая Ольшанка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>л. Солнечная 12</w:t>
            </w:r>
          </w:p>
        </w:tc>
        <w:tc>
          <w:tcPr>
            <w:tcW w:w="867" w:type="pct"/>
            <w:vAlign w:val="center"/>
          </w:tcPr>
          <w:p w:rsidR="000B2C88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глубина </w:t>
            </w:r>
          </w:p>
          <w:p w:rsidR="007E7EB2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130 </w:t>
            </w:r>
            <w:r w:rsidR="007E7EB2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7E7EB2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7E7EB2" w:rsidRPr="00552341" w:rsidRDefault="00200470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125FAA" w:rsidRPr="00552341" w:rsidRDefault="00125FAA" w:rsidP="000B2C88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Водонапорная башня,</w:t>
            </w: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металлическое исполнение, расположенная по адресу:</w:t>
            </w:r>
            <w:r w:rsidR="000B2C88" w:rsidRPr="00552341">
              <w:rPr>
                <w:rFonts w:ascii="Times New Roman" w:hAnsi="Times New Roman"/>
                <w:sz w:val="20"/>
                <w:szCs w:val="20"/>
              </w:rPr>
              <w:t xml:space="preserve"> Саратовская область, Калининский район, с. Большая Ольшанка</w:t>
            </w:r>
            <w:proofErr w:type="gramStart"/>
            <w:r w:rsidR="000B2C88" w:rsidRPr="0055234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0B2C88" w:rsidRPr="00552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B2C88" w:rsidRPr="00552341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0B2C88" w:rsidRPr="00552341">
              <w:rPr>
                <w:rFonts w:ascii="Times New Roman" w:hAnsi="Times New Roman"/>
                <w:sz w:val="20"/>
                <w:szCs w:val="20"/>
              </w:rPr>
              <w:t>л. Солнечная 12</w:t>
            </w:r>
          </w:p>
        </w:tc>
        <w:tc>
          <w:tcPr>
            <w:tcW w:w="867" w:type="pct"/>
            <w:vAlign w:val="center"/>
          </w:tcPr>
          <w:p w:rsidR="000B2C88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Объем </w:t>
            </w:r>
          </w:p>
          <w:p w:rsidR="00200470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15 куб. </w:t>
            </w:r>
            <w:proofErr w:type="gramStart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м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7A33B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0B2C88" w:rsidRPr="00552341" w:rsidRDefault="000B2C88" w:rsidP="000B2C88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b/>
                <w:color w:val="000000"/>
                <w:spacing w:val="-6"/>
                <w:sz w:val="20"/>
                <w:szCs w:val="20"/>
              </w:rPr>
              <w:t>В</w:t>
            </w:r>
            <w:r w:rsidR="00125FAA" w:rsidRPr="00552341">
              <w:rPr>
                <w:b/>
                <w:color w:val="000000"/>
                <w:spacing w:val="-6"/>
                <w:sz w:val="20"/>
                <w:szCs w:val="20"/>
              </w:rPr>
              <w:t>одопроводные сети</w:t>
            </w:r>
          </w:p>
          <w:p w:rsidR="00125FAA" w:rsidRPr="00552341" w:rsidRDefault="000B2C88" w:rsidP="00FA5C42">
            <w:pPr>
              <w:shd w:val="clear" w:color="auto" w:fill="FFFFFF"/>
              <w:jc w:val="center"/>
              <w:rPr>
                <w:color w:val="000000"/>
                <w:spacing w:val="-6"/>
                <w:sz w:val="20"/>
                <w:szCs w:val="20"/>
              </w:rPr>
            </w:pPr>
            <w:proofErr w:type="gramStart"/>
            <w:r w:rsidRPr="00552341">
              <w:rPr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552341">
              <w:rPr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552341">
              <w:rPr>
                <w:color w:val="000000"/>
                <w:spacing w:val="-6"/>
                <w:sz w:val="20"/>
                <w:szCs w:val="20"/>
              </w:rPr>
              <w:t>Большая</w:t>
            </w:r>
            <w:proofErr w:type="gramEnd"/>
            <w:r w:rsidRPr="00552341">
              <w:rPr>
                <w:color w:val="000000"/>
                <w:spacing w:val="-6"/>
                <w:sz w:val="20"/>
                <w:szCs w:val="20"/>
              </w:rPr>
              <w:t xml:space="preserve"> Ольшанка</w:t>
            </w:r>
            <w:r w:rsidR="00687A7B" w:rsidRPr="00552341">
              <w:rPr>
                <w:color w:val="000000"/>
                <w:spacing w:val="-6"/>
                <w:sz w:val="20"/>
                <w:szCs w:val="20"/>
              </w:rPr>
              <w:t xml:space="preserve"> Калининского района С</w:t>
            </w:r>
            <w:r w:rsidRPr="00552341">
              <w:rPr>
                <w:color w:val="000000"/>
                <w:spacing w:val="-6"/>
                <w:sz w:val="20"/>
                <w:szCs w:val="20"/>
              </w:rPr>
              <w:t>аратовской области</w:t>
            </w:r>
          </w:p>
        </w:tc>
        <w:tc>
          <w:tcPr>
            <w:tcW w:w="867" w:type="pct"/>
            <w:vAlign w:val="center"/>
          </w:tcPr>
          <w:p w:rsidR="00200470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Протяженность 700 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0B2C88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5FAA" w:rsidRPr="00552341" w:rsidRDefault="00125FAA" w:rsidP="002004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0B2C88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 xml:space="preserve">Газопровод </w:t>
            </w:r>
          </w:p>
          <w:p w:rsidR="00200470" w:rsidRPr="00552341" w:rsidRDefault="000B2C88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552341">
              <w:rPr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Большая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Ольшанка</w:t>
            </w:r>
            <w:r w:rsidR="00687A7B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Калининского района С</w:t>
            </w: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аратовской области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Протяженность 150 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200470" w:rsidP="002004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19</w:t>
            </w:r>
            <w:r w:rsidR="00687A7B" w:rsidRPr="0055234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200470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200470" w:rsidRPr="00552341" w:rsidRDefault="00687A7B" w:rsidP="00FA5C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Нежилое здание ГРП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расположенное по адресу: Саратовская область, Калининский район, 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>. Большая Ольшанка, ул. Подъездная 2/1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87A7B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12,6 кв.м</w:t>
            </w:r>
            <w:r w:rsidR="006B6310" w:rsidRPr="005523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200470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19</w:t>
            </w:r>
            <w:r w:rsidR="00687A7B" w:rsidRPr="0055234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45573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sz w:val="20"/>
                <w:szCs w:val="20"/>
              </w:rPr>
              <w:t>Скважина,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расположенная по адресу: Саратовская область, Калининский район, 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 xml:space="preserve">. Малая Екатериновка ул. Пролетарская </w:t>
            </w:r>
          </w:p>
        </w:tc>
        <w:tc>
          <w:tcPr>
            <w:tcW w:w="867" w:type="pct"/>
            <w:vAlign w:val="center"/>
          </w:tcPr>
          <w:p w:rsidR="00687A7B" w:rsidRPr="00552341" w:rsidRDefault="00687A7B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Глубина</w:t>
            </w:r>
          </w:p>
          <w:p w:rsidR="00200470" w:rsidRPr="00552341" w:rsidRDefault="00687A7B" w:rsidP="00200470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280 м</w:t>
            </w:r>
            <w:r w:rsidR="006B6310"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687A7B" w:rsidP="00971F5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200470" w:rsidRPr="00552341" w:rsidRDefault="00687A7B" w:rsidP="00FA5C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Водонапорная башня,</w:t>
            </w: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металлическое исполнение, расположенная по адресу:</w:t>
            </w:r>
            <w:r w:rsidRPr="00552341">
              <w:rPr>
                <w:rFonts w:ascii="Times New Roman" w:hAnsi="Times New Roman"/>
                <w:sz w:val="20"/>
                <w:szCs w:val="20"/>
              </w:rPr>
              <w:t xml:space="preserve"> Саратовская область, Калининский район, с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52341">
              <w:rPr>
                <w:rFonts w:ascii="Times New Roman" w:hAnsi="Times New Roman"/>
                <w:sz w:val="20"/>
                <w:szCs w:val="20"/>
              </w:rPr>
              <w:t>алая Екатериновка ул. Пролетарская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</w:p>
          <w:p w:rsidR="00687A7B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15 куб.</w:t>
            </w:r>
            <w:proofErr w:type="gramStart"/>
            <w:r w:rsidRPr="0055234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6B6310" w:rsidRPr="005523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4" w:type="pct"/>
            <w:vAlign w:val="center"/>
          </w:tcPr>
          <w:p w:rsidR="00200470" w:rsidRPr="00552341" w:rsidRDefault="00687A7B" w:rsidP="009A46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172" w:type="pct"/>
            <w:vAlign w:val="center"/>
          </w:tcPr>
          <w:p w:rsidR="00200470" w:rsidRPr="00552341" w:rsidRDefault="00200470" w:rsidP="00240F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470" w:rsidRPr="00FA5C42" w:rsidTr="00552341">
        <w:tc>
          <w:tcPr>
            <w:tcW w:w="506" w:type="pct"/>
            <w:vAlign w:val="center"/>
          </w:tcPr>
          <w:p w:rsidR="00200470" w:rsidRPr="00552341" w:rsidRDefault="00200470" w:rsidP="002B1E3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  <w:vAlign w:val="center"/>
          </w:tcPr>
          <w:p w:rsidR="00687A7B" w:rsidRPr="00552341" w:rsidRDefault="00687A7B" w:rsidP="00687A7B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b/>
                <w:color w:val="000000"/>
                <w:spacing w:val="-6"/>
                <w:sz w:val="20"/>
                <w:szCs w:val="20"/>
              </w:rPr>
              <w:t>Водопроводные сети</w:t>
            </w:r>
          </w:p>
          <w:p w:rsidR="00200470" w:rsidRPr="00552341" w:rsidRDefault="00687A7B" w:rsidP="00687A7B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. </w:t>
            </w:r>
            <w:proofErr w:type="gramStart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Малая</w:t>
            </w:r>
            <w:proofErr w:type="gramEnd"/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Екатериновка Калининского района Саратовской области</w:t>
            </w:r>
          </w:p>
        </w:tc>
        <w:tc>
          <w:tcPr>
            <w:tcW w:w="867" w:type="pct"/>
            <w:vAlign w:val="center"/>
          </w:tcPr>
          <w:p w:rsidR="00200470" w:rsidRPr="00552341" w:rsidRDefault="00687A7B" w:rsidP="00240FAE">
            <w:pPr>
              <w:pStyle w:val="a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2341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Протяженность 13,1 км.</w:t>
            </w:r>
          </w:p>
        </w:tc>
        <w:tc>
          <w:tcPr>
            <w:tcW w:w="794" w:type="pct"/>
            <w:vAlign w:val="center"/>
          </w:tcPr>
          <w:p w:rsidR="00200470" w:rsidRPr="00552341" w:rsidRDefault="00200470" w:rsidP="00240F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200470" w:rsidRPr="00552341" w:rsidRDefault="00200470" w:rsidP="00240FAE">
            <w:pPr>
              <w:pStyle w:val="a3"/>
              <w:spacing w:befor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61D1D" w:rsidRPr="00FA5C42" w:rsidRDefault="00061D1D" w:rsidP="00061D1D"/>
    <w:sectPr w:rsidR="00061D1D" w:rsidRPr="00FA5C42" w:rsidSect="00BE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7E0082"/>
    <w:multiLevelType w:val="hybridMultilevel"/>
    <w:tmpl w:val="8A1842DA"/>
    <w:lvl w:ilvl="0" w:tplc="25B26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3646F"/>
    <w:multiLevelType w:val="hybridMultilevel"/>
    <w:tmpl w:val="8628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61D1D"/>
    <w:rsid w:val="00061D1D"/>
    <w:rsid w:val="00084A41"/>
    <w:rsid w:val="000B2C88"/>
    <w:rsid w:val="00125FAA"/>
    <w:rsid w:val="00132FBF"/>
    <w:rsid w:val="00200470"/>
    <w:rsid w:val="00240FAE"/>
    <w:rsid w:val="002B1E37"/>
    <w:rsid w:val="002E5A96"/>
    <w:rsid w:val="00381829"/>
    <w:rsid w:val="00392258"/>
    <w:rsid w:val="003E76B1"/>
    <w:rsid w:val="00455732"/>
    <w:rsid w:val="00474ECB"/>
    <w:rsid w:val="005212F7"/>
    <w:rsid w:val="00552341"/>
    <w:rsid w:val="00687A7B"/>
    <w:rsid w:val="006B3379"/>
    <w:rsid w:val="006B6310"/>
    <w:rsid w:val="006F28F5"/>
    <w:rsid w:val="007620F2"/>
    <w:rsid w:val="007E7EB2"/>
    <w:rsid w:val="00957B4D"/>
    <w:rsid w:val="00971F52"/>
    <w:rsid w:val="009D6AF4"/>
    <w:rsid w:val="00AB6C45"/>
    <w:rsid w:val="00B65660"/>
    <w:rsid w:val="00C96000"/>
    <w:rsid w:val="00D23081"/>
    <w:rsid w:val="00D569B3"/>
    <w:rsid w:val="00D65F84"/>
    <w:rsid w:val="00E541A0"/>
    <w:rsid w:val="00EA4EB6"/>
    <w:rsid w:val="00F3376D"/>
    <w:rsid w:val="00F459A5"/>
    <w:rsid w:val="00FA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61D1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1D1D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4">
    <w:name w:val="FR4"/>
    <w:rsid w:val="00061D1D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1">
    <w:name w:val="Абзац списка1"/>
    <w:basedOn w:val="a"/>
    <w:rsid w:val="00061D1D"/>
    <w:pPr>
      <w:suppressAutoHyphens/>
      <w:ind w:left="720"/>
    </w:pPr>
    <w:rPr>
      <w:lang w:eastAsia="ar-SA"/>
    </w:rPr>
  </w:style>
  <w:style w:type="paragraph" w:styleId="a3">
    <w:name w:val="No Spacing"/>
    <w:qFormat/>
    <w:rsid w:val="00061D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061D1D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61D1D"/>
    <w:pPr>
      <w:shd w:val="clear" w:color="auto" w:fill="FFFFFF"/>
      <w:spacing w:after="240" w:line="240" w:lineRule="atLeast"/>
      <w:ind w:hanging="21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 Знак1"/>
    <w:basedOn w:val="a0"/>
    <w:link w:val="a5"/>
    <w:uiPriority w:val="99"/>
    <w:semiHidden/>
    <w:rsid w:val="00061D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F959-CF30-4E74-9006-9E3B1D2F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user</cp:lastModifiedBy>
  <cp:revision>6</cp:revision>
  <cp:lastPrinted>2020-01-30T12:49:00Z</cp:lastPrinted>
  <dcterms:created xsi:type="dcterms:W3CDTF">2020-03-16T05:59:00Z</dcterms:created>
  <dcterms:modified xsi:type="dcterms:W3CDTF">2021-02-01T10:29:00Z</dcterms:modified>
</cp:coreProperties>
</file>