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8C" w:rsidRPr="00006C56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06C56">
        <w:rPr>
          <w:b/>
          <w:bCs/>
          <w:sz w:val="28"/>
          <w:szCs w:val="28"/>
        </w:rPr>
        <w:t>АДМИНИСТРАЦИЯ</w:t>
      </w:r>
    </w:p>
    <w:p w:rsidR="0004498C" w:rsidRPr="00006C56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06C56">
        <w:rPr>
          <w:b/>
          <w:bCs/>
          <w:sz w:val="28"/>
          <w:szCs w:val="28"/>
        </w:rPr>
        <w:t>МАЛОЕКАТЕРИНОВСКОГО МУНИЦИПАЛЬНОГО ОБРАЗОВАНИЯ</w:t>
      </w:r>
    </w:p>
    <w:p w:rsidR="0004498C" w:rsidRPr="00006C56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06C56">
        <w:rPr>
          <w:b/>
          <w:bCs/>
          <w:sz w:val="28"/>
          <w:szCs w:val="28"/>
        </w:rPr>
        <w:t>КАЛИНИНСКОГО МУНИЦИПАЛЬНОГО РАЙОНА</w:t>
      </w:r>
    </w:p>
    <w:p w:rsidR="0004498C" w:rsidRPr="00006C56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06C56">
        <w:rPr>
          <w:b/>
          <w:bCs/>
          <w:sz w:val="28"/>
          <w:szCs w:val="28"/>
        </w:rPr>
        <w:t>САРАТОВСКОЙ ОБЛАСТИ</w:t>
      </w:r>
    </w:p>
    <w:p w:rsidR="0004498C" w:rsidRPr="00006C56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4498C" w:rsidRPr="00006C56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06C56">
        <w:rPr>
          <w:b/>
          <w:bCs/>
          <w:sz w:val="28"/>
          <w:szCs w:val="28"/>
        </w:rPr>
        <w:t>П О С Т А Н О В Л Е Н И Е</w:t>
      </w:r>
    </w:p>
    <w:p w:rsidR="0004498C" w:rsidRPr="00006C56" w:rsidRDefault="00E047CF" w:rsidP="0004498C">
      <w:pPr>
        <w:pStyle w:val="western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06C56" w:rsidRPr="00006C56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08 декабря </w:t>
      </w:r>
      <w:r w:rsidR="00006C56" w:rsidRPr="00006C56">
        <w:rPr>
          <w:b/>
          <w:sz w:val="28"/>
          <w:szCs w:val="28"/>
        </w:rPr>
        <w:t>2021 года №</w:t>
      </w:r>
      <w:r w:rsidR="001C09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79</w:t>
      </w:r>
      <w:r w:rsidR="0004498C" w:rsidRPr="00006C56">
        <w:rPr>
          <w:b/>
          <w:sz w:val="28"/>
          <w:szCs w:val="28"/>
        </w:rPr>
        <w:t>-п</w:t>
      </w:r>
    </w:p>
    <w:tbl>
      <w:tblPr>
        <w:tblW w:w="9640" w:type="dxa"/>
        <w:tblCellSpacing w:w="0" w:type="dxa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40"/>
      </w:tblGrid>
      <w:tr w:rsidR="0004498C" w:rsidRPr="00006C56" w:rsidTr="00FB6DA6">
        <w:trPr>
          <w:tblCellSpacing w:w="0" w:type="dxa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D5B" w:rsidRPr="00006C56" w:rsidRDefault="0004498C" w:rsidP="002B7369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06C56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Административный регламент</w:t>
            </w:r>
            <w:r w:rsidRPr="00006C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предоставления муниципал</w:t>
            </w:r>
            <w:r w:rsidR="00083288" w:rsidRPr="00006C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ьной услуг</w:t>
            </w:r>
            <w:r w:rsidR="00006C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2E303E" w:rsidRPr="00006C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«О предварительном согласовании предоставления земельного участка»</w:t>
            </w:r>
            <w:r w:rsidR="00E047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83288" w:rsidRPr="00006C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</w:t>
            </w:r>
            <w:r w:rsidR="002E303E" w:rsidRPr="00006C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твержденный постановлением № 28</w:t>
            </w:r>
            <w:r w:rsidRPr="00006C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-п от </w:t>
            </w:r>
            <w:r w:rsidR="002E303E" w:rsidRPr="00006C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23.03</w:t>
            </w:r>
            <w:r w:rsidR="00BF5D5B" w:rsidRPr="00006C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.2015</w:t>
            </w:r>
            <w:r w:rsidRPr="00006C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г. </w:t>
            </w:r>
            <w:r w:rsidR="0095066F" w:rsidRPr="00006C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(с изменениями  от 28.03.2016 г. </w:t>
            </w:r>
            <w:bookmarkStart w:id="0" w:name="_GoBack"/>
            <w:bookmarkEnd w:id="0"/>
            <w:r w:rsidR="0095066F" w:rsidRPr="00006C56">
              <w:rPr>
                <w:rFonts w:ascii="Times New Roman" w:hAnsi="Times New Roman" w:cs="Times New Roman"/>
                <w:b/>
                <w:sz w:val="28"/>
                <w:szCs w:val="28"/>
              </w:rPr>
              <w:t>№ 24-п, от 01.08.2016 года. №78-п, от 01.07.2019 г. № 45-п</w:t>
            </w:r>
            <w:r w:rsidR="00006C56" w:rsidRPr="00006C56">
              <w:rPr>
                <w:rFonts w:ascii="Times New Roman" w:hAnsi="Times New Roman" w:cs="Times New Roman"/>
                <w:b/>
                <w:sz w:val="28"/>
                <w:szCs w:val="28"/>
              </w:rPr>
              <w:t>, от 11.06.2021г. № 42-п</w:t>
            </w:r>
            <w:r w:rsidR="0095066F" w:rsidRPr="00006C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   </w:t>
            </w:r>
          </w:p>
          <w:p w:rsidR="00006C56" w:rsidRPr="00006C56" w:rsidRDefault="00006C56" w:rsidP="002E303E">
            <w:pPr>
              <w:pStyle w:val="western"/>
              <w:spacing w:before="115" w:beforeAutospacing="0" w:after="115" w:afterAutospacing="0"/>
              <w:jc w:val="both"/>
              <w:rPr>
                <w:sz w:val="28"/>
                <w:szCs w:val="28"/>
              </w:rPr>
            </w:pPr>
            <w:r w:rsidRPr="00006C56">
              <w:rPr>
                <w:sz w:val="28"/>
                <w:szCs w:val="28"/>
              </w:rPr>
      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 основании протеста Прокуратуры Калининского района Саратовской области</w:t>
            </w:r>
          </w:p>
        </w:tc>
      </w:tr>
    </w:tbl>
    <w:p w:rsidR="00BF5D5B" w:rsidRPr="00006C56" w:rsidRDefault="00BF5D5B" w:rsidP="00BF5D5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04498C" w:rsidRPr="00006C56" w:rsidRDefault="0004498C" w:rsidP="0037613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6C56">
        <w:rPr>
          <w:b/>
          <w:sz w:val="28"/>
          <w:szCs w:val="28"/>
        </w:rPr>
        <w:t>ПОСТАНОВЛЯЮ:</w:t>
      </w:r>
    </w:p>
    <w:p w:rsidR="0004498C" w:rsidRPr="00006C56" w:rsidRDefault="00006C56" w:rsidP="00006C56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6C56">
        <w:rPr>
          <w:rFonts w:ascii="Times New Roman" w:hAnsi="Times New Roman" w:cs="Times New Roman"/>
          <w:sz w:val="28"/>
          <w:szCs w:val="28"/>
        </w:rPr>
        <w:t>1.</w:t>
      </w:r>
      <w:r w:rsidR="001C200F" w:rsidRPr="00006C56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4498C" w:rsidRPr="00006C56">
        <w:rPr>
          <w:rFonts w:ascii="Times New Roman" w:hAnsi="Times New Roman" w:cs="Times New Roman"/>
          <w:sz w:val="28"/>
          <w:szCs w:val="28"/>
        </w:rPr>
        <w:t>в административный регламент предоставления муниципальной услуги</w:t>
      </w:r>
      <w:r w:rsidRPr="00006C56">
        <w:rPr>
          <w:rFonts w:ascii="Times New Roman" w:hAnsi="Times New Roman" w:cs="Times New Roman"/>
          <w:sz w:val="28"/>
          <w:szCs w:val="28"/>
        </w:rPr>
        <w:t xml:space="preserve"> </w:t>
      </w:r>
      <w:r w:rsidR="002E303E" w:rsidRPr="00006C56">
        <w:rPr>
          <w:rFonts w:ascii="Times New Roman" w:hAnsi="Times New Roman" w:cs="Times New Roman"/>
          <w:sz w:val="28"/>
          <w:szCs w:val="28"/>
        </w:rPr>
        <w:t>«О предварительном согласовании предоставления земельного участка»</w:t>
      </w:r>
      <w:r w:rsidRPr="00006C56">
        <w:rPr>
          <w:rFonts w:ascii="Times New Roman" w:hAnsi="Times New Roman" w:cs="Times New Roman"/>
          <w:sz w:val="28"/>
          <w:szCs w:val="28"/>
        </w:rPr>
        <w:t xml:space="preserve"> </w:t>
      </w:r>
      <w:r w:rsidR="0004498C" w:rsidRPr="00006C56">
        <w:rPr>
          <w:rFonts w:ascii="Times New Roman" w:hAnsi="Times New Roman" w:cs="Times New Roman"/>
          <w:bCs/>
          <w:color w:val="000000"/>
          <w:sz w:val="28"/>
          <w:szCs w:val="28"/>
        </w:rPr>
        <w:t>утвержденны</w:t>
      </w:r>
      <w:r w:rsidR="002E303E" w:rsidRPr="00006C56">
        <w:rPr>
          <w:rFonts w:ascii="Times New Roman" w:hAnsi="Times New Roman" w:cs="Times New Roman"/>
          <w:bCs/>
          <w:color w:val="000000"/>
          <w:sz w:val="28"/>
          <w:szCs w:val="28"/>
        </w:rPr>
        <w:t>й постановлением № 28-п от 23.03</w:t>
      </w:r>
      <w:r w:rsidR="0004498C" w:rsidRPr="00006C56">
        <w:rPr>
          <w:rFonts w:ascii="Times New Roman" w:hAnsi="Times New Roman" w:cs="Times New Roman"/>
          <w:bCs/>
          <w:color w:val="000000"/>
          <w:sz w:val="28"/>
          <w:szCs w:val="28"/>
        </w:rPr>
        <w:t>.20</w:t>
      </w:r>
      <w:r w:rsidR="002143BE" w:rsidRPr="00006C56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BF5D5B" w:rsidRPr="00006C56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006C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5066F" w:rsidRPr="00006C56">
        <w:rPr>
          <w:rFonts w:ascii="Times New Roman" w:hAnsi="Times New Roman" w:cs="Times New Roman"/>
          <w:sz w:val="28"/>
          <w:szCs w:val="28"/>
        </w:rPr>
        <w:t>(с изменениями  от 28.03.2016 г. № 24-п, от 01.08.2016 года. №78-п, от 01.07.2019 г. № 45-п</w:t>
      </w:r>
      <w:r w:rsidRPr="00006C56">
        <w:rPr>
          <w:rFonts w:ascii="Times New Roman" w:hAnsi="Times New Roman" w:cs="Times New Roman"/>
          <w:sz w:val="28"/>
          <w:szCs w:val="28"/>
        </w:rPr>
        <w:t>, от 11.06.2021г. № 42-п</w:t>
      </w:r>
      <w:r w:rsidR="0095066F" w:rsidRPr="00006C56">
        <w:rPr>
          <w:rFonts w:ascii="Times New Roman" w:hAnsi="Times New Roman" w:cs="Times New Roman"/>
          <w:sz w:val="28"/>
          <w:szCs w:val="28"/>
        </w:rPr>
        <w:t>)</w:t>
      </w:r>
      <w:r w:rsidRPr="00006C56">
        <w:rPr>
          <w:rFonts w:ascii="Times New Roman" w:hAnsi="Times New Roman" w:cs="Times New Roman"/>
          <w:sz w:val="28"/>
          <w:szCs w:val="28"/>
        </w:rPr>
        <w:t xml:space="preserve"> </w:t>
      </w:r>
      <w:r w:rsidR="0004498C" w:rsidRPr="00006C56">
        <w:rPr>
          <w:rFonts w:ascii="Times New Roman" w:hAnsi="Times New Roman" w:cs="Times New Roman"/>
          <w:bCs/>
          <w:color w:val="000000"/>
          <w:sz w:val="28"/>
          <w:szCs w:val="28"/>
        </w:rPr>
        <w:t>(далее – регламент)</w:t>
      </w:r>
      <w:r w:rsidRPr="00006C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B7369" w:rsidRPr="00006C56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04498C" w:rsidRPr="00006C56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006C56" w:rsidRPr="00006C56" w:rsidRDefault="00006C56" w:rsidP="00006C5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006C56">
        <w:rPr>
          <w:bCs/>
          <w:color w:val="000000"/>
          <w:sz w:val="28"/>
          <w:szCs w:val="28"/>
        </w:rPr>
        <w:t xml:space="preserve">- пункт </w:t>
      </w:r>
      <w:r w:rsidRPr="00006C56">
        <w:rPr>
          <w:sz w:val="28"/>
          <w:szCs w:val="28"/>
        </w:rPr>
        <w:t xml:space="preserve">26.4 Регламента дополнить абзацем следующего содержания:  </w:t>
      </w:r>
    </w:p>
    <w:p w:rsidR="00006C56" w:rsidRPr="00006C56" w:rsidRDefault="00006C56" w:rsidP="00006C5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006C56">
        <w:rPr>
          <w:sz w:val="28"/>
          <w:szCs w:val="28"/>
        </w:rPr>
        <w:t xml:space="preserve">«-предоставления на бумажном носителе документов и информации, электронные образы которых ранее были заверены в соответствии с </w:t>
      </w:r>
      <w:hyperlink w:anchor="sub_16172" w:history="1">
        <w:r w:rsidRPr="00006C56">
          <w:rPr>
            <w:color w:val="106BBE"/>
            <w:sz w:val="28"/>
            <w:szCs w:val="28"/>
          </w:rPr>
          <w:t>пунктом 7.2 части 1 статьи 16</w:t>
        </w:r>
      </w:hyperlink>
      <w:r w:rsidRPr="00006C56">
        <w:rPr>
          <w:sz w:val="28"/>
          <w:szCs w:val="28"/>
        </w:rPr>
        <w:t xml:space="preserve"> Федерального закона от 27 июля 2010 г. N 210-ФЗ "Об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законами».</w:t>
      </w:r>
    </w:p>
    <w:p w:rsidR="0004498C" w:rsidRPr="00006C56" w:rsidRDefault="0004498C" w:rsidP="002B7369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006C56">
        <w:rPr>
          <w:sz w:val="28"/>
          <w:szCs w:val="28"/>
        </w:rPr>
        <w:t>2. Настоящее постановление вступает в силу с момента его официального опубликования (обнародования).</w:t>
      </w:r>
    </w:p>
    <w:p w:rsidR="0004498C" w:rsidRPr="00006C56" w:rsidRDefault="0004498C" w:rsidP="002B7369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006C56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04498C" w:rsidRPr="00006C56" w:rsidRDefault="0004498C" w:rsidP="002B7369">
      <w:pPr>
        <w:pStyle w:val="a3"/>
        <w:jc w:val="both"/>
        <w:rPr>
          <w:bCs/>
          <w:color w:val="auto"/>
          <w:sz w:val="28"/>
          <w:szCs w:val="28"/>
        </w:rPr>
      </w:pPr>
    </w:p>
    <w:p w:rsidR="0004498C" w:rsidRPr="00006C56" w:rsidRDefault="0004498C" w:rsidP="002B7369">
      <w:pPr>
        <w:pStyle w:val="a3"/>
        <w:jc w:val="both"/>
        <w:rPr>
          <w:b/>
          <w:bCs/>
          <w:color w:val="auto"/>
          <w:sz w:val="28"/>
          <w:szCs w:val="28"/>
        </w:rPr>
      </w:pPr>
    </w:p>
    <w:p w:rsidR="0004498C" w:rsidRPr="00006C56" w:rsidRDefault="0004498C" w:rsidP="002B7369">
      <w:pPr>
        <w:widowControl w:val="0"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04498C" w:rsidRPr="00006C56" w:rsidRDefault="0004498C" w:rsidP="002B7369">
      <w:pPr>
        <w:pStyle w:val="11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006C56">
        <w:rPr>
          <w:b/>
          <w:color w:val="000000"/>
          <w:sz w:val="28"/>
          <w:szCs w:val="28"/>
        </w:rPr>
        <w:t>Глава администрации                                      И.Ш. Тимербулатов</w:t>
      </w:r>
    </w:p>
    <w:p w:rsidR="00B42C6F" w:rsidRPr="00006C56" w:rsidRDefault="00B42C6F" w:rsidP="002B7369">
      <w:pPr>
        <w:jc w:val="both"/>
        <w:rPr>
          <w:sz w:val="28"/>
          <w:szCs w:val="28"/>
        </w:rPr>
      </w:pPr>
    </w:p>
    <w:sectPr w:rsidR="00B42C6F" w:rsidRPr="00006C56" w:rsidSect="004017A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7C7" w:rsidRDefault="009677C7" w:rsidP="002B7369">
      <w:pPr>
        <w:spacing w:after="0" w:line="240" w:lineRule="auto"/>
      </w:pPr>
      <w:r>
        <w:separator/>
      </w:r>
    </w:p>
  </w:endnote>
  <w:endnote w:type="continuationSeparator" w:id="1">
    <w:p w:rsidR="009677C7" w:rsidRDefault="009677C7" w:rsidP="002B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369" w:rsidRDefault="002B736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7C7" w:rsidRDefault="009677C7" w:rsidP="002B7369">
      <w:pPr>
        <w:spacing w:after="0" w:line="240" w:lineRule="auto"/>
      </w:pPr>
      <w:r>
        <w:separator/>
      </w:r>
    </w:p>
  </w:footnote>
  <w:footnote w:type="continuationSeparator" w:id="1">
    <w:p w:rsidR="009677C7" w:rsidRDefault="009677C7" w:rsidP="002B7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B7371"/>
    <w:multiLevelType w:val="hybridMultilevel"/>
    <w:tmpl w:val="B24E06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8D34273"/>
    <w:multiLevelType w:val="multilevel"/>
    <w:tmpl w:val="006EE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498C"/>
    <w:rsid w:val="000045E1"/>
    <w:rsid w:val="00006C56"/>
    <w:rsid w:val="00032F31"/>
    <w:rsid w:val="0004498C"/>
    <w:rsid w:val="000657B3"/>
    <w:rsid w:val="000770C2"/>
    <w:rsid w:val="00083288"/>
    <w:rsid w:val="00094309"/>
    <w:rsid w:val="001808D6"/>
    <w:rsid w:val="001C09BB"/>
    <w:rsid w:val="001C200F"/>
    <w:rsid w:val="002143BE"/>
    <w:rsid w:val="002A5630"/>
    <w:rsid w:val="002B7369"/>
    <w:rsid w:val="002E303E"/>
    <w:rsid w:val="0036664C"/>
    <w:rsid w:val="0037613B"/>
    <w:rsid w:val="003F46B6"/>
    <w:rsid w:val="004017A0"/>
    <w:rsid w:val="00521C56"/>
    <w:rsid w:val="00583366"/>
    <w:rsid w:val="00585DBB"/>
    <w:rsid w:val="005F36AE"/>
    <w:rsid w:val="0062302E"/>
    <w:rsid w:val="006279FE"/>
    <w:rsid w:val="00640B5F"/>
    <w:rsid w:val="00645E1E"/>
    <w:rsid w:val="008F3ECC"/>
    <w:rsid w:val="0095066F"/>
    <w:rsid w:val="009677C7"/>
    <w:rsid w:val="0097030A"/>
    <w:rsid w:val="009B0D4A"/>
    <w:rsid w:val="009B1F78"/>
    <w:rsid w:val="009F3357"/>
    <w:rsid w:val="00AA6B37"/>
    <w:rsid w:val="00B14D30"/>
    <w:rsid w:val="00B41A97"/>
    <w:rsid w:val="00B42C6F"/>
    <w:rsid w:val="00B84A3A"/>
    <w:rsid w:val="00BF5D5B"/>
    <w:rsid w:val="00CB174E"/>
    <w:rsid w:val="00D27A57"/>
    <w:rsid w:val="00D54FD5"/>
    <w:rsid w:val="00D662EC"/>
    <w:rsid w:val="00E047CF"/>
    <w:rsid w:val="00F3652A"/>
    <w:rsid w:val="00FB6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7B3"/>
  </w:style>
  <w:style w:type="paragraph" w:styleId="1">
    <w:name w:val="heading 1"/>
    <w:basedOn w:val="a"/>
    <w:next w:val="a"/>
    <w:link w:val="10"/>
    <w:uiPriority w:val="99"/>
    <w:qFormat/>
    <w:rsid w:val="0062302E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143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link w:val="a7"/>
    <w:qFormat/>
    <w:rsid w:val="001C20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character" w:customStyle="1" w:styleId="a7">
    <w:name w:val="Название Знак"/>
    <w:basedOn w:val="a0"/>
    <w:link w:val="a6"/>
    <w:rsid w:val="001C200F"/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paragraph" w:customStyle="1" w:styleId="formattext">
    <w:name w:val="formattext"/>
    <w:basedOn w:val="a"/>
    <w:rsid w:val="001C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2302E"/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customStyle="1" w:styleId="a8">
    <w:name w:val="Цветовое выделение для Нормальный"/>
    <w:uiPriority w:val="99"/>
    <w:rsid w:val="0062302E"/>
  </w:style>
  <w:style w:type="character" w:styleId="a9">
    <w:name w:val="Strong"/>
    <w:qFormat/>
    <w:rsid w:val="00583366"/>
    <w:rPr>
      <w:b/>
      <w:bCs/>
    </w:rPr>
  </w:style>
  <w:style w:type="paragraph" w:styleId="aa">
    <w:name w:val="List Paragraph"/>
    <w:basedOn w:val="a"/>
    <w:uiPriority w:val="34"/>
    <w:qFormat/>
    <w:rsid w:val="00B84A3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2B7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B7369"/>
  </w:style>
  <w:style w:type="paragraph" w:styleId="ad">
    <w:name w:val="footer"/>
    <w:basedOn w:val="a"/>
    <w:link w:val="ae"/>
    <w:uiPriority w:val="99"/>
    <w:unhideWhenUsed/>
    <w:rsid w:val="002B7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B73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2302E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143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link w:val="a7"/>
    <w:qFormat/>
    <w:rsid w:val="001C20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character" w:customStyle="1" w:styleId="a7">
    <w:name w:val="Название Знак"/>
    <w:basedOn w:val="a0"/>
    <w:link w:val="a6"/>
    <w:rsid w:val="001C200F"/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paragraph" w:customStyle="1" w:styleId="formattext">
    <w:name w:val="formattext"/>
    <w:basedOn w:val="a"/>
    <w:rsid w:val="001C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2302E"/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customStyle="1" w:styleId="a8">
    <w:name w:val="Цветовое выделение для Нормальный"/>
    <w:uiPriority w:val="99"/>
    <w:rsid w:val="0062302E"/>
  </w:style>
  <w:style w:type="character" w:styleId="a9">
    <w:name w:val="Strong"/>
    <w:qFormat/>
    <w:rsid w:val="00583366"/>
    <w:rPr>
      <w:b/>
      <w:bCs/>
    </w:rPr>
  </w:style>
  <w:style w:type="paragraph" w:styleId="aa">
    <w:name w:val="List Paragraph"/>
    <w:basedOn w:val="a"/>
    <w:uiPriority w:val="34"/>
    <w:qFormat/>
    <w:rsid w:val="00B84A3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2B7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B7369"/>
  </w:style>
  <w:style w:type="paragraph" w:styleId="ad">
    <w:name w:val="footer"/>
    <w:basedOn w:val="a"/>
    <w:link w:val="ae"/>
    <w:uiPriority w:val="99"/>
    <w:unhideWhenUsed/>
    <w:rsid w:val="002B7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B73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2021-06-11T06:45:00Z</cp:lastPrinted>
  <dcterms:created xsi:type="dcterms:W3CDTF">2021-06-11T06:45:00Z</dcterms:created>
  <dcterms:modified xsi:type="dcterms:W3CDTF">2021-12-10T05:19:00Z</dcterms:modified>
</cp:coreProperties>
</file>