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81" w:rsidRPr="007C053D" w:rsidRDefault="00C57981" w:rsidP="00FA7D69">
      <w:pPr>
        <w:rPr>
          <w:b/>
        </w:rPr>
      </w:pPr>
    </w:p>
    <w:p w:rsidR="00C57981" w:rsidRDefault="00C57981" w:rsidP="00C57981"/>
    <w:p w:rsidR="00C57981" w:rsidRDefault="00C57981" w:rsidP="0014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141FE8" w:rsidRPr="00D44ECD" w:rsidRDefault="00141FE8" w:rsidP="00141FE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АДМИНИСТРАЦИЯ</w:t>
      </w:r>
    </w:p>
    <w:p w:rsidR="00141FE8" w:rsidRPr="00D44ECD" w:rsidRDefault="00141FE8" w:rsidP="00141FE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МАЛОЕКАТЕРИНОВСКОГО   МУНИЦИПАЛЬНОГО ОБРАЗОВАНИЯ</w:t>
      </w:r>
    </w:p>
    <w:p w:rsidR="00141FE8" w:rsidRPr="00D44ECD" w:rsidRDefault="00141FE8" w:rsidP="00141FE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КАЛИНИНСКОГО  МУНИЦИПАЛЬНОГО РАЙОНА</w:t>
      </w:r>
    </w:p>
    <w:p w:rsidR="00141FE8" w:rsidRDefault="00141FE8" w:rsidP="00141FE8">
      <w:pPr>
        <w:pStyle w:val="a3"/>
        <w:shd w:val="clear" w:color="auto" w:fill="FFFFFF"/>
        <w:spacing w:before="0" w:after="0"/>
        <w:jc w:val="center"/>
        <w:rPr>
          <w:rStyle w:val="apple-style-span"/>
          <w:b/>
          <w:bCs/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САРАТОВСКОЙ  ОБЛАСТИ</w:t>
      </w:r>
    </w:p>
    <w:p w:rsidR="00141FE8" w:rsidRPr="00D44ECD" w:rsidRDefault="00141FE8" w:rsidP="00141FE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41FE8" w:rsidRPr="00D44ECD" w:rsidRDefault="00141FE8" w:rsidP="00141FE8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П О С Т А Н О В Л Е Н И Е</w:t>
      </w:r>
    </w:p>
    <w:p w:rsidR="00141FE8" w:rsidRPr="00D44ECD" w:rsidRDefault="00141FE8" w:rsidP="00141FE8">
      <w:pPr>
        <w:pStyle w:val="a3"/>
        <w:shd w:val="clear" w:color="auto" w:fill="FFFFFF"/>
        <w:spacing w:before="0" w:after="0"/>
        <w:jc w:val="center"/>
        <w:rPr>
          <w:rStyle w:val="apple-style-span"/>
          <w:b/>
          <w:bCs/>
          <w:sz w:val="28"/>
          <w:szCs w:val="28"/>
        </w:rPr>
      </w:pPr>
    </w:p>
    <w:p w:rsidR="00141FE8" w:rsidRDefault="00140385" w:rsidP="00141FE8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rStyle w:val="apple-style-span"/>
          <w:b/>
          <w:bCs/>
          <w:sz w:val="28"/>
          <w:szCs w:val="28"/>
        </w:rPr>
        <w:t xml:space="preserve">от 17 </w:t>
      </w:r>
      <w:r w:rsidR="00141FE8">
        <w:rPr>
          <w:rStyle w:val="apple-style-span"/>
          <w:b/>
          <w:bCs/>
          <w:sz w:val="28"/>
          <w:szCs w:val="28"/>
        </w:rPr>
        <w:t>января 2022</w:t>
      </w:r>
      <w:r w:rsidR="00141FE8" w:rsidRPr="00746ABB">
        <w:rPr>
          <w:rStyle w:val="apple-style-span"/>
          <w:b/>
          <w:bCs/>
          <w:sz w:val="28"/>
          <w:szCs w:val="28"/>
        </w:rPr>
        <w:t xml:space="preserve"> года №</w:t>
      </w:r>
      <w:r>
        <w:rPr>
          <w:rStyle w:val="apple-style-span"/>
          <w:b/>
          <w:bCs/>
          <w:sz w:val="28"/>
          <w:szCs w:val="28"/>
        </w:rPr>
        <w:t xml:space="preserve"> 2-</w:t>
      </w:r>
      <w:r w:rsidR="00141FE8" w:rsidRPr="00746ABB">
        <w:rPr>
          <w:rStyle w:val="apple-style-span"/>
          <w:b/>
          <w:bCs/>
          <w:sz w:val="28"/>
          <w:szCs w:val="28"/>
        </w:rPr>
        <w:t>п</w:t>
      </w:r>
    </w:p>
    <w:p w:rsidR="00141FE8" w:rsidRPr="00141FE8" w:rsidRDefault="00141FE8" w:rsidP="00141FE8">
      <w:pPr>
        <w:pStyle w:val="a3"/>
        <w:shd w:val="clear" w:color="auto" w:fill="FFFFFF"/>
        <w:spacing w:before="0" w:after="0"/>
        <w:jc w:val="center"/>
        <w:rPr>
          <w:rStyle w:val="apple-style-span"/>
          <w:b/>
          <w:sz w:val="28"/>
          <w:szCs w:val="28"/>
        </w:rPr>
      </w:pPr>
    </w:p>
    <w:p w:rsidR="00C57981" w:rsidRPr="00141FE8" w:rsidRDefault="00141FE8" w:rsidP="00502A56">
      <w:pPr>
        <w:jc w:val="both"/>
        <w:rPr>
          <w:b/>
          <w:bCs/>
          <w:sz w:val="28"/>
          <w:szCs w:val="28"/>
        </w:rPr>
      </w:pPr>
      <w:bookmarkStart w:id="0" w:name="_GoBack"/>
      <w:r w:rsidRPr="00141FE8">
        <w:rPr>
          <w:b/>
          <w:sz w:val="28"/>
          <w:szCs w:val="28"/>
        </w:rPr>
        <w:t xml:space="preserve">Об утверждении Положения о системе управления охраной труда в администрации </w:t>
      </w:r>
      <w:bookmarkEnd w:id="0"/>
      <w:r w:rsidRPr="00141FE8">
        <w:rPr>
          <w:b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141FE8" w:rsidRDefault="00141FE8" w:rsidP="00141FE8">
      <w:pPr>
        <w:ind w:right="4817"/>
        <w:jc w:val="both"/>
        <w:rPr>
          <w:sz w:val="28"/>
          <w:szCs w:val="28"/>
        </w:rPr>
      </w:pPr>
    </w:p>
    <w:p w:rsidR="00141FE8" w:rsidRDefault="00C57981" w:rsidP="00C579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РФ, приказом Министерства труда России от 19.08.2016 № 438н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</w:t>
      </w:r>
      <w:r w:rsidR="006233A2">
        <w:rPr>
          <w:sz w:val="28"/>
          <w:szCs w:val="28"/>
        </w:rPr>
        <w:t>ников</w:t>
      </w:r>
    </w:p>
    <w:p w:rsidR="00141FE8" w:rsidRDefault="00141FE8" w:rsidP="00C57981">
      <w:pPr>
        <w:ind w:right="-2"/>
        <w:jc w:val="both"/>
        <w:rPr>
          <w:sz w:val="28"/>
          <w:szCs w:val="28"/>
        </w:rPr>
      </w:pPr>
    </w:p>
    <w:p w:rsidR="00C57981" w:rsidRDefault="00141FE8" w:rsidP="00C57981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C57981">
        <w:rPr>
          <w:b/>
          <w:sz w:val="28"/>
          <w:szCs w:val="28"/>
        </w:rPr>
        <w:t>:</w:t>
      </w:r>
    </w:p>
    <w:p w:rsidR="00C57981" w:rsidRDefault="00C57981" w:rsidP="00C57981">
      <w:pPr>
        <w:ind w:right="-2"/>
        <w:jc w:val="both"/>
        <w:rPr>
          <w:sz w:val="28"/>
          <w:szCs w:val="28"/>
        </w:rPr>
      </w:pPr>
    </w:p>
    <w:p w:rsidR="00C57981" w:rsidRPr="00141FE8" w:rsidRDefault="00C57981" w:rsidP="00141FE8">
      <w:pPr>
        <w:ind w:firstLine="567"/>
        <w:jc w:val="both"/>
        <w:rPr>
          <w:bCs/>
          <w:szCs w:val="28"/>
        </w:rPr>
      </w:pPr>
      <w:r>
        <w:rPr>
          <w:sz w:val="28"/>
          <w:szCs w:val="28"/>
        </w:rPr>
        <w:tab/>
        <w:t>1. </w:t>
      </w:r>
      <w:r w:rsidRPr="00362CEE">
        <w:rPr>
          <w:sz w:val="28"/>
          <w:szCs w:val="28"/>
        </w:rPr>
        <w:t>Утвердить Положение</w:t>
      </w:r>
      <w:r w:rsidR="00141FE8" w:rsidRPr="00362CEE">
        <w:rPr>
          <w:sz w:val="28"/>
          <w:szCs w:val="28"/>
        </w:rPr>
        <w:t xml:space="preserve"> </w:t>
      </w:r>
      <w:r w:rsidRPr="00362CEE">
        <w:rPr>
          <w:sz w:val="28"/>
          <w:szCs w:val="28"/>
        </w:rPr>
        <w:t>о сист</w:t>
      </w:r>
      <w:r w:rsidR="00141FE8" w:rsidRPr="00362CEE">
        <w:rPr>
          <w:sz w:val="28"/>
          <w:szCs w:val="28"/>
        </w:rPr>
        <w:t>еме управления охраной труда в а</w:t>
      </w:r>
      <w:r w:rsidRPr="00362CEE">
        <w:rPr>
          <w:sz w:val="28"/>
          <w:szCs w:val="28"/>
        </w:rPr>
        <w:t xml:space="preserve">дминистрации </w:t>
      </w:r>
      <w:r w:rsidR="00141FE8" w:rsidRPr="00362CEE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362CEE" w:rsidRPr="00362CEE">
        <w:rPr>
          <w:bCs/>
          <w:sz w:val="28"/>
          <w:szCs w:val="28"/>
        </w:rPr>
        <w:t xml:space="preserve"> (приложение)</w:t>
      </w:r>
      <w:r w:rsidR="00141FE8" w:rsidRPr="00362CEE">
        <w:rPr>
          <w:bCs/>
          <w:sz w:val="28"/>
          <w:szCs w:val="28"/>
        </w:rPr>
        <w:t>.</w:t>
      </w:r>
    </w:p>
    <w:p w:rsidR="00141FE8" w:rsidRPr="00D44ECD" w:rsidRDefault="00141FE8" w:rsidP="00141FE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D44ECD">
        <w:rPr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141FE8" w:rsidRPr="00D44ECD" w:rsidRDefault="00141FE8" w:rsidP="00141FE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D44ECD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41FE8" w:rsidRPr="00D44ECD" w:rsidRDefault="00141FE8" w:rsidP="00141FE8">
      <w:pPr>
        <w:jc w:val="both"/>
        <w:rPr>
          <w:szCs w:val="28"/>
        </w:rPr>
      </w:pPr>
    </w:p>
    <w:p w:rsidR="00141FE8" w:rsidRPr="00D44ECD" w:rsidRDefault="00141FE8" w:rsidP="00141FE8">
      <w:pPr>
        <w:jc w:val="both"/>
        <w:rPr>
          <w:szCs w:val="28"/>
        </w:rPr>
      </w:pPr>
    </w:p>
    <w:p w:rsidR="00141FE8" w:rsidRPr="00D44ECD" w:rsidRDefault="00141FE8" w:rsidP="00141FE8">
      <w:pPr>
        <w:jc w:val="both"/>
        <w:rPr>
          <w:szCs w:val="28"/>
        </w:rPr>
      </w:pPr>
    </w:p>
    <w:p w:rsidR="00141FE8" w:rsidRPr="00D44ECD" w:rsidRDefault="00141FE8" w:rsidP="00141FE8">
      <w:pPr>
        <w:jc w:val="right"/>
        <w:rPr>
          <w:szCs w:val="28"/>
        </w:rPr>
      </w:pPr>
    </w:p>
    <w:p w:rsidR="00141FE8" w:rsidRPr="00D44ECD" w:rsidRDefault="00141FE8" w:rsidP="00141FE8">
      <w:pPr>
        <w:pStyle w:val="1"/>
        <w:shd w:val="clear" w:color="auto" w:fill="FFFFFF"/>
        <w:jc w:val="both"/>
        <w:rPr>
          <w:b/>
          <w:sz w:val="28"/>
          <w:szCs w:val="28"/>
        </w:rPr>
      </w:pPr>
    </w:p>
    <w:p w:rsidR="00140385" w:rsidRDefault="00140385" w:rsidP="00141FE8">
      <w:pPr>
        <w:pStyle w:val="1"/>
        <w:shd w:val="clear" w:color="auto" w:fill="FFFFFF"/>
        <w:jc w:val="both"/>
        <w:rPr>
          <w:b/>
          <w:sz w:val="28"/>
          <w:szCs w:val="28"/>
        </w:rPr>
      </w:pPr>
    </w:p>
    <w:p w:rsidR="00140385" w:rsidRDefault="00140385" w:rsidP="00141FE8">
      <w:pPr>
        <w:pStyle w:val="1"/>
        <w:shd w:val="clear" w:color="auto" w:fill="FFFFFF"/>
        <w:jc w:val="both"/>
        <w:rPr>
          <w:b/>
          <w:sz w:val="28"/>
          <w:szCs w:val="28"/>
        </w:rPr>
      </w:pPr>
    </w:p>
    <w:p w:rsidR="00140385" w:rsidRDefault="00140385" w:rsidP="00141FE8">
      <w:pPr>
        <w:pStyle w:val="1"/>
        <w:shd w:val="clear" w:color="auto" w:fill="FFFFFF"/>
        <w:jc w:val="both"/>
        <w:rPr>
          <w:b/>
          <w:sz w:val="28"/>
          <w:szCs w:val="28"/>
        </w:rPr>
      </w:pPr>
    </w:p>
    <w:p w:rsidR="00140385" w:rsidRDefault="00140385" w:rsidP="00141FE8">
      <w:pPr>
        <w:pStyle w:val="1"/>
        <w:shd w:val="clear" w:color="auto" w:fill="FFFFFF"/>
        <w:jc w:val="both"/>
        <w:rPr>
          <w:b/>
          <w:sz w:val="28"/>
          <w:szCs w:val="28"/>
        </w:rPr>
      </w:pPr>
    </w:p>
    <w:p w:rsidR="00141FE8" w:rsidRPr="00D44ECD" w:rsidRDefault="00141FE8" w:rsidP="00141FE8">
      <w:pPr>
        <w:pStyle w:val="1"/>
        <w:shd w:val="clear" w:color="auto" w:fill="FFFFFF"/>
        <w:jc w:val="both"/>
        <w:rPr>
          <w:b/>
          <w:sz w:val="28"/>
          <w:szCs w:val="28"/>
        </w:rPr>
      </w:pPr>
      <w:r w:rsidRPr="00D44ECD">
        <w:rPr>
          <w:b/>
          <w:sz w:val="28"/>
          <w:szCs w:val="28"/>
        </w:rPr>
        <w:t xml:space="preserve">Глава администрации                                      </w:t>
      </w:r>
      <w:r w:rsidR="007C053D">
        <w:rPr>
          <w:b/>
          <w:sz w:val="28"/>
          <w:szCs w:val="28"/>
        </w:rPr>
        <w:t xml:space="preserve">            </w:t>
      </w:r>
      <w:r w:rsidRPr="00D44ECD">
        <w:rPr>
          <w:b/>
          <w:sz w:val="28"/>
          <w:szCs w:val="28"/>
        </w:rPr>
        <w:t>И.Ш. Тимербулатов</w:t>
      </w:r>
    </w:p>
    <w:p w:rsidR="00141FE8" w:rsidRDefault="00141FE8" w:rsidP="00141FE8">
      <w:pPr>
        <w:ind w:right="-2"/>
        <w:jc w:val="both"/>
        <w:rPr>
          <w:sz w:val="28"/>
          <w:szCs w:val="28"/>
        </w:rPr>
      </w:pPr>
    </w:p>
    <w:p w:rsidR="00C57981" w:rsidRDefault="00C57981" w:rsidP="00141FE8">
      <w:pPr>
        <w:ind w:right="1131"/>
        <w:jc w:val="center"/>
        <w:rPr>
          <w:sz w:val="28"/>
          <w:szCs w:val="28"/>
        </w:rPr>
      </w:pPr>
    </w:p>
    <w:p w:rsidR="00362CEE" w:rsidRDefault="00362CEE" w:rsidP="00141FE8">
      <w:pPr>
        <w:ind w:right="1131"/>
        <w:jc w:val="center"/>
        <w:rPr>
          <w:sz w:val="28"/>
          <w:szCs w:val="28"/>
        </w:rPr>
      </w:pPr>
    </w:p>
    <w:p w:rsidR="00362CEE" w:rsidRDefault="00362CEE" w:rsidP="00141FE8">
      <w:pPr>
        <w:ind w:right="1131"/>
        <w:jc w:val="center"/>
        <w:rPr>
          <w:sz w:val="28"/>
          <w:szCs w:val="28"/>
        </w:rPr>
      </w:pPr>
    </w:p>
    <w:p w:rsidR="00140385" w:rsidRDefault="00140385" w:rsidP="00362CEE">
      <w:pPr>
        <w:jc w:val="right"/>
        <w:rPr>
          <w:sz w:val="28"/>
          <w:szCs w:val="28"/>
        </w:rPr>
      </w:pPr>
    </w:p>
    <w:p w:rsidR="00362CEE" w:rsidRPr="00D44ECD" w:rsidRDefault="00362CEE" w:rsidP="00362CEE">
      <w:pPr>
        <w:jc w:val="right"/>
        <w:rPr>
          <w:bCs/>
          <w:szCs w:val="28"/>
          <w:lang w:eastAsia="ru-RU"/>
        </w:rPr>
      </w:pPr>
      <w:r w:rsidRPr="00D44ECD">
        <w:rPr>
          <w:bCs/>
          <w:szCs w:val="28"/>
          <w:lang w:eastAsia="ru-RU"/>
        </w:rPr>
        <w:t xml:space="preserve">Приложение к </w:t>
      </w:r>
    </w:p>
    <w:p w:rsidR="00362CEE" w:rsidRPr="00D44ECD" w:rsidRDefault="00362CEE" w:rsidP="00362CEE">
      <w:pPr>
        <w:widowControl w:val="0"/>
        <w:autoSpaceDE w:val="0"/>
        <w:autoSpaceDN w:val="0"/>
        <w:adjustRightInd w:val="0"/>
        <w:jc w:val="right"/>
        <w:rPr>
          <w:bCs/>
          <w:szCs w:val="28"/>
          <w:lang w:eastAsia="ru-RU"/>
        </w:rPr>
      </w:pPr>
      <w:r w:rsidRPr="00D44ECD">
        <w:rPr>
          <w:bCs/>
          <w:szCs w:val="28"/>
          <w:lang w:eastAsia="ru-RU"/>
        </w:rPr>
        <w:t>постановлению администрации</w:t>
      </w:r>
    </w:p>
    <w:p w:rsidR="00362CEE" w:rsidRPr="00D44ECD" w:rsidRDefault="00362CEE" w:rsidP="00362CEE">
      <w:pPr>
        <w:widowControl w:val="0"/>
        <w:autoSpaceDE w:val="0"/>
        <w:autoSpaceDN w:val="0"/>
        <w:adjustRightInd w:val="0"/>
        <w:jc w:val="right"/>
        <w:rPr>
          <w:bCs/>
          <w:szCs w:val="28"/>
          <w:lang w:eastAsia="ru-RU"/>
        </w:rPr>
      </w:pPr>
      <w:r w:rsidRPr="00D44ECD">
        <w:rPr>
          <w:bCs/>
          <w:szCs w:val="28"/>
          <w:lang w:eastAsia="ru-RU"/>
        </w:rPr>
        <w:t>Малоекатериновского МО</w:t>
      </w:r>
    </w:p>
    <w:p w:rsidR="00362CEE" w:rsidRPr="00362CEE" w:rsidRDefault="00362CEE" w:rsidP="00362CEE">
      <w:pPr>
        <w:widowControl w:val="0"/>
        <w:autoSpaceDE w:val="0"/>
        <w:autoSpaceDN w:val="0"/>
        <w:adjustRightInd w:val="0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от </w:t>
      </w:r>
      <w:r w:rsidR="00140385">
        <w:rPr>
          <w:bCs/>
          <w:szCs w:val="28"/>
          <w:lang w:eastAsia="ru-RU"/>
        </w:rPr>
        <w:t>17</w:t>
      </w:r>
      <w:r>
        <w:rPr>
          <w:bCs/>
          <w:szCs w:val="28"/>
          <w:lang w:eastAsia="ru-RU"/>
        </w:rPr>
        <w:t>.01.2022</w:t>
      </w:r>
      <w:r w:rsidR="00140385">
        <w:rPr>
          <w:bCs/>
          <w:szCs w:val="28"/>
          <w:lang w:eastAsia="ru-RU"/>
        </w:rPr>
        <w:t xml:space="preserve"> г. </w:t>
      </w:r>
      <w:r w:rsidRPr="00D44ECD">
        <w:rPr>
          <w:bCs/>
          <w:szCs w:val="28"/>
          <w:lang w:eastAsia="ru-RU"/>
        </w:rPr>
        <w:t>№</w:t>
      </w:r>
      <w:r w:rsidR="00140385">
        <w:rPr>
          <w:bCs/>
          <w:szCs w:val="28"/>
          <w:lang w:eastAsia="ru-RU"/>
        </w:rPr>
        <w:t xml:space="preserve"> 2</w:t>
      </w:r>
      <w:r>
        <w:rPr>
          <w:bCs/>
          <w:szCs w:val="28"/>
          <w:lang w:eastAsia="ru-RU"/>
        </w:rPr>
        <w:t>-п</w:t>
      </w:r>
      <w:r w:rsidRPr="00D44ECD">
        <w:rPr>
          <w:bCs/>
          <w:szCs w:val="28"/>
          <w:lang w:eastAsia="ru-RU"/>
        </w:rPr>
        <w:t xml:space="preserve"> </w:t>
      </w:r>
    </w:p>
    <w:p w:rsidR="00362CEE" w:rsidRDefault="00362CEE" w:rsidP="00C57981">
      <w:pPr>
        <w:jc w:val="center"/>
        <w:rPr>
          <w:b/>
          <w:sz w:val="28"/>
          <w:szCs w:val="28"/>
        </w:rPr>
      </w:pPr>
    </w:p>
    <w:p w:rsidR="00C57981" w:rsidRPr="00316845" w:rsidRDefault="00C57981" w:rsidP="00C57981">
      <w:pPr>
        <w:jc w:val="center"/>
        <w:rPr>
          <w:b/>
          <w:sz w:val="28"/>
          <w:szCs w:val="28"/>
        </w:rPr>
      </w:pPr>
      <w:r w:rsidRPr="00316845">
        <w:rPr>
          <w:b/>
          <w:sz w:val="28"/>
          <w:szCs w:val="28"/>
        </w:rPr>
        <w:t>ПОЛОЖЕНИЕ</w:t>
      </w:r>
    </w:p>
    <w:p w:rsidR="00C57981" w:rsidRPr="00316845" w:rsidRDefault="00C57981" w:rsidP="00C57981">
      <w:pPr>
        <w:jc w:val="center"/>
        <w:rPr>
          <w:b/>
          <w:sz w:val="28"/>
          <w:szCs w:val="28"/>
        </w:rPr>
      </w:pPr>
      <w:r w:rsidRPr="00316845">
        <w:rPr>
          <w:b/>
          <w:sz w:val="28"/>
          <w:szCs w:val="28"/>
        </w:rPr>
        <w:t>О СИСТЕМЕ УПРАВЛЕНИЯ ОХРАНОЙ ТРУДА (СУОТ)</w:t>
      </w:r>
    </w:p>
    <w:p w:rsidR="00362CEE" w:rsidRPr="00316845" w:rsidRDefault="00362CEE" w:rsidP="00362CEE">
      <w:pPr>
        <w:jc w:val="center"/>
        <w:rPr>
          <w:b/>
          <w:bCs/>
          <w:sz w:val="28"/>
          <w:szCs w:val="28"/>
        </w:rPr>
      </w:pPr>
      <w:r w:rsidRPr="00316845">
        <w:rPr>
          <w:b/>
          <w:sz w:val="28"/>
          <w:szCs w:val="28"/>
        </w:rPr>
        <w:t>в а</w:t>
      </w:r>
      <w:r w:rsidR="00C57981" w:rsidRPr="00316845">
        <w:rPr>
          <w:b/>
          <w:sz w:val="28"/>
          <w:szCs w:val="28"/>
        </w:rPr>
        <w:t>дминистрации</w:t>
      </w:r>
      <w:r w:rsidRPr="00316845">
        <w:rPr>
          <w:b/>
          <w:bCs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</w:p>
    <w:p w:rsidR="00362CEE" w:rsidRDefault="00C57981" w:rsidP="0036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7981" w:rsidRDefault="00C57981" w:rsidP="00362CE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57981" w:rsidRDefault="00C57981" w:rsidP="00C57981">
      <w:pPr>
        <w:jc w:val="center"/>
        <w:rPr>
          <w:sz w:val="28"/>
          <w:szCs w:val="28"/>
        </w:rPr>
      </w:pP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о системе управления охраной труда (СУОТ) разработано в соответствии с Трудовым кодексом РФ, приказом Минтруда России от 19.08.2016 № 438н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Настоящее Положение о СУОТ устанавливает порядок организации работы</w:t>
      </w:r>
      <w:r w:rsidR="00362CEE">
        <w:rPr>
          <w:sz w:val="28"/>
          <w:szCs w:val="28"/>
        </w:rPr>
        <w:t xml:space="preserve"> по обеспечению охраны труда в администрации</w:t>
      </w:r>
      <w:r w:rsidR="00362CEE" w:rsidRPr="00362CEE">
        <w:rPr>
          <w:bCs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>
        <w:rPr>
          <w:sz w:val="28"/>
          <w:szCs w:val="28"/>
        </w:rPr>
        <w:t xml:space="preserve"> (далее – Администрация), ответственных лиц и других работников Администрации.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При создании системы управления охраной труда необходимо: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62070B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определять политику организации в области охраны труда;</w:t>
      </w:r>
    </w:p>
    <w:p w:rsidR="00C57981" w:rsidRDefault="0062070B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981">
        <w:rPr>
          <w:sz w:val="28"/>
          <w:szCs w:val="28"/>
        </w:rPr>
        <w:t>определять цели и задачи в области охраны труда, устанавливать приоритеты;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разрабатывать организационную схему и программу для достижений её целей выполнения поставленных задач.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распределением функций, задач и ответственности руководителя и специалистов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характером регламентных работ;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обучения и систематическим повышением квалификации работников;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спецобувью, а также средствами индивидуальной и коллективной защиты;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работ по обеспечению безопасных и здоровых условий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Система управления охраной труда должна предусматривать: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планирование показателей условий 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контроль плановых показателей;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предупредительно-профилактические работы;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осуществления корректирующих и предупредительных действий.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работ по обеспечению надежности и безопасности оборудования, зданий и сооружений;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Перечень видов работ и направлений производственной деятельности должен охватить следующий обязательный минимум: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учебного процесса 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обеспечение режима соблюдения норм и правил охраны труда 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применение здоровьесберегающих технологий в Администрации, а также лечебно-профилактические мероприятия;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эксплуатация зданий и сооружений;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общеремонтных работ;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работ с привлечением сторонних организаций.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</w:p>
    <w:p w:rsidR="00C57981" w:rsidRDefault="00C57981" w:rsidP="00C57981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ОРГАНИЗАЦИИ РАБОТ ПО ОХРАНЕ ТРУДА И СИСТЕМЫ УПРАВЛЕНИЯ ОХРАНОЙ ТРУДА</w:t>
      </w:r>
    </w:p>
    <w:p w:rsidR="00C57981" w:rsidRDefault="00C57981" w:rsidP="00C57981">
      <w:pPr>
        <w:jc w:val="center"/>
        <w:rPr>
          <w:sz w:val="28"/>
          <w:szCs w:val="28"/>
        </w:rPr>
      </w:pP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приоритета сохранения жизни и здоровья, безопасных и здоровых условий труда работников;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финансирование мероприятий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расследование несчастных случаев на производстве, реализация мероприятий по их недопущению;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информирование работников по вопросам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реализации системы персональной ответственности должностных лиц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и конкретизация обязанностей и ответственности должностных лиц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t> </w:t>
      </w:r>
      <w:r>
        <w:rPr>
          <w:sz w:val="28"/>
          <w:szCs w:val="28"/>
        </w:rPr>
        <w:t>организации и обеспечения зависимости оплаты труда работников от результатов работы в области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Политика в области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Работодатель, консультируясь с работниками, должен изложить в письменном виде политику по охране труда, которая должна: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отвечать специфике организации и соответствовать ее размеру и характеру деятельности;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быть краткой, четко изложенной, иметь дату и вводиться в действие подписью работодателя;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распространяться и быть легкодоступной для всех лиц на их месте работы;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анализироваться для постоянной пригодности;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быть доступной в соответствующем порядке относящимся к делу внешним заинтересованным сторонам.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непрерывное совершенствование функционирования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Планирование.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сроков выполнения работ, связанных со специальной оценкой рабочих мест;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 Анализ документации по данному процессу проводится руководителем.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2.4.4.Перечень работ повышенной опасности утверждается руководителем.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2.4.5.Процедура управления нормативной правовой документацией включает в себя: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фиксирование и идентификацию данных и документации по правовым и иным требованиям;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оценку и анализ документации по данному процессу;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актуализацию данных и документации, связанных с правовыми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отбор критериев сравнения для подтверждения достижения цели;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предоставление необходимой технической поддержки, ресурсов.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</w:p>
    <w:p w:rsidR="00C57981" w:rsidRDefault="00C57981" w:rsidP="00C57981">
      <w:pPr>
        <w:jc w:val="center"/>
        <w:rPr>
          <w:sz w:val="28"/>
          <w:szCs w:val="28"/>
        </w:rPr>
      </w:pPr>
      <w:r>
        <w:rPr>
          <w:sz w:val="28"/>
          <w:szCs w:val="28"/>
        </w:rPr>
        <w:t>3. ВНЕДРЕНИЕ И ОБЕСПЕЧЕНИЕ ФУНКЦИОНИРОВАНИЯ СУОТ</w:t>
      </w:r>
    </w:p>
    <w:p w:rsidR="00C57981" w:rsidRDefault="00C57981" w:rsidP="00C57981">
      <w:pPr>
        <w:jc w:val="center"/>
        <w:rPr>
          <w:sz w:val="28"/>
          <w:szCs w:val="28"/>
        </w:rPr>
      </w:pP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 Обязанности Главы </w:t>
      </w:r>
      <w:r w:rsidR="003168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охраны труда в Администрации несет Глава</w:t>
      </w:r>
      <w:r w:rsidR="0031684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 Обязанности работников Администрации установлены статьей 214 ТК РФ.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 Комиссии по охране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Обучение, квалификация и компетентность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 Для достижения наибольшей эффективности внедрения и функционирования СУОТ Глава </w:t>
      </w:r>
      <w:r w:rsidR="00362C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Процедура внутреннего обмена информацией.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Управление документами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 Документы СУОТ допускается разрабатывать в виде стандартов Администрации, руководства или других видов документов (приложения к </w:t>
      </w:r>
      <w:r>
        <w:rPr>
          <w:sz w:val="28"/>
          <w:szCs w:val="28"/>
        </w:rPr>
        <w:lastRenderedPageBreak/>
        <w:t>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3.4.3.Документация системы управления охраной труда: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периодически анализируется и, при необходимости, своевременно корректируется;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доступна для работников, которых она касается и кому предназначена.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</w:p>
    <w:p w:rsidR="00C57981" w:rsidRDefault="00C57981" w:rsidP="00C57981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МОНИТОРИНГ И КОНТРОЛЬ РЕЗУЛЬТАТИВНОСТИ СУОТ</w:t>
      </w:r>
    </w:p>
    <w:p w:rsidR="00C57981" w:rsidRDefault="00C57981" w:rsidP="00C57981">
      <w:pPr>
        <w:jc w:val="center"/>
        <w:rPr>
          <w:sz w:val="28"/>
          <w:szCs w:val="28"/>
        </w:rPr>
      </w:pP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В соответствии со спецификой экономической деятельности в Администрации применяют следующие виды контроля: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текущий контроль выполнения плановых мероприятий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постоянный контроль состояния производственной среды: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реагирующий контроль;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внутреннюю проверку (аудит) системы управления.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Контроль обеспечивает: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обратную связь по результатам деятельности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 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Наблюдение за состоянием здоровья работников.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 Текущий контроль.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 Постоянный контроль состояния условий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Аудит функционирования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 Реагирующий контроль.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C57981" w:rsidRDefault="00C57981" w:rsidP="00C57981">
      <w:pPr>
        <w:ind w:firstLine="567"/>
        <w:jc w:val="both"/>
      </w:pPr>
      <w:r>
        <w:rPr>
          <w:sz w:val="28"/>
          <w:szCs w:val="28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5A793D" w:rsidRDefault="005A793D"/>
    <w:sectPr w:rsidR="005A793D" w:rsidSect="00FA7D69">
      <w:footerReference w:type="default" r:id="rId6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3C" w:rsidRDefault="00CC723C" w:rsidP="00DB5A0F">
      <w:r>
        <w:separator/>
      </w:r>
    </w:p>
  </w:endnote>
  <w:endnote w:type="continuationSeparator" w:id="1">
    <w:p w:rsidR="00CC723C" w:rsidRDefault="00CC723C" w:rsidP="00DB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42063"/>
      <w:docPartObj>
        <w:docPartGallery w:val="Page Numbers (Bottom of Page)"/>
        <w:docPartUnique/>
      </w:docPartObj>
    </w:sdtPr>
    <w:sdtContent>
      <w:p w:rsidR="00DB5A0F" w:rsidRDefault="005744D0">
        <w:pPr>
          <w:pStyle w:val="a8"/>
          <w:jc w:val="center"/>
        </w:pPr>
        <w:fldSimple w:instr=" PAGE   \* MERGEFORMAT ">
          <w:r w:rsidR="00502A56">
            <w:rPr>
              <w:noProof/>
            </w:rPr>
            <w:t>1</w:t>
          </w:r>
        </w:fldSimple>
      </w:p>
    </w:sdtContent>
  </w:sdt>
  <w:p w:rsidR="00DB5A0F" w:rsidRDefault="00DB5A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3C" w:rsidRDefault="00CC723C" w:rsidP="00DB5A0F">
      <w:r>
        <w:separator/>
      </w:r>
    </w:p>
  </w:footnote>
  <w:footnote w:type="continuationSeparator" w:id="1">
    <w:p w:rsidR="00CC723C" w:rsidRDefault="00CC723C" w:rsidP="00DB5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81"/>
    <w:rsid w:val="00140385"/>
    <w:rsid w:val="00141FE8"/>
    <w:rsid w:val="00316845"/>
    <w:rsid w:val="00362CEE"/>
    <w:rsid w:val="003B0CE3"/>
    <w:rsid w:val="003D767D"/>
    <w:rsid w:val="004265D4"/>
    <w:rsid w:val="00502A56"/>
    <w:rsid w:val="00545634"/>
    <w:rsid w:val="005744D0"/>
    <w:rsid w:val="005A793D"/>
    <w:rsid w:val="0062070B"/>
    <w:rsid w:val="006233A2"/>
    <w:rsid w:val="006F674C"/>
    <w:rsid w:val="00736439"/>
    <w:rsid w:val="007401A9"/>
    <w:rsid w:val="007C053D"/>
    <w:rsid w:val="00882E71"/>
    <w:rsid w:val="009D61B8"/>
    <w:rsid w:val="00C57981"/>
    <w:rsid w:val="00CC723C"/>
    <w:rsid w:val="00CF03F2"/>
    <w:rsid w:val="00D646A6"/>
    <w:rsid w:val="00DB5A0F"/>
    <w:rsid w:val="00DE260B"/>
    <w:rsid w:val="00E55D30"/>
    <w:rsid w:val="00EA0EA7"/>
    <w:rsid w:val="00FA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7981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C57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141FE8"/>
  </w:style>
  <w:style w:type="paragraph" w:customStyle="1" w:styleId="ConsPlusTitle">
    <w:name w:val="ConsPlusTitle"/>
    <w:rsid w:val="00141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141F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141F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5A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5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B5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A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2022-01-14T07:31:00Z</dcterms:created>
  <dcterms:modified xsi:type="dcterms:W3CDTF">2022-01-17T11:00:00Z</dcterms:modified>
</cp:coreProperties>
</file>