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04498C" w:rsidRPr="00231228" w:rsidRDefault="00A426CE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51851" w:rsidRPr="0023122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01 марта 2022 </w:t>
      </w:r>
      <w:r w:rsidR="002143BE" w:rsidRPr="00231228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11</w:t>
      </w:r>
      <w:r w:rsidR="0004498C" w:rsidRPr="00231228">
        <w:rPr>
          <w:b/>
          <w:sz w:val="28"/>
          <w:szCs w:val="28"/>
        </w:rPr>
        <w:t>-п</w:t>
      </w:r>
    </w:p>
    <w:p w:rsidR="00A426CE" w:rsidRDefault="00A426CE" w:rsidP="00A426C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F6E0F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</w:t>
      </w:r>
      <w:r w:rsidRPr="00EF6E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F6E0F">
        <w:rPr>
          <w:rFonts w:ascii="Times New Roman" w:hAnsi="Times New Roman"/>
          <w:b/>
          <w:sz w:val="28"/>
          <w:szCs w:val="28"/>
        </w:rPr>
        <w:t xml:space="preserve">«Выдача разрешения на использование земель или земельных участков, находящихся в муниципальной </w:t>
      </w:r>
      <w:bookmarkStart w:id="0" w:name="_GoBack"/>
      <w:bookmarkEnd w:id="0"/>
      <w:r w:rsidRPr="00EF6E0F">
        <w:rPr>
          <w:rFonts w:ascii="Times New Roman" w:hAnsi="Times New Roman"/>
          <w:b/>
          <w:sz w:val="28"/>
          <w:szCs w:val="28"/>
        </w:rPr>
        <w:t>собственности Малоекатериновского муниципального образования»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6E0F">
        <w:rPr>
          <w:rFonts w:ascii="Times New Roman" w:hAnsi="Times New Roman"/>
          <w:b/>
          <w:bCs/>
          <w:color w:val="000000"/>
          <w:sz w:val="28"/>
          <w:szCs w:val="28"/>
        </w:rPr>
        <w:t>утвержденный постановлением № 26-п от 14.05.2019 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F6E0F">
        <w:rPr>
          <w:rFonts w:ascii="Times New Roman" w:hAnsi="Times New Roman"/>
          <w:b/>
          <w:sz w:val="28"/>
          <w:szCs w:val="28"/>
        </w:rPr>
        <w:t xml:space="preserve">(с изменениями </w:t>
      </w:r>
      <w:r w:rsidRPr="00EF6E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от 01.07.2019 г. № 45-п,</w:t>
      </w:r>
      <w:r w:rsidRPr="00EF6E0F">
        <w:rPr>
          <w:rFonts w:ascii="Times New Roman" w:hAnsi="Times New Roman"/>
          <w:b/>
          <w:sz w:val="28"/>
          <w:szCs w:val="28"/>
        </w:rPr>
        <w:t xml:space="preserve"> от 01.07.2019 г. № 46-п, </w:t>
      </w:r>
      <w:r w:rsidRPr="00EF6E0F">
        <w:rPr>
          <w:rFonts w:ascii="Times New Roman" w:hAnsi="Times New Roman"/>
          <w:b/>
          <w:bCs/>
          <w:sz w:val="28"/>
          <w:szCs w:val="28"/>
        </w:rPr>
        <w:t xml:space="preserve"> от 06.10. 2020 г.  № 77-п</w:t>
      </w:r>
      <w:r>
        <w:rPr>
          <w:rFonts w:ascii="Times New Roman" w:hAnsi="Times New Roman"/>
          <w:b/>
          <w:bCs/>
          <w:sz w:val="28"/>
          <w:szCs w:val="28"/>
        </w:rPr>
        <w:t>, от 11.06.2021 г. № 33-п</w:t>
      </w:r>
      <w:r w:rsidRPr="00EF6E0F">
        <w:rPr>
          <w:rFonts w:ascii="Times New Roman" w:hAnsi="Times New Roman"/>
          <w:b/>
          <w:sz w:val="28"/>
          <w:szCs w:val="28"/>
        </w:rPr>
        <w:t>)</w:t>
      </w:r>
    </w:p>
    <w:p w:rsidR="00A426CE" w:rsidRPr="00EF6E0F" w:rsidRDefault="00A426CE" w:rsidP="00A426C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143BE" w:rsidRPr="00ED37EA" w:rsidRDefault="00A426CE" w:rsidP="002143B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54D20">
        <w:rPr>
          <w:rFonts w:ascii="Times New Roman" w:hAnsi="Times New Roman"/>
          <w:sz w:val="28"/>
          <w:szCs w:val="28"/>
        </w:rPr>
        <w:t xml:space="preserve">На основании протеста прокуратуры Калининского района,  </w:t>
      </w:r>
      <w:r w:rsidR="002143BE" w:rsidRPr="00ED37EA">
        <w:rPr>
          <w:rFonts w:ascii="Times New Roman" w:hAnsi="Times New Roman"/>
          <w:sz w:val="28"/>
          <w:szCs w:val="28"/>
        </w:rPr>
        <w:t xml:space="preserve"> руководствуясь Федеральным</w:t>
      </w:r>
      <w:r w:rsidR="00A54D2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2143BE" w:rsidRPr="00ED37EA">
        <w:rPr>
          <w:rFonts w:ascii="Times New Roman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Федеральным</w:t>
      </w:r>
      <w:hyperlink r:id="rId7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2143BE" w:rsidRPr="00ED37EA"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услуг", </w:t>
      </w:r>
      <w:hyperlink r:id="rId8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="002143BE" w:rsidRPr="00ED37EA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Малоекатериновского муниципального образования», утвержденным Постановлением администрации  от 11.11.2009 года № 24, Земельным </w:t>
      </w:r>
      <w:hyperlink r:id="rId9" w:history="1">
        <w:r w:rsidR="002143BE" w:rsidRPr="00ED37EA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t xml:space="preserve"> </w:t>
      </w:r>
      <w:r w:rsidR="002143BE" w:rsidRPr="00ED37EA">
        <w:rPr>
          <w:rFonts w:ascii="Times New Roman" w:hAnsi="Times New Roman"/>
          <w:sz w:val="28"/>
          <w:szCs w:val="28"/>
        </w:rPr>
        <w:t>Российской Федерации, Уставом Малоекатериновс</w:t>
      </w:r>
      <w:r>
        <w:rPr>
          <w:rFonts w:ascii="Times New Roman" w:hAnsi="Times New Roman"/>
          <w:sz w:val="28"/>
          <w:szCs w:val="28"/>
        </w:rPr>
        <w:t>кого муниципального образования Калининского муниципального района Саратовской области</w:t>
      </w:r>
    </w:p>
    <w:p w:rsidR="0004498C" w:rsidRPr="002143BE" w:rsidRDefault="0004498C" w:rsidP="00083288">
      <w:pPr>
        <w:pStyle w:val="western"/>
        <w:spacing w:before="115" w:beforeAutospacing="0" w:after="115" w:afterAutospacing="0"/>
        <w:jc w:val="both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A426CE" w:rsidRDefault="0004498C" w:rsidP="006E12A4">
      <w:pPr>
        <w:pStyle w:val="western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 w:rsidRPr="00AB3275">
        <w:rPr>
          <w:sz w:val="28"/>
          <w:szCs w:val="28"/>
        </w:rPr>
        <w:t xml:space="preserve">1. </w:t>
      </w:r>
      <w:r w:rsidRPr="00EF6E0F">
        <w:rPr>
          <w:sz w:val="28"/>
          <w:szCs w:val="28"/>
        </w:rPr>
        <w:t>Внести в административный регламент предоставления муниципальной услуги</w:t>
      </w:r>
      <w:r w:rsidR="002143BE" w:rsidRPr="00EF6E0F">
        <w:rPr>
          <w:sz w:val="28"/>
          <w:szCs w:val="28"/>
        </w:rPr>
        <w:t xml:space="preserve"> "Выдача разрешения на использование земель или земельного участка, находящихся в муниципальной собственности </w:t>
      </w:r>
      <w:r w:rsidR="002143BE" w:rsidRPr="006E12A4">
        <w:rPr>
          <w:sz w:val="28"/>
          <w:szCs w:val="28"/>
        </w:rPr>
        <w:t>Малоекатериновского муниципального образования»</w:t>
      </w:r>
      <w:r w:rsidRPr="006E12A4">
        <w:rPr>
          <w:bCs/>
          <w:color w:val="000000"/>
          <w:sz w:val="28"/>
          <w:szCs w:val="28"/>
        </w:rPr>
        <w:t xml:space="preserve"> утвержденны</w:t>
      </w:r>
      <w:r w:rsidR="002143BE" w:rsidRPr="006E12A4">
        <w:rPr>
          <w:bCs/>
          <w:color w:val="000000"/>
          <w:sz w:val="28"/>
          <w:szCs w:val="28"/>
        </w:rPr>
        <w:t>й постановлением № 26-п от 14.05</w:t>
      </w:r>
      <w:r w:rsidRPr="006E12A4">
        <w:rPr>
          <w:bCs/>
          <w:color w:val="000000"/>
          <w:sz w:val="28"/>
          <w:szCs w:val="28"/>
        </w:rPr>
        <w:t>.20</w:t>
      </w:r>
      <w:r w:rsidR="002143BE" w:rsidRPr="006E12A4">
        <w:rPr>
          <w:bCs/>
          <w:color w:val="000000"/>
          <w:sz w:val="28"/>
          <w:szCs w:val="28"/>
        </w:rPr>
        <w:t>19</w:t>
      </w:r>
      <w:r w:rsidR="00A426CE">
        <w:rPr>
          <w:bCs/>
          <w:color w:val="000000"/>
          <w:sz w:val="28"/>
          <w:szCs w:val="28"/>
        </w:rPr>
        <w:t xml:space="preserve"> г. </w:t>
      </w:r>
      <w:r w:rsidR="00A426CE" w:rsidRPr="00A426CE">
        <w:rPr>
          <w:sz w:val="28"/>
          <w:szCs w:val="28"/>
        </w:rPr>
        <w:t xml:space="preserve">(с изменениями </w:t>
      </w:r>
      <w:r w:rsidR="00A426CE" w:rsidRPr="00A426CE">
        <w:rPr>
          <w:bCs/>
          <w:color w:val="000000"/>
          <w:sz w:val="28"/>
          <w:szCs w:val="28"/>
        </w:rPr>
        <w:t xml:space="preserve"> от 01.07.2019 г. № 45-п,</w:t>
      </w:r>
      <w:r w:rsidR="00A426CE" w:rsidRPr="00A426CE">
        <w:rPr>
          <w:sz w:val="28"/>
          <w:szCs w:val="28"/>
        </w:rPr>
        <w:t xml:space="preserve"> от 01.07.2019 г. № 46-п, </w:t>
      </w:r>
      <w:r w:rsidR="00A426CE" w:rsidRPr="00A426CE">
        <w:rPr>
          <w:bCs/>
          <w:sz w:val="28"/>
          <w:szCs w:val="28"/>
        </w:rPr>
        <w:t xml:space="preserve"> от 06.10. 2020 г.  № 77-п, от 11.06.2021 г. № 33-п</w:t>
      </w:r>
      <w:r w:rsidR="00A426CE" w:rsidRPr="00A426CE">
        <w:rPr>
          <w:sz w:val="28"/>
          <w:szCs w:val="28"/>
        </w:rPr>
        <w:t>)</w:t>
      </w:r>
      <w:r w:rsidR="006E12A4" w:rsidRPr="00A426CE">
        <w:rPr>
          <w:bCs/>
          <w:color w:val="000000"/>
          <w:sz w:val="28"/>
          <w:szCs w:val="28"/>
        </w:rPr>
        <w:t xml:space="preserve"> </w:t>
      </w:r>
      <w:r w:rsidRPr="00A426CE">
        <w:rPr>
          <w:bCs/>
          <w:color w:val="000000"/>
          <w:sz w:val="28"/>
          <w:szCs w:val="28"/>
        </w:rPr>
        <w:t>(далее – регламент)</w:t>
      </w:r>
      <w:r w:rsidR="006E12A4" w:rsidRPr="00A426CE">
        <w:rPr>
          <w:bCs/>
          <w:color w:val="000000"/>
          <w:sz w:val="28"/>
          <w:szCs w:val="28"/>
        </w:rPr>
        <w:t xml:space="preserve"> </w:t>
      </w:r>
      <w:r w:rsidR="00231228" w:rsidRPr="00A426CE">
        <w:rPr>
          <w:sz w:val="28"/>
          <w:szCs w:val="28"/>
        </w:rPr>
        <w:t>следующие изменения</w:t>
      </w:r>
      <w:r w:rsidRPr="00A426CE">
        <w:rPr>
          <w:bCs/>
          <w:color w:val="000000"/>
          <w:sz w:val="28"/>
          <w:szCs w:val="28"/>
        </w:rPr>
        <w:t>:</w:t>
      </w:r>
    </w:p>
    <w:p w:rsidR="00A54D20" w:rsidRPr="006E12A4" w:rsidRDefault="00B22B29" w:rsidP="006E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A4">
        <w:rPr>
          <w:rFonts w:ascii="Times New Roman" w:hAnsi="Times New Roman" w:cs="Times New Roman"/>
          <w:sz w:val="28"/>
          <w:szCs w:val="28"/>
        </w:rPr>
        <w:t>- п. 2.6.</w:t>
      </w:r>
      <w:r w:rsidR="00151D20">
        <w:rPr>
          <w:rFonts w:ascii="Times New Roman" w:hAnsi="Times New Roman" w:cs="Times New Roman"/>
          <w:sz w:val="28"/>
          <w:szCs w:val="28"/>
        </w:rPr>
        <w:t>5</w:t>
      </w:r>
      <w:r w:rsidR="00795F6C" w:rsidRPr="006E12A4">
        <w:rPr>
          <w:rFonts w:ascii="Times New Roman" w:hAnsi="Times New Roman" w:cs="Times New Roman"/>
          <w:sz w:val="28"/>
          <w:szCs w:val="28"/>
        </w:rPr>
        <w:t xml:space="preserve"> </w:t>
      </w:r>
      <w:r w:rsidR="00A426CE">
        <w:rPr>
          <w:rFonts w:ascii="Times New Roman" w:hAnsi="Times New Roman" w:cs="Times New Roman"/>
          <w:sz w:val="28"/>
          <w:szCs w:val="28"/>
        </w:rPr>
        <w:t>регламента</w:t>
      </w:r>
      <w:r w:rsidR="00151D20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6E12A4">
        <w:rPr>
          <w:rFonts w:ascii="Times New Roman" w:hAnsi="Times New Roman" w:cs="Times New Roman"/>
          <w:sz w:val="28"/>
          <w:szCs w:val="28"/>
        </w:rPr>
        <w:t>:</w:t>
      </w:r>
    </w:p>
    <w:p w:rsidR="00B22B29" w:rsidRPr="006E12A4" w:rsidRDefault="00A426CE" w:rsidP="006E1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1D20">
        <w:rPr>
          <w:rFonts w:ascii="Times New Roman" w:hAnsi="Times New Roman" w:cs="Times New Roman"/>
          <w:sz w:val="28"/>
          <w:szCs w:val="28"/>
        </w:rPr>
        <w:t>п</w:t>
      </w:r>
      <w:r w:rsidR="00B22B29" w:rsidRPr="006E12A4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нормативными правовыми актами органа местного самоуправления муниципального образования находятся в распоряжении государственных органов, муниципальных органов, предоставляющих муниципальную услугу, иных органов местного </w:t>
      </w:r>
      <w:r w:rsidR="00B22B29" w:rsidRPr="006E12A4">
        <w:rPr>
          <w:rFonts w:ascii="Times New Roman" w:hAnsi="Times New Roman" w:cs="Times New Roman"/>
          <w:sz w:val="28"/>
          <w:szCs w:val="28"/>
        </w:rPr>
        <w:lastRenderedPageBreak/>
        <w:t>самоуправления, участвующих в предоставлении муниципальных услуг, за исключением документов, указанных в части 6 статьи 7 Федерального закона от 27.07.2010 N 210-ФЗ "Об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="00151D20">
        <w:rPr>
          <w:rFonts w:ascii="Times New Roman" w:hAnsi="Times New Roman" w:cs="Times New Roman"/>
          <w:sz w:val="28"/>
          <w:szCs w:val="28"/>
        </w:rPr>
        <w:t>;</w:t>
      </w:r>
    </w:p>
    <w:p w:rsidR="00B22B29" w:rsidRPr="006E12A4" w:rsidRDefault="00A426CE" w:rsidP="006E12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2B29" w:rsidRPr="006E12A4">
        <w:rPr>
          <w:rFonts w:ascii="Times New Roman" w:hAnsi="Times New Roman" w:cs="Times New Roman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B22B29" w:rsidRPr="006E12A4">
          <w:rPr>
            <w:rFonts w:ascii="Times New Roman" w:hAnsi="Times New Roman" w:cs="Times New Roman"/>
            <w:color w:val="106BBE"/>
            <w:sz w:val="28"/>
            <w:szCs w:val="28"/>
          </w:rPr>
          <w:t>пунктом 7.2 части 1 статьи 16</w:t>
        </w:r>
      </w:hyperlink>
      <w:r w:rsidR="00B22B29" w:rsidRPr="006E12A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04498C" w:rsidRPr="006E12A4" w:rsidRDefault="0004498C" w:rsidP="006E12A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E12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Default="0004498C" w:rsidP="006E12A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E12A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82E3E" w:rsidRDefault="00D82E3E" w:rsidP="006E12A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82E3E" w:rsidRDefault="00D82E3E" w:rsidP="006E12A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82E3E" w:rsidRPr="006E12A4" w:rsidRDefault="00D82E3E" w:rsidP="006E12A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4498C" w:rsidRPr="006E12A4" w:rsidRDefault="0004498C" w:rsidP="006E12A4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04498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="00A426CE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И.Ш. Тимербулатов</w:t>
      </w:r>
    </w:p>
    <w:p w:rsidR="00B42C6F" w:rsidRDefault="00B42C6F"/>
    <w:sectPr w:rsidR="00B42C6F" w:rsidSect="004017A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23" w:rsidRDefault="004F0223" w:rsidP="00231228">
      <w:pPr>
        <w:spacing w:after="0" w:line="240" w:lineRule="auto"/>
      </w:pPr>
      <w:r>
        <w:separator/>
      </w:r>
    </w:p>
  </w:endnote>
  <w:endnote w:type="continuationSeparator" w:id="1">
    <w:p w:rsidR="004F0223" w:rsidRDefault="004F0223" w:rsidP="002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08235"/>
      <w:docPartObj>
        <w:docPartGallery w:val="Page Numbers (Bottom of Page)"/>
        <w:docPartUnique/>
      </w:docPartObj>
    </w:sdtPr>
    <w:sdtContent>
      <w:p w:rsidR="00231228" w:rsidRDefault="00B60926">
        <w:pPr>
          <w:pStyle w:val="a8"/>
          <w:jc w:val="center"/>
        </w:pPr>
        <w:r>
          <w:fldChar w:fldCharType="begin"/>
        </w:r>
        <w:r w:rsidR="00231228">
          <w:instrText>PAGE   \* MERGEFORMAT</w:instrText>
        </w:r>
        <w:r>
          <w:fldChar w:fldCharType="separate"/>
        </w:r>
        <w:r w:rsidR="00D82E3E">
          <w:rPr>
            <w:noProof/>
          </w:rPr>
          <w:t>1</w:t>
        </w:r>
        <w:r>
          <w:fldChar w:fldCharType="end"/>
        </w:r>
      </w:p>
    </w:sdtContent>
  </w:sdt>
  <w:p w:rsidR="00231228" w:rsidRDefault="002312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23" w:rsidRDefault="004F0223" w:rsidP="00231228">
      <w:pPr>
        <w:spacing w:after="0" w:line="240" w:lineRule="auto"/>
      </w:pPr>
      <w:r>
        <w:separator/>
      </w:r>
    </w:p>
  </w:footnote>
  <w:footnote w:type="continuationSeparator" w:id="1">
    <w:p w:rsidR="004F0223" w:rsidRDefault="004F0223" w:rsidP="0023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423FA"/>
    <w:rsid w:val="0004498C"/>
    <w:rsid w:val="00083288"/>
    <w:rsid w:val="000A55C7"/>
    <w:rsid w:val="00151D20"/>
    <w:rsid w:val="002143BE"/>
    <w:rsid w:val="00231228"/>
    <w:rsid w:val="003C3270"/>
    <w:rsid w:val="003F46B6"/>
    <w:rsid w:val="004017A0"/>
    <w:rsid w:val="004F0223"/>
    <w:rsid w:val="00521C56"/>
    <w:rsid w:val="00586E81"/>
    <w:rsid w:val="006E12A4"/>
    <w:rsid w:val="00795F6C"/>
    <w:rsid w:val="00A426CE"/>
    <w:rsid w:val="00A54D20"/>
    <w:rsid w:val="00B22B29"/>
    <w:rsid w:val="00B42C6F"/>
    <w:rsid w:val="00B60926"/>
    <w:rsid w:val="00C63B75"/>
    <w:rsid w:val="00CF725C"/>
    <w:rsid w:val="00D82E3E"/>
    <w:rsid w:val="00E32E71"/>
    <w:rsid w:val="00EF6E0F"/>
    <w:rsid w:val="00F3652A"/>
    <w:rsid w:val="00F5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228"/>
  </w:style>
  <w:style w:type="paragraph" w:styleId="a8">
    <w:name w:val="footer"/>
    <w:basedOn w:val="a"/>
    <w:link w:val="a9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228"/>
  </w:style>
  <w:style w:type="paragraph" w:styleId="a8">
    <w:name w:val="footer"/>
    <w:basedOn w:val="a"/>
    <w:link w:val="a9"/>
    <w:uiPriority w:val="99"/>
    <w:unhideWhenUsed/>
    <w:rsid w:val="0023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8F04758CA818F992666A369CF726F272E782AFDD7AB833ECDAB3767DA14EFB5889C20C9C51A3FB66F57C9C2Z9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8F04758CA818F992678AE7FA3286327222024FBD1A1DD6398AD60388A12BAF5C89A758A811737CBZ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8F04758CA818F992678AE7FA3286327222024FBD0A1DD6398AD6038C8Z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2022-02-28T12:38:00Z</cp:lastPrinted>
  <dcterms:created xsi:type="dcterms:W3CDTF">2021-06-11T06:24:00Z</dcterms:created>
  <dcterms:modified xsi:type="dcterms:W3CDTF">2022-02-28T12:38:00Z</dcterms:modified>
</cp:coreProperties>
</file>