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48" w:rsidRDefault="00333C48" w:rsidP="00333C48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C0392B"/>
          <w:sz w:val="27"/>
          <w:szCs w:val="27"/>
          <w:shd w:val="clear" w:color="auto" w:fill="FFFFFF"/>
        </w:rPr>
        <w:t>Правила пожарной безопасности во время новогодних праздников.</w:t>
      </w:r>
    </w:p>
    <w:p w:rsidR="00333C48" w:rsidRDefault="00333C48" w:rsidP="00333C48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2C3E50"/>
          <w:sz w:val="27"/>
          <w:szCs w:val="27"/>
          <w:shd w:val="clear" w:color="auto" w:fill="FFFFFF"/>
        </w:rPr>
        <w:t>Во время новогодних праздников, помимо обычных правил пожарной безопасности следует соблюдать ещё несколько простых норм, которые позволят вам получить от выходных дней только положительные эмоции:  </w:t>
      </w:r>
      <w:r>
        <w:rPr>
          <w:rFonts w:ascii="Arial" w:hAnsi="Arial" w:cs="Arial"/>
          <w:color w:val="2C3E50"/>
          <w:sz w:val="27"/>
          <w:szCs w:val="27"/>
          <w:shd w:val="clear" w:color="auto" w:fill="FFFFFF"/>
        </w:rPr>
        <w:br/>
        <w:t>Не украшайте ёлку матерчатыми и пластмассовыми игрушками.  </w:t>
      </w:r>
      <w:r>
        <w:rPr>
          <w:rFonts w:ascii="Arial" w:hAnsi="Arial" w:cs="Arial"/>
          <w:color w:val="2C3E50"/>
          <w:sz w:val="27"/>
          <w:szCs w:val="27"/>
          <w:shd w:val="clear" w:color="auto" w:fill="FFFFFF"/>
        </w:rPr>
        <w:br/>
        <w:t>Не обкладывайте подставку ёлки ватой. </w:t>
      </w:r>
      <w:r>
        <w:rPr>
          <w:rFonts w:ascii="Arial" w:hAnsi="Arial" w:cs="Arial"/>
          <w:color w:val="2C3E50"/>
          <w:sz w:val="27"/>
          <w:szCs w:val="27"/>
          <w:shd w:val="clear" w:color="auto" w:fill="FFFFFF"/>
        </w:rPr>
        <w:br/>
        <w:t>Освещать ёлку следует только электрическими гирляндами промышленного производства.  </w:t>
      </w:r>
      <w:r>
        <w:rPr>
          <w:rFonts w:ascii="Arial" w:hAnsi="Arial" w:cs="Arial"/>
          <w:color w:val="2C3E50"/>
          <w:sz w:val="27"/>
          <w:szCs w:val="27"/>
          <w:shd w:val="clear" w:color="auto" w:fill="FFFFFF"/>
        </w:rPr>
        <w:br/>
        <w:t>В помещении не разрешается зажигать бенгальские огни, применять хлопушки и восковые свечи.</w:t>
      </w:r>
    </w:p>
    <w:p w:rsidR="00333C48" w:rsidRDefault="00333C48" w:rsidP="00333C48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3C48" w:rsidRDefault="00333C48" w:rsidP="00333C48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4"/>
          <w:rFonts w:ascii="Arial" w:hAnsi="Arial" w:cs="Arial"/>
          <w:color w:val="C0392B"/>
          <w:sz w:val="27"/>
          <w:szCs w:val="27"/>
          <w:shd w:val="clear" w:color="auto" w:fill="FFFFFF"/>
        </w:rPr>
        <w:t>Помните, открытый огонь всегда опасен!  </w:t>
      </w:r>
    </w:p>
    <w:p w:rsidR="00333C48" w:rsidRDefault="00333C48" w:rsidP="00333C48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br/>
      </w:r>
      <w:r>
        <w:rPr>
          <w:rFonts w:ascii="Arial" w:hAnsi="Arial" w:cs="Arial"/>
          <w:color w:val="2C3E50"/>
          <w:sz w:val="27"/>
          <w:szCs w:val="27"/>
          <w:shd w:val="clear" w:color="auto" w:fill="FFFFFF"/>
        </w:rPr>
        <w:t xml:space="preserve">Не следует использовать пиротехнику, если вы не </w:t>
      </w:r>
      <w:proofErr w:type="gramStart"/>
      <w:r>
        <w:rPr>
          <w:rFonts w:ascii="Arial" w:hAnsi="Arial" w:cs="Arial"/>
          <w:color w:val="2C3E50"/>
          <w:sz w:val="27"/>
          <w:szCs w:val="27"/>
          <w:shd w:val="clear" w:color="auto" w:fill="FFFFFF"/>
        </w:rPr>
        <w:t>понимаете</w:t>
      </w:r>
      <w:proofErr w:type="gramEnd"/>
      <w:r>
        <w:rPr>
          <w:rFonts w:ascii="Arial" w:hAnsi="Arial" w:cs="Arial"/>
          <w:color w:val="2C3E50"/>
          <w:sz w:val="27"/>
          <w:szCs w:val="27"/>
          <w:shd w:val="clear" w:color="auto" w:fill="FFFFFF"/>
        </w:rPr>
        <w:t xml:space="preserve"> как ею пользоваться, а инструкции не прилагается, или она написана на непонятном вам языке.  </w:t>
      </w:r>
      <w:r>
        <w:rPr>
          <w:rFonts w:ascii="Arial" w:hAnsi="Arial" w:cs="Arial"/>
          <w:color w:val="2C3E50"/>
          <w:sz w:val="27"/>
          <w:szCs w:val="27"/>
          <w:shd w:val="clear" w:color="auto" w:fill="FFFFFF"/>
        </w:rPr>
        <w:br/>
        <w:t>Нельзя ремонтировать и вторично использовать не сработавшую пиротехнику.  </w:t>
      </w:r>
      <w:r>
        <w:rPr>
          <w:rFonts w:ascii="Arial" w:hAnsi="Arial" w:cs="Arial"/>
          <w:color w:val="2C3E50"/>
          <w:sz w:val="27"/>
          <w:szCs w:val="27"/>
          <w:shd w:val="clear" w:color="auto" w:fill="FFFFFF"/>
        </w:rPr>
        <w:br/>
        <w:t>Категорически запрещается применять самодельные пиротехнические устройства.</w:t>
      </w:r>
    </w:p>
    <w:p w:rsidR="00333C48" w:rsidRDefault="00333C48" w:rsidP="00333C48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33C48" w:rsidRDefault="00333C48" w:rsidP="00333C4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Style w:val="a5"/>
          <w:rFonts w:ascii="Arial" w:hAnsi="Arial" w:cs="Arial"/>
          <w:b/>
          <w:bCs/>
          <w:i w:val="0"/>
          <w:iCs w:val="0"/>
          <w:color w:val="2C3E50"/>
          <w:sz w:val="27"/>
          <w:szCs w:val="27"/>
          <w:shd w:val="clear" w:color="auto" w:fill="FFFFFF"/>
        </w:rPr>
        <w:t>Запрещено:</w:t>
      </w:r>
      <w:r>
        <w:rPr>
          <w:rFonts w:ascii="Arial" w:hAnsi="Arial" w:cs="Arial"/>
          <w:b/>
          <w:bCs/>
          <w:i/>
          <w:iCs/>
          <w:color w:val="2C3E50"/>
          <w:sz w:val="27"/>
          <w:szCs w:val="27"/>
          <w:shd w:val="clear" w:color="auto" w:fill="FFFFFF"/>
        </w:rPr>
        <w:t> </w:t>
      </w:r>
    </w:p>
    <w:p w:rsidR="00333C48" w:rsidRDefault="00333C48" w:rsidP="00333C48">
      <w:pPr>
        <w:pStyle w:val="a3"/>
        <w:spacing w:before="0" w:beforeAutospacing="0" w:after="0" w:afterAutospacing="0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b/>
          <w:bCs/>
          <w:i/>
          <w:iCs/>
          <w:color w:val="2C3E50"/>
          <w:sz w:val="27"/>
          <w:szCs w:val="27"/>
          <w:shd w:val="clear" w:color="auto" w:fill="FFFFFF"/>
        </w:rPr>
        <w:t> </w:t>
      </w:r>
      <w:proofErr w:type="gramStart"/>
      <w:r>
        <w:rPr>
          <w:rFonts w:ascii="Arial" w:hAnsi="Arial" w:cs="Arial"/>
          <w:color w:val="2C3E50"/>
          <w:sz w:val="27"/>
          <w:szCs w:val="27"/>
          <w:shd w:val="clear" w:color="auto" w:fill="FFFFFF"/>
        </w:rPr>
        <w:t>- устраивать "салюты" ближе 30 метров от жилых домов, легковоспламеняющихся предметов, под низкими навесами и кронами деревьев;  </w:t>
      </w:r>
      <w:r>
        <w:rPr>
          <w:rFonts w:ascii="Arial" w:hAnsi="Arial" w:cs="Arial"/>
          <w:color w:val="2C3E50"/>
          <w:sz w:val="27"/>
          <w:szCs w:val="27"/>
          <w:shd w:val="clear" w:color="auto" w:fill="FFFFFF"/>
        </w:rPr>
        <w:br/>
        <w:t>- носить пиротехнику в карманах; </w:t>
      </w:r>
      <w:r>
        <w:rPr>
          <w:rFonts w:ascii="Arial" w:hAnsi="Arial" w:cs="Arial"/>
          <w:color w:val="2C3E50"/>
          <w:sz w:val="27"/>
          <w:szCs w:val="27"/>
          <w:shd w:val="clear" w:color="auto" w:fill="FFFFFF"/>
        </w:rPr>
        <w:br/>
        <w:t>- держать фитиль во время зажигания около лица;  </w:t>
      </w:r>
      <w:r>
        <w:rPr>
          <w:rFonts w:ascii="Arial" w:hAnsi="Arial" w:cs="Arial"/>
          <w:color w:val="2C3E50"/>
          <w:sz w:val="27"/>
          <w:szCs w:val="27"/>
          <w:shd w:val="clear" w:color="auto" w:fill="FFFFFF"/>
        </w:rPr>
        <w:br/>
        <w:t>- использовать пиротехнику при сильном ветре;  </w:t>
      </w:r>
      <w:r>
        <w:rPr>
          <w:rFonts w:ascii="Arial" w:hAnsi="Arial" w:cs="Arial"/>
          <w:color w:val="2C3E50"/>
          <w:sz w:val="27"/>
          <w:szCs w:val="27"/>
          <w:shd w:val="clear" w:color="auto" w:fill="FFFFFF"/>
        </w:rPr>
        <w:br/>
        <w:t>- направлять ракеты и фейерверки на людей;  </w:t>
      </w:r>
      <w:r>
        <w:rPr>
          <w:rFonts w:ascii="Arial" w:hAnsi="Arial" w:cs="Arial"/>
          <w:color w:val="2C3E50"/>
          <w:sz w:val="27"/>
          <w:szCs w:val="27"/>
          <w:shd w:val="clear" w:color="auto" w:fill="FFFFFF"/>
        </w:rPr>
        <w:br/>
        <w:t>- бросать петарды под ноги;  </w:t>
      </w:r>
      <w:r>
        <w:rPr>
          <w:rFonts w:ascii="Arial" w:hAnsi="Arial" w:cs="Arial"/>
          <w:color w:val="2C3E50"/>
          <w:sz w:val="27"/>
          <w:szCs w:val="27"/>
          <w:shd w:val="clear" w:color="auto" w:fill="FFFFFF"/>
        </w:rPr>
        <w:br/>
        <w:t>- низко нагибаться над зажженными фейерверками;  </w:t>
      </w:r>
      <w:r>
        <w:rPr>
          <w:rFonts w:ascii="Arial" w:hAnsi="Arial" w:cs="Arial"/>
          <w:color w:val="2C3E50"/>
          <w:sz w:val="27"/>
          <w:szCs w:val="27"/>
          <w:shd w:val="clear" w:color="auto" w:fill="FFFFFF"/>
        </w:rPr>
        <w:br/>
        <w:t>- находиться ближе 15 метров от зажженных пиротехнических изделий.</w:t>
      </w:r>
      <w:proofErr w:type="gramEnd"/>
      <w:r>
        <w:rPr>
          <w:rFonts w:ascii="Arial" w:hAnsi="Arial" w:cs="Arial"/>
          <w:color w:val="2C3E50"/>
          <w:sz w:val="27"/>
          <w:szCs w:val="27"/>
          <w:shd w:val="clear" w:color="auto" w:fill="FFFFFF"/>
        </w:rPr>
        <w:t>  </w:t>
      </w:r>
      <w:r>
        <w:rPr>
          <w:rFonts w:ascii="Arial" w:hAnsi="Arial" w:cs="Arial"/>
          <w:color w:val="2C3E50"/>
          <w:sz w:val="27"/>
          <w:szCs w:val="27"/>
          <w:shd w:val="clear" w:color="auto" w:fill="FFFFFF"/>
        </w:rPr>
        <w:br/>
      </w:r>
      <w:r>
        <w:rPr>
          <w:rFonts w:ascii="Arial" w:hAnsi="Arial" w:cs="Arial"/>
          <w:color w:val="2C3E50"/>
          <w:sz w:val="27"/>
          <w:szCs w:val="27"/>
          <w:shd w:val="clear" w:color="auto" w:fill="FFFFFF"/>
        </w:rPr>
        <w:br/>
        <w:t>Поджигать фитиль нужно на расстоянии вытянутой руки. Помните, что фитиль горит 3-5 секунд. Отлетевшую искру очень трудно потушить: поэтому, если она попадет на кожу – ожог гарантирован.</w:t>
      </w:r>
    </w:p>
    <w:p w:rsidR="00333C48" w:rsidRDefault="00333C48" w:rsidP="00333C48">
      <w:pPr>
        <w:pStyle w:val="a3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Arial" w:hAnsi="Arial" w:cs="Arial"/>
          <w:color w:val="2C3E50"/>
          <w:sz w:val="27"/>
          <w:szCs w:val="27"/>
          <w:shd w:val="clear" w:color="auto" w:fill="FFFFFF"/>
        </w:rPr>
        <w:t>При работе с пиротехникой категорически запрещается курить. В радиусе 50 метров не должно быть пожароопасных объектов.  </w:t>
      </w:r>
      <w:r>
        <w:rPr>
          <w:rFonts w:ascii="Arial" w:hAnsi="Arial" w:cs="Arial"/>
          <w:color w:val="2C3E50"/>
          <w:sz w:val="27"/>
          <w:szCs w:val="27"/>
          <w:shd w:val="clear" w:color="auto" w:fill="FFFFFF"/>
        </w:rPr>
        <w:br/>
        <w:t>При этом зрителям следует находиться на расстоянии 15- 20 метров от пусковой площадки, обязательно с наветренной стороны, чтобы ветер не сносил на них дым и несгоревшие части изделий. Категорически запрещается использовать рядом с жилыми домами и другими постройками изделия, летящие вверх: траектория их полёта непредсказуема, они могут попасть в дом, залететь на чердак или крышу и стать причиной пожара.  </w:t>
      </w:r>
      <w:r>
        <w:rPr>
          <w:rFonts w:ascii="Arial" w:hAnsi="Arial" w:cs="Arial"/>
          <w:color w:val="2C3E50"/>
          <w:sz w:val="27"/>
          <w:szCs w:val="27"/>
          <w:shd w:val="clear" w:color="auto" w:fill="FFFFFF"/>
        </w:rPr>
        <w:br/>
        <w:t xml:space="preserve">В квартирах и частных домах не рекомендуется при праздновании </w:t>
      </w:r>
      <w:r>
        <w:rPr>
          <w:rFonts w:ascii="Arial" w:hAnsi="Arial" w:cs="Arial"/>
          <w:color w:val="2C3E50"/>
          <w:sz w:val="27"/>
          <w:szCs w:val="27"/>
          <w:shd w:val="clear" w:color="auto" w:fill="FFFFFF"/>
        </w:rPr>
        <w:lastRenderedPageBreak/>
        <w:t>Нового Года зажигать дома бенгальские огни, использовать взрывающиеся хлопушки, зажигать на ёлках свечи, украшать их игрушками из легковоспламеняющихся материалов. Не оставляйте без присмотра включённые электроприборы.  </w:t>
      </w:r>
      <w:r>
        <w:rPr>
          <w:rFonts w:ascii="Arial" w:hAnsi="Arial" w:cs="Arial"/>
          <w:color w:val="2C3E50"/>
          <w:sz w:val="27"/>
          <w:szCs w:val="27"/>
          <w:shd w:val="clear" w:color="auto" w:fill="FFFFFF"/>
        </w:rPr>
        <w:br/>
        <w:t>В случае малейших признаков загорания немедленно сообщите в Службу спасения – 112 (бесплатно), эвакуируйте людей и приступите к тушению огня подручными средствами. Соблюдая указанные требования, вы гарантируете себе хорошее настроение и веселый праздник.  </w:t>
      </w:r>
    </w:p>
    <w:p w:rsidR="00835932" w:rsidRDefault="00835932"/>
    <w:sectPr w:rsidR="008359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3C48"/>
    <w:rsid w:val="00194446"/>
    <w:rsid w:val="00333C48"/>
    <w:rsid w:val="008359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33C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33C48"/>
    <w:rPr>
      <w:b/>
      <w:bCs/>
    </w:rPr>
  </w:style>
  <w:style w:type="character" w:styleId="a5">
    <w:name w:val="Emphasis"/>
    <w:basedOn w:val="a0"/>
    <w:uiPriority w:val="20"/>
    <w:qFormat/>
    <w:rsid w:val="00333C4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158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2019-12-13T05:22:00Z</dcterms:created>
  <dcterms:modified xsi:type="dcterms:W3CDTF">2019-12-13T06:09:00Z</dcterms:modified>
</cp:coreProperties>
</file>