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3B" w:rsidRPr="00853F3B" w:rsidRDefault="00853F3B" w:rsidP="00853F3B">
      <w:pPr>
        <w:shd w:val="clear" w:color="auto" w:fill="FFFFFF"/>
        <w:spacing w:before="100" w:beforeAutospacing="1" w:after="100" w:afterAutospacing="1" w:line="311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273350"/>
          <w:sz w:val="23"/>
          <w:szCs w:val="23"/>
        </w:rPr>
      </w:pPr>
      <w:r w:rsidRPr="00853F3B">
        <w:rPr>
          <w:rFonts w:ascii="Montserrat" w:eastAsia="Times New Roman" w:hAnsi="Montserrat" w:cs="Times New Roman"/>
          <w:b/>
          <w:bCs/>
          <w:color w:val="273350"/>
          <w:sz w:val="23"/>
        </w:rPr>
        <w:t>Памятка</w:t>
      </w:r>
      <w:r w:rsidRPr="00853F3B">
        <w:rPr>
          <w:rFonts w:ascii="Montserrat" w:eastAsia="Times New Roman" w:hAnsi="Montserrat" w:cs="Times New Roman"/>
          <w:b/>
          <w:bCs/>
          <w:color w:val="273350"/>
          <w:sz w:val="23"/>
          <w:szCs w:val="23"/>
        </w:rPr>
        <w:br/>
      </w:r>
      <w:r w:rsidRPr="00853F3B">
        <w:rPr>
          <w:rFonts w:ascii="Montserrat" w:eastAsia="Times New Roman" w:hAnsi="Montserrat" w:cs="Times New Roman"/>
          <w:b/>
          <w:bCs/>
          <w:color w:val="273350"/>
          <w:sz w:val="23"/>
        </w:rPr>
        <w:t>населению при угрозе возможного совершения террористических актов с применением БВС</w:t>
      </w:r>
    </w:p>
    <w:p w:rsidR="00853F3B" w:rsidRPr="00853F3B" w:rsidRDefault="00853F3B" w:rsidP="00853F3B">
      <w:pPr>
        <w:shd w:val="clear" w:color="auto" w:fill="FFFFFF"/>
        <w:spacing w:after="182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БВС – воздушное судно, управляемое, контролируемое в полете пилотом, находящимся вне борта такого воздушного судна (внешний пилот). Учитывая возможность совершения террористических актов с использованием БВС, необходимо соблюдать следующие правила.</w:t>
      </w:r>
    </w:p>
    <w:p w:rsidR="00853F3B" w:rsidRPr="00853F3B" w:rsidRDefault="00853F3B" w:rsidP="00853F3B">
      <w:pPr>
        <w:shd w:val="clear" w:color="auto" w:fill="FFFFFF"/>
        <w:spacing w:after="182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br/>
        <w:t>В случае визуального обнаружения в воздухе БВС, полет которого может сопровождаться характерным звуком двигателя, необходимо:</w:t>
      </w:r>
    </w:p>
    <w:p w:rsidR="00853F3B" w:rsidRPr="00853F3B" w:rsidRDefault="00853F3B" w:rsidP="00853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если вы находитесь на улице – пройти в ближайшее укрытие (подвал, здание), предупредив других граждан об опасности нахождения людей на открытой местности (организовать оповещение персонала организации);</w:t>
      </w:r>
    </w:p>
    <w:p w:rsidR="00853F3B" w:rsidRPr="00853F3B" w:rsidRDefault="00853F3B" w:rsidP="00853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если вы находитесь в помещении – отойти от окон;</w:t>
      </w:r>
    </w:p>
    <w:p w:rsidR="00853F3B" w:rsidRPr="00853F3B" w:rsidRDefault="00853F3B" w:rsidP="00853F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оперативно сообщить в территориальное подразделение МВД России по городу (району) по номеру 102, либо </w:t>
      </w:r>
      <w:proofErr w:type="gramStart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по</w:t>
      </w:r>
      <w:proofErr w:type="gramEnd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 № </w:t>
      </w:r>
      <w:proofErr w:type="gramStart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телефона</w:t>
      </w:r>
      <w:proofErr w:type="gramEnd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 дежурной части;</w:t>
      </w:r>
    </w:p>
    <w:p w:rsidR="00853F3B" w:rsidRPr="00853F3B" w:rsidRDefault="00853F3B" w:rsidP="00853F3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proofErr w:type="gramStart"/>
      <w:r w:rsidRPr="00853F3B">
        <w:rPr>
          <w:rFonts w:ascii="Montserrat" w:eastAsia="Times New Roman" w:hAnsi="Montserrat" w:cs="Times New Roman"/>
          <w:b/>
          <w:bCs/>
          <w:color w:val="273350"/>
          <w:sz w:val="21"/>
        </w:rPr>
        <w:t>дежурному ЕДДС города (района) (тел. 112, либо по абонентскому № телефона) следующую информацию:</w:t>
      </w:r>
      <w:proofErr w:type="gramEnd"/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свою фамилию, имя, отчество;</w:t>
      </w:r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место обнаружения БВС (с указанием населенного пункта, организации);</w:t>
      </w:r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время обнаружения;</w:t>
      </w:r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количество аппаратов;</w:t>
      </w:r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тип БВС (самолетный или </w:t>
      </w:r>
      <w:proofErr w:type="spellStart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квадрокоптерный</w:t>
      </w:r>
      <w:proofErr w:type="spellEnd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);</w:t>
      </w:r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proofErr w:type="gramStart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примерное направление, высоту полета (например: направление на север, в сторону населенного пункта или города (наименование) и т.д.) и характер поведения (зависание, барражирование над объектом и т.д.);</w:t>
      </w:r>
      <w:proofErr w:type="gramEnd"/>
    </w:p>
    <w:p w:rsidR="00853F3B" w:rsidRPr="00853F3B" w:rsidRDefault="00853F3B" w:rsidP="00853F3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другую важную информацию.</w:t>
      </w:r>
    </w:p>
    <w:p w:rsidR="00853F3B" w:rsidRPr="00853F3B" w:rsidRDefault="00853F3B" w:rsidP="00853F3B">
      <w:pPr>
        <w:shd w:val="clear" w:color="auto" w:fill="FFFFFF"/>
        <w:spacing w:after="182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b/>
          <w:bCs/>
          <w:color w:val="273350"/>
          <w:sz w:val="21"/>
        </w:rPr>
        <w:t>При внезапном применении противником обычных средств поражения, в том числе с использованием БВС, необходимо следовать основным правилам:</w:t>
      </w:r>
    </w:p>
    <w:p w:rsidR="00853F3B" w:rsidRPr="00853F3B" w:rsidRDefault="00853F3B" w:rsidP="00853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самое главное не паниковать и действовать в зависимости от обстановки;</w:t>
      </w:r>
    </w:p>
    <w:p w:rsidR="00853F3B" w:rsidRPr="00853F3B" w:rsidRDefault="00853F3B" w:rsidP="00853F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при нахождении на открытой местности, услышав характерный звук летящего БВС, при резком снижении высоты которого, может последовать взрыв, необходимо сразу лечь на землю, закрыть голову руками и приоткрыть рот;</w:t>
      </w:r>
    </w:p>
    <w:p w:rsidR="00853F3B" w:rsidRPr="00853F3B" w:rsidRDefault="00853F3B" w:rsidP="00853F3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 по возможности использовать ближайшие простые укрытия, в том числе в виде естественных и искусственных углублений на местности, это даст дополнительную защиту.</w:t>
      </w:r>
    </w:p>
    <w:p w:rsidR="00853F3B" w:rsidRPr="00853F3B" w:rsidRDefault="00853F3B" w:rsidP="00853F3B">
      <w:pPr>
        <w:shd w:val="clear" w:color="auto" w:fill="FFFFFF"/>
        <w:spacing w:after="182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Необходимо покинуть опасную зону (либо укрыться в тени зданий, деревьев), предупредить о возможной опасности других граждан.</w:t>
      </w:r>
    </w:p>
    <w:p w:rsidR="00853F3B" w:rsidRPr="00853F3B" w:rsidRDefault="00853F3B" w:rsidP="00853F3B">
      <w:pPr>
        <w:shd w:val="clear" w:color="auto" w:fill="FFFFFF"/>
        <w:spacing w:after="182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b/>
          <w:bCs/>
          <w:color w:val="273350"/>
          <w:sz w:val="21"/>
        </w:rPr>
        <w:t>Запрещается:</w:t>
      </w:r>
    </w:p>
    <w:p w:rsidR="00853F3B" w:rsidRPr="00853F3B" w:rsidRDefault="00853F3B" w:rsidP="00853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находиться в прямой видимости БВС;</w:t>
      </w:r>
    </w:p>
    <w:p w:rsidR="00853F3B" w:rsidRPr="00853F3B" w:rsidRDefault="00853F3B" w:rsidP="00853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пытаться сбить его подручными предметами и иными средствами поражения;</w:t>
      </w:r>
    </w:p>
    <w:p w:rsidR="00853F3B" w:rsidRPr="00853F3B" w:rsidRDefault="00853F3B" w:rsidP="00853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пользоваться вблизи радиоаппаратурой, мобильными телефонами, устройствами GPS;</w:t>
      </w:r>
    </w:p>
    <w:p w:rsidR="00853F3B" w:rsidRPr="00853F3B" w:rsidRDefault="00853F3B" w:rsidP="00853F3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1"/>
          <w:szCs w:val="21"/>
        </w:rPr>
      </w:pPr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при падении </w:t>
      </w:r>
      <w:proofErr w:type="spellStart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>беспилотника</w:t>
      </w:r>
      <w:proofErr w:type="spellEnd"/>
      <w:r w:rsidRPr="00853F3B">
        <w:rPr>
          <w:rFonts w:ascii="Montserrat" w:eastAsia="Times New Roman" w:hAnsi="Montserrat" w:cs="Times New Roman"/>
          <w:color w:val="273350"/>
          <w:sz w:val="21"/>
          <w:szCs w:val="21"/>
        </w:rPr>
        <w:t xml:space="preserve"> подходить к нему, трогать.</w:t>
      </w:r>
    </w:p>
    <w:p w:rsidR="00A56FCA" w:rsidRDefault="00A56FCA"/>
    <w:p w:rsidR="00CA4C4E" w:rsidRDefault="00CA4C4E"/>
    <w:p w:rsidR="00CA4C4E" w:rsidRDefault="00CA4C4E"/>
    <w:p w:rsidR="00CA4C4E" w:rsidRDefault="00CA4C4E" w:rsidP="00CA4C4E">
      <w:pPr>
        <w:pStyle w:val="1"/>
        <w:spacing w:before="0" w:line="300" w:lineRule="atLeast"/>
        <w:rPr>
          <w:b w:val="0"/>
          <w:bCs w:val="0"/>
          <w:color w:val="000000"/>
          <w:sz w:val="39"/>
          <w:szCs w:val="39"/>
        </w:rPr>
      </w:pPr>
      <w:r>
        <w:rPr>
          <w:b w:val="0"/>
          <w:bCs w:val="0"/>
          <w:color w:val="000000"/>
          <w:sz w:val="39"/>
          <w:szCs w:val="39"/>
        </w:rPr>
        <w:lastRenderedPageBreak/>
        <w:t>Порядок действий населения при получении информации об опасности атаки беспилотных воздушных судов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настоящее время отмечается высокая степень террористических угроз с применением беспилотных летательных аппаратов</w:t>
      </w:r>
    </w:p>
    <w:p w:rsidR="00CA4C4E" w:rsidRDefault="00CA4C4E" w:rsidP="00CA4C4E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Типы БПЛА: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БПЛА-разведчики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– аппараты, ведущие видео- фоторазведку.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Снабжены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камерой. Не несут прямой угрозы.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БПЛА-камикадзе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По внешнему виду это БПЛА самолетного типа и БПЛА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квадрокоптерного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типа. Поражают транспортные средства, здания, объекты критически важной инфраструктуры и людей, прямо атакуя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3.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БПЛА-гранатометчики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По внешнему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виду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как правило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квадрокоптерного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типа. Поражают цель путем сброса боеприпасов.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Напоминают видом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квадрокоптеры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бытовые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или сельскохозяйственные БПЛА. Могут залетать в окно или за забор, зависать в воздухе над целью, садиться на крышу автомобилей и зданий.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Осуществляется информирование населения с использованием информационных ресурсов (публикации в сетевых изданиях,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телеграмм-каналах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пуш-уведомлениях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в приложении МЧС России,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смс-рассылка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>).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поступлении сообщения об опасности атаки БПЛА главное не паниковать!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Признаки нахождения БПЛА в воздухе: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1.Видите в воздухе объект на высоте от 30 до 100 м.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2.Слышите жужжание либо звук работающей газонокосилки или мопеда.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3.Видите в воздухе мигающий огонёк.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5"/>
          <w:rFonts w:ascii="Arial" w:hAnsi="Arial" w:cs="Arial"/>
          <w:b/>
          <w:bCs/>
          <w:color w:val="333333"/>
          <w:sz w:val="23"/>
          <w:szCs w:val="23"/>
        </w:rPr>
        <w:t>ЕСЛИ ВЫ ДОМА: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  Оставаться дома!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 Пройти в комнату, где отсутствуют окна (как правило, это ванная комната) и взять с собой необходимые документы и сотовый телефон.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  Не пользуйтесь лифтом.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  Откажитесь от использования сотового телефона и любых устройств с GPS.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ЕСЛИ ВЫ НА УЛИЦЕ: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1. Визуально найти более безопасное место и переместиться в него (подходят первые этажи зданий, подъезды многоквартирных домов, подземные переходы, паркинги).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2. Сообщите о БПЛА по номеру 112 или в полицию по номеру - 102, следующую информацию: свою фамилию, имя, отчество; место обнаружения БПЛА (с указанием населённого пункта, организации); время обнаружения; количество аппаратов; тип БПЛА (самолётный или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квадрокоптерный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);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примерное направление, высоту полёта (например: направление на север, в сторону населённого пункта или города (наименование) и т.д.) и характер поведения (зависание, барражирование над объектом и т.д.); другую важную информацию.</w:t>
      </w:r>
      <w:proofErr w:type="gramEnd"/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>При нахождении в автомобиле: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  При движении – припаркуйтесь и покиньте автомобиль. Это – самое безопасное решение.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  Если вы находитесь на открытой местности, избегайте скопления людей.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  Спрячьтесь в капитальном строении с бетонными стенами и крышей, в подвале или укрытии.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   Если укрытие отсутствует, водителю и пассажирам нужно разбегаться в разные стороны.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5.   Вне населенного пункта укрывайтесь за деревьями, кустарниками, в углублениях: рвах и канавах.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 xml:space="preserve">Если недалеко упал </w:t>
      </w:r>
      <w:proofErr w:type="spellStart"/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>беспилотник</w:t>
      </w:r>
      <w:proofErr w:type="spellEnd"/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>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  Не пользуйтесь мобильным телефоном рядом.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    Не подходите к обломкам.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    Отойдите на безопасное расстояние.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     Сообщите о происшествии по номеру 112.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>Что делать после окончания атаки БПЛА: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  передвигайтесь осторожно и внимательно, смотрите себе под ноги;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    не поднимайте с земли никаких незнакомых предметов;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    смотрите за детьми, держите их при себе.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В случае возникновения высокой опасности оповещение населения может осуществляться подачей сигнала «ВНИМАНИЕ ВСЕМ!» путем включения сетей электрических сирен с последующей передачей по сетям связи, в том числе сетям связи телерадиовещания, аудиовизуальных сообщений,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СМС-сообщений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об объявлении режима беспилотной опасности и его снятии.</w:t>
      </w:r>
    </w:p>
    <w:p w:rsidR="00CA4C4E" w:rsidRDefault="00CA4C4E" w:rsidP="00CA4C4E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ПОРЯДОК ДЕЙСТВИЙ НАСЕЛЕНИЯ ПРИ ОБЪЯВЛЕНИИ ВОЗДУШНОЙ ТРЕВОГИ: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Осуществляется запуск системы оповещения населения (Запуск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электросирен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выносных акустических установок в режиме «Сирена прерывисто») с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задействованием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информационных ресурсов (телевизор, радио). </w:t>
      </w:r>
    </w:p>
    <w:p w:rsidR="00CA4C4E" w:rsidRDefault="00CA4C4E" w:rsidP="00CA4C4E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  <w:u w:val="single"/>
        </w:rPr>
        <w:t>При поступлении сообщения о ракетной опасности главное не паниковать!!!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ЕСЛИ ВЫ ДОМА: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  Отключить электроэнергию, перекрыть газ, воду, закрыть окна.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    Взять необходимые документы, еду, медикаменты и телефон.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     Укрыться в укрытии (цокольный этаж, подвал, ванная комната).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Style w:val="a3"/>
          <w:rFonts w:ascii="Arial" w:hAnsi="Arial" w:cs="Arial"/>
          <w:color w:val="333333"/>
          <w:sz w:val="23"/>
          <w:szCs w:val="23"/>
        </w:rPr>
        <w:t>ЕСЛИ ВЫ НА УЛИЦЕ: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1.     Лечь на землю и переждать обстрел. </w:t>
      </w:r>
    </w:p>
    <w:p w:rsidR="00CA4C4E" w:rsidRDefault="00CA4C4E" w:rsidP="00CA4C4E">
      <w:pPr>
        <w:pStyle w:val="a4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    Визуально найти ближайшее укрытие и переместиться в него (подходят первые этажи зданий, подъезды многоквартирных домов).</w:t>
      </w:r>
    </w:p>
    <w:p w:rsidR="00CA4C4E" w:rsidRDefault="00CA4C4E"/>
    <w:sectPr w:rsidR="00CA4C4E" w:rsidSect="0085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AA1"/>
    <w:multiLevelType w:val="multilevel"/>
    <w:tmpl w:val="D18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F76F5"/>
    <w:multiLevelType w:val="multilevel"/>
    <w:tmpl w:val="C59E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20A45"/>
    <w:multiLevelType w:val="multilevel"/>
    <w:tmpl w:val="69AA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97728"/>
    <w:multiLevelType w:val="multilevel"/>
    <w:tmpl w:val="1800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F4F6B"/>
    <w:multiLevelType w:val="multilevel"/>
    <w:tmpl w:val="F5E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53F3B"/>
    <w:rsid w:val="0085080E"/>
    <w:rsid w:val="00853F3B"/>
    <w:rsid w:val="00A56FCA"/>
    <w:rsid w:val="00CA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0E"/>
  </w:style>
  <w:style w:type="paragraph" w:styleId="1">
    <w:name w:val="heading 1"/>
    <w:basedOn w:val="a"/>
    <w:next w:val="a"/>
    <w:link w:val="10"/>
    <w:uiPriority w:val="9"/>
    <w:qFormat/>
    <w:rsid w:val="00CA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53F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3F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53F3B"/>
    <w:rPr>
      <w:b/>
      <w:bCs/>
    </w:rPr>
  </w:style>
  <w:style w:type="paragraph" w:styleId="a4">
    <w:name w:val="Normal (Web)"/>
    <w:basedOn w:val="a"/>
    <w:uiPriority w:val="99"/>
    <w:semiHidden/>
    <w:unhideWhenUsed/>
    <w:rsid w:val="0085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A4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s-show-counter">
    <w:name w:val="js-show-counter"/>
    <w:basedOn w:val="a0"/>
    <w:rsid w:val="00CA4C4E"/>
  </w:style>
  <w:style w:type="character" w:styleId="a5">
    <w:name w:val="Emphasis"/>
    <w:basedOn w:val="a0"/>
    <w:uiPriority w:val="20"/>
    <w:qFormat/>
    <w:rsid w:val="00CA4C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29">
              <w:marLeft w:val="0"/>
              <w:marRight w:val="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442">
              <w:marLeft w:val="0"/>
              <w:marRight w:val="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9933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2025-11-25T05:33:00Z</dcterms:created>
  <dcterms:modified xsi:type="dcterms:W3CDTF">2025-11-25T06:17:00Z</dcterms:modified>
</cp:coreProperties>
</file>